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F23" w:rsidRPr="00A0275E" w:rsidRDefault="008A7F23" w:rsidP="008A7F23">
      <w:pPr>
        <w:pStyle w:val="Heading5"/>
        <w:ind w:right="5385"/>
        <w:jc w:val="center"/>
        <w:rPr>
          <w:rFonts w:ascii="Segoe UI" w:hAnsi="Segoe UI" w:cs="Segoe UI"/>
          <w:b w:val="0"/>
          <w:sz w:val="20"/>
        </w:rPr>
      </w:pPr>
      <w:r w:rsidRPr="00A0275E">
        <w:rPr>
          <w:rFonts w:ascii="Segoe UI" w:hAnsi="Segoe UI" w:cs="Segoe UI"/>
          <w:b w:val="0"/>
          <w:sz w:val="20"/>
        </w:rPr>
        <w:t>R E P U B L I K A    H R V A T S K A</w:t>
      </w:r>
    </w:p>
    <w:p w:rsidR="008A7F23" w:rsidRPr="00A0275E" w:rsidRDefault="008A7F23" w:rsidP="008A7F23">
      <w:pPr>
        <w:pStyle w:val="Heading4"/>
        <w:ind w:right="5385"/>
        <w:jc w:val="center"/>
        <w:rPr>
          <w:rFonts w:ascii="Segoe UI" w:hAnsi="Segoe UI" w:cs="Segoe UI"/>
          <w:b w:val="0"/>
        </w:rPr>
      </w:pPr>
      <w:r w:rsidRPr="00A0275E">
        <w:rPr>
          <w:rFonts w:ascii="Segoe UI" w:hAnsi="Segoe UI" w:cs="Segoe UI"/>
          <w:b w:val="0"/>
        </w:rPr>
        <w:t>PRIMORSKO - GORANSKA  ŽUPANIJA</w:t>
      </w:r>
    </w:p>
    <w:p w:rsidR="008A7F23" w:rsidRPr="00A0275E" w:rsidRDefault="008A7F23" w:rsidP="008A7F23">
      <w:pPr>
        <w:pStyle w:val="Heading5"/>
        <w:ind w:right="5385"/>
        <w:jc w:val="center"/>
        <w:rPr>
          <w:rFonts w:ascii="Segoe UI" w:hAnsi="Segoe UI" w:cs="Segoe UI"/>
          <w:b w:val="0"/>
          <w:sz w:val="20"/>
        </w:rPr>
      </w:pPr>
      <w:r w:rsidRPr="00A0275E">
        <w:rPr>
          <w:rFonts w:ascii="Segoe UI" w:hAnsi="Segoe UI" w:cs="Segoe UI"/>
          <w:b w:val="0"/>
          <w:sz w:val="20"/>
        </w:rPr>
        <w:t>GRAD RIJEKA</w:t>
      </w:r>
    </w:p>
    <w:p w:rsidR="008A7F23" w:rsidRPr="00A0275E" w:rsidRDefault="008A7F23" w:rsidP="008A7F23">
      <w:pPr>
        <w:spacing w:before="120"/>
        <w:ind w:right="5385"/>
        <w:jc w:val="center"/>
        <w:rPr>
          <w:rFonts w:ascii="Segoe UI" w:hAnsi="Segoe UI" w:cs="Segoe UI"/>
          <w:b/>
          <w:sz w:val="20"/>
        </w:rPr>
      </w:pPr>
      <w:r w:rsidRPr="00A0275E">
        <w:rPr>
          <w:rFonts w:ascii="Segoe UI" w:hAnsi="Segoe UI" w:cs="Segoe UI"/>
          <w:b/>
          <w:sz w:val="20"/>
        </w:rPr>
        <w:t>AGENCIJA ZA DRUŠTVENO POTICANU</w:t>
      </w:r>
    </w:p>
    <w:p w:rsidR="008A7F23" w:rsidRPr="00A0275E" w:rsidRDefault="008A7F23" w:rsidP="008A7F23">
      <w:pPr>
        <w:ind w:right="5385"/>
        <w:jc w:val="center"/>
        <w:rPr>
          <w:rFonts w:ascii="Segoe UI" w:hAnsi="Segoe UI" w:cs="Segoe UI"/>
          <w:b/>
          <w:sz w:val="20"/>
        </w:rPr>
      </w:pPr>
      <w:r w:rsidRPr="00A0275E">
        <w:rPr>
          <w:rFonts w:ascii="Segoe UI" w:hAnsi="Segoe UI" w:cs="Segoe UI"/>
          <w:b/>
          <w:sz w:val="20"/>
        </w:rPr>
        <w:t>STANOGRADNJU GRADA RIJEKE</w:t>
      </w:r>
    </w:p>
    <w:p w:rsidR="00A0275E" w:rsidRPr="00A0275E" w:rsidRDefault="00A0275E" w:rsidP="008A7F23">
      <w:pPr>
        <w:ind w:right="5385"/>
        <w:jc w:val="center"/>
        <w:rPr>
          <w:rFonts w:ascii="Segoe UI" w:hAnsi="Segoe UI" w:cs="Segoe UI"/>
          <w:b/>
          <w:sz w:val="20"/>
        </w:rPr>
      </w:pPr>
    </w:p>
    <w:p w:rsidR="00A0275E" w:rsidRPr="00A0275E" w:rsidRDefault="00A0275E" w:rsidP="008A7F23">
      <w:pPr>
        <w:ind w:right="5385"/>
        <w:jc w:val="center"/>
        <w:rPr>
          <w:rFonts w:ascii="Segoe UI" w:hAnsi="Segoe UI" w:cs="Segoe UI"/>
          <w:b/>
          <w:sz w:val="20"/>
        </w:rPr>
      </w:pPr>
    </w:p>
    <w:p w:rsidR="00A0275E" w:rsidRPr="00A0275E" w:rsidRDefault="00A0275E" w:rsidP="008A7F23">
      <w:pPr>
        <w:ind w:right="5385"/>
        <w:jc w:val="center"/>
        <w:rPr>
          <w:rFonts w:ascii="Segoe UI" w:hAnsi="Segoe UI" w:cs="Segoe UI"/>
          <w:b/>
          <w:sz w:val="20"/>
        </w:rPr>
      </w:pPr>
    </w:p>
    <w:p w:rsidR="00A0275E" w:rsidRPr="00A0275E" w:rsidRDefault="00A0275E" w:rsidP="008A7F23">
      <w:pPr>
        <w:ind w:right="5385"/>
        <w:jc w:val="center"/>
        <w:rPr>
          <w:rFonts w:ascii="Segoe UI" w:hAnsi="Segoe UI" w:cs="Segoe UI"/>
          <w:b/>
          <w:sz w:val="20"/>
        </w:rPr>
      </w:pPr>
    </w:p>
    <w:p w:rsidR="00A0275E" w:rsidRPr="00A0275E" w:rsidRDefault="00A0275E" w:rsidP="008A7F23">
      <w:pPr>
        <w:ind w:right="5385"/>
        <w:jc w:val="center"/>
        <w:rPr>
          <w:rFonts w:ascii="Segoe UI" w:hAnsi="Segoe UI" w:cs="Segoe UI"/>
          <w:b/>
          <w:sz w:val="20"/>
        </w:rPr>
      </w:pPr>
    </w:p>
    <w:p w:rsidR="00A0275E" w:rsidRPr="00A0275E" w:rsidRDefault="00A0275E" w:rsidP="008A7F23">
      <w:pPr>
        <w:ind w:right="5385"/>
        <w:jc w:val="center"/>
        <w:rPr>
          <w:rFonts w:ascii="Segoe UI" w:hAnsi="Segoe UI" w:cs="Segoe UI"/>
          <w:b/>
          <w:sz w:val="20"/>
        </w:rPr>
      </w:pPr>
    </w:p>
    <w:p w:rsidR="00A0275E" w:rsidRPr="00A0275E" w:rsidRDefault="00A0275E" w:rsidP="008A7F23">
      <w:pPr>
        <w:ind w:right="5385"/>
        <w:jc w:val="center"/>
        <w:rPr>
          <w:rFonts w:ascii="Segoe UI" w:hAnsi="Segoe UI" w:cs="Segoe UI"/>
          <w:b/>
          <w:sz w:val="20"/>
        </w:rPr>
      </w:pPr>
    </w:p>
    <w:p w:rsidR="00A0275E" w:rsidRPr="00A0275E" w:rsidRDefault="00A0275E" w:rsidP="008A7F23">
      <w:pPr>
        <w:ind w:right="5385"/>
        <w:jc w:val="center"/>
        <w:rPr>
          <w:rFonts w:ascii="Segoe UI" w:hAnsi="Segoe UI" w:cs="Segoe UI"/>
          <w:b/>
          <w:sz w:val="20"/>
        </w:rPr>
      </w:pPr>
    </w:p>
    <w:p w:rsidR="00A0275E" w:rsidRPr="00A0275E" w:rsidRDefault="00A0275E" w:rsidP="008A7F23">
      <w:pPr>
        <w:ind w:right="5385"/>
        <w:jc w:val="center"/>
        <w:rPr>
          <w:rFonts w:ascii="Segoe UI" w:hAnsi="Segoe UI" w:cs="Segoe UI"/>
          <w:b/>
          <w:sz w:val="20"/>
        </w:rPr>
      </w:pPr>
    </w:p>
    <w:p w:rsidR="00A0275E" w:rsidRPr="00A0275E" w:rsidRDefault="00A0275E" w:rsidP="008A7F23">
      <w:pPr>
        <w:ind w:right="5385"/>
        <w:jc w:val="center"/>
        <w:rPr>
          <w:rFonts w:ascii="Segoe UI" w:hAnsi="Segoe UI" w:cs="Segoe UI"/>
          <w:b/>
          <w:sz w:val="20"/>
        </w:rPr>
      </w:pPr>
    </w:p>
    <w:p w:rsidR="00A0275E" w:rsidRPr="00A0275E" w:rsidRDefault="00A0275E" w:rsidP="008A7F23">
      <w:pPr>
        <w:ind w:right="5385"/>
        <w:jc w:val="center"/>
        <w:rPr>
          <w:rFonts w:ascii="Segoe UI" w:hAnsi="Segoe UI" w:cs="Segoe UI"/>
          <w:b/>
          <w:sz w:val="20"/>
        </w:rPr>
      </w:pPr>
    </w:p>
    <w:p w:rsidR="00A0275E" w:rsidRPr="00A0275E" w:rsidRDefault="00A0275E" w:rsidP="008A7F23">
      <w:pPr>
        <w:ind w:right="5385"/>
        <w:jc w:val="center"/>
        <w:rPr>
          <w:rFonts w:ascii="Segoe UI" w:hAnsi="Segoe UI" w:cs="Segoe UI"/>
          <w:b/>
          <w:sz w:val="20"/>
        </w:rPr>
      </w:pPr>
    </w:p>
    <w:p w:rsidR="00A0275E" w:rsidRPr="00A0275E" w:rsidRDefault="00A0275E" w:rsidP="008A7F23">
      <w:pPr>
        <w:ind w:right="5385"/>
        <w:jc w:val="center"/>
        <w:rPr>
          <w:rFonts w:ascii="Segoe UI" w:hAnsi="Segoe UI" w:cs="Segoe UI"/>
          <w:b/>
          <w:sz w:val="20"/>
        </w:rPr>
      </w:pPr>
    </w:p>
    <w:p w:rsidR="00A0275E" w:rsidRPr="00A0275E" w:rsidRDefault="00A0275E" w:rsidP="008A7F23">
      <w:pPr>
        <w:ind w:right="5385"/>
        <w:jc w:val="center"/>
        <w:rPr>
          <w:rFonts w:ascii="Segoe UI" w:hAnsi="Segoe UI" w:cs="Segoe UI"/>
          <w:b/>
          <w:sz w:val="20"/>
        </w:rPr>
      </w:pPr>
    </w:p>
    <w:p w:rsidR="00A0275E" w:rsidRPr="00A0275E" w:rsidRDefault="00A0275E" w:rsidP="008A7F23">
      <w:pPr>
        <w:ind w:right="5385"/>
        <w:jc w:val="center"/>
        <w:rPr>
          <w:rFonts w:ascii="Segoe UI" w:hAnsi="Segoe UI" w:cs="Segoe UI"/>
          <w:b/>
          <w:sz w:val="20"/>
        </w:rPr>
      </w:pPr>
    </w:p>
    <w:p w:rsidR="00A0275E" w:rsidRPr="00A0275E" w:rsidRDefault="00A0275E" w:rsidP="008A7F23">
      <w:pPr>
        <w:ind w:right="5385"/>
        <w:jc w:val="center"/>
        <w:rPr>
          <w:rFonts w:ascii="Segoe UI" w:hAnsi="Segoe UI" w:cs="Segoe UI"/>
          <w:b/>
          <w:sz w:val="20"/>
        </w:rPr>
      </w:pPr>
    </w:p>
    <w:p w:rsidR="00A0275E" w:rsidRPr="00A0275E" w:rsidRDefault="00A0275E" w:rsidP="008A7F23">
      <w:pPr>
        <w:ind w:right="5385"/>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E87EC5" w:rsidRDefault="00B60F91" w:rsidP="00A0275E">
      <w:pPr>
        <w:jc w:val="center"/>
        <w:rPr>
          <w:rFonts w:ascii="Segoe UI" w:hAnsi="Segoe UI" w:cs="Segoe UI"/>
          <w:b/>
          <w:sz w:val="24"/>
          <w:szCs w:val="24"/>
        </w:rPr>
      </w:pPr>
      <w:r>
        <w:rPr>
          <w:rFonts w:ascii="Segoe UI" w:hAnsi="Segoe UI" w:cs="Segoe UI"/>
          <w:b/>
          <w:sz w:val="24"/>
          <w:szCs w:val="24"/>
        </w:rPr>
        <w:t>GODIŠNJI IZVJEŠTAJ</w:t>
      </w:r>
      <w:r w:rsidR="00A0275E" w:rsidRPr="00E87EC5">
        <w:rPr>
          <w:rFonts w:ascii="Segoe UI" w:hAnsi="Segoe UI" w:cs="Segoe UI"/>
          <w:b/>
          <w:sz w:val="24"/>
          <w:szCs w:val="24"/>
        </w:rPr>
        <w:t xml:space="preserve"> O IZVRŠENJU FINANCIJSKOG PLANA</w:t>
      </w:r>
    </w:p>
    <w:p w:rsidR="00A0275E" w:rsidRPr="00E87EC5" w:rsidRDefault="00A0275E" w:rsidP="00A0275E">
      <w:pPr>
        <w:jc w:val="center"/>
        <w:rPr>
          <w:rFonts w:ascii="Segoe UI" w:hAnsi="Segoe UI" w:cs="Segoe UI"/>
          <w:b/>
          <w:sz w:val="24"/>
          <w:szCs w:val="24"/>
        </w:rPr>
      </w:pPr>
      <w:r w:rsidRPr="00E87EC5">
        <w:rPr>
          <w:rFonts w:ascii="Segoe UI" w:hAnsi="Segoe UI" w:cs="Segoe UI"/>
          <w:b/>
          <w:sz w:val="24"/>
          <w:szCs w:val="24"/>
        </w:rPr>
        <w:t xml:space="preserve">AGENCIJE ZA DRUŠTVENO POTICANU STANOGRADNJU GRADA RIJEKE </w:t>
      </w:r>
    </w:p>
    <w:p w:rsidR="00A0275E" w:rsidRPr="00E87EC5" w:rsidRDefault="00A0275E" w:rsidP="00A0275E">
      <w:pPr>
        <w:jc w:val="center"/>
        <w:rPr>
          <w:rFonts w:ascii="Segoe UI" w:hAnsi="Segoe UI" w:cs="Segoe UI"/>
          <w:b/>
          <w:sz w:val="24"/>
          <w:szCs w:val="24"/>
        </w:rPr>
      </w:pPr>
      <w:r w:rsidRPr="00E87EC5">
        <w:rPr>
          <w:rFonts w:ascii="Segoe UI" w:hAnsi="Segoe UI" w:cs="Segoe UI"/>
          <w:b/>
          <w:sz w:val="24"/>
          <w:szCs w:val="24"/>
        </w:rPr>
        <w:t>ZA 20</w:t>
      </w:r>
      <w:r w:rsidR="00204175">
        <w:rPr>
          <w:rFonts w:ascii="Segoe UI" w:hAnsi="Segoe UI" w:cs="Segoe UI"/>
          <w:b/>
          <w:sz w:val="24"/>
          <w:szCs w:val="24"/>
        </w:rPr>
        <w:t>20</w:t>
      </w:r>
      <w:r w:rsidRPr="00E87EC5">
        <w:rPr>
          <w:rFonts w:ascii="Segoe UI" w:hAnsi="Segoe UI" w:cs="Segoe UI"/>
          <w:b/>
          <w:sz w:val="24"/>
          <w:szCs w:val="24"/>
        </w:rPr>
        <w:t>. GOD</w:t>
      </w:r>
      <w:r w:rsidR="00E75F02">
        <w:rPr>
          <w:rFonts w:ascii="Segoe UI" w:hAnsi="Segoe UI" w:cs="Segoe UI"/>
          <w:b/>
          <w:sz w:val="24"/>
          <w:szCs w:val="24"/>
        </w:rPr>
        <w:t>INU</w:t>
      </w:r>
      <w:r w:rsidRPr="00E87EC5">
        <w:rPr>
          <w:rFonts w:ascii="Segoe UI" w:hAnsi="Segoe UI" w:cs="Segoe UI"/>
          <w:b/>
          <w:sz w:val="24"/>
          <w:szCs w:val="24"/>
        </w:rPr>
        <w:t xml:space="preserve"> </w:t>
      </w: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CC65DF">
      <w:pPr>
        <w:jc w:val="right"/>
        <w:rPr>
          <w:rFonts w:ascii="Segoe UI" w:hAnsi="Segoe UI" w:cs="Segoe UI"/>
          <w:b/>
          <w:sz w:val="20"/>
        </w:rPr>
      </w:pPr>
    </w:p>
    <w:p w:rsidR="00A0275E" w:rsidRPr="00A0275E" w:rsidRDefault="00CC65DF" w:rsidP="00CC65DF">
      <w:pPr>
        <w:tabs>
          <w:tab w:val="left" w:pos="8385"/>
        </w:tabs>
        <w:rPr>
          <w:rFonts w:ascii="Segoe UI" w:hAnsi="Segoe UI" w:cs="Segoe UI"/>
          <w:b/>
          <w:sz w:val="20"/>
        </w:rPr>
      </w:pPr>
      <w:r>
        <w:rPr>
          <w:rFonts w:ascii="Segoe UI" w:hAnsi="Segoe UI" w:cs="Segoe UI"/>
          <w:b/>
          <w:sz w:val="20"/>
        </w:rPr>
        <w:tab/>
      </w:r>
    </w:p>
    <w:p w:rsidR="00A0275E" w:rsidRPr="00A0275E" w:rsidRDefault="00A0275E" w:rsidP="00A0275E">
      <w:pPr>
        <w:jc w:val="center"/>
        <w:rPr>
          <w:rFonts w:ascii="Segoe UI" w:hAnsi="Segoe UI" w:cs="Segoe UI"/>
          <w:b/>
          <w:sz w:val="20"/>
        </w:rPr>
      </w:pPr>
    </w:p>
    <w:p w:rsidR="00A0275E" w:rsidRDefault="00A0275E" w:rsidP="00A0275E">
      <w:pPr>
        <w:jc w:val="center"/>
        <w:rPr>
          <w:rFonts w:ascii="Segoe UI" w:hAnsi="Segoe UI" w:cs="Segoe UI"/>
          <w:b/>
          <w:sz w:val="20"/>
        </w:rPr>
      </w:pPr>
    </w:p>
    <w:p w:rsidR="00E87EC5" w:rsidRDefault="00E87EC5" w:rsidP="00A0275E">
      <w:pPr>
        <w:jc w:val="center"/>
        <w:rPr>
          <w:rFonts w:ascii="Segoe UI" w:hAnsi="Segoe UI" w:cs="Segoe UI"/>
          <w:b/>
          <w:sz w:val="20"/>
        </w:rPr>
      </w:pPr>
    </w:p>
    <w:p w:rsidR="00E87EC5" w:rsidRDefault="00E87EC5" w:rsidP="00A0275E">
      <w:pPr>
        <w:jc w:val="center"/>
        <w:rPr>
          <w:rFonts w:ascii="Segoe UI" w:hAnsi="Segoe UI" w:cs="Segoe UI"/>
          <w:b/>
          <w:sz w:val="20"/>
        </w:rPr>
      </w:pPr>
    </w:p>
    <w:p w:rsidR="00266E3A" w:rsidRDefault="00266E3A" w:rsidP="00A0275E">
      <w:pPr>
        <w:jc w:val="center"/>
        <w:rPr>
          <w:rFonts w:ascii="Segoe UI" w:hAnsi="Segoe UI" w:cs="Segoe UI"/>
          <w:b/>
          <w:sz w:val="20"/>
        </w:rPr>
      </w:pPr>
    </w:p>
    <w:p w:rsidR="00266E3A" w:rsidRPr="00A0275E" w:rsidRDefault="00266E3A" w:rsidP="00A0275E">
      <w:pPr>
        <w:jc w:val="center"/>
        <w:rPr>
          <w:rFonts w:ascii="Segoe UI" w:hAnsi="Segoe UI" w:cs="Segoe UI"/>
          <w:b/>
          <w:sz w:val="20"/>
        </w:rPr>
      </w:pPr>
    </w:p>
    <w:p w:rsidR="00A0275E" w:rsidRPr="00E75F02" w:rsidRDefault="00A0275E" w:rsidP="00A0275E">
      <w:pPr>
        <w:tabs>
          <w:tab w:val="left" w:pos="3435"/>
        </w:tabs>
        <w:rPr>
          <w:rFonts w:ascii="Segoe UI" w:hAnsi="Segoe UI" w:cs="Segoe UI"/>
          <w:sz w:val="20"/>
        </w:rPr>
      </w:pPr>
      <w:r w:rsidRPr="00901613">
        <w:rPr>
          <w:rFonts w:ascii="Segoe UI" w:hAnsi="Segoe UI" w:cs="Segoe UI"/>
          <w:sz w:val="20"/>
        </w:rPr>
        <w:t xml:space="preserve">Broj: </w:t>
      </w:r>
      <w:r w:rsidR="00901613" w:rsidRPr="00901613">
        <w:rPr>
          <w:rFonts w:ascii="Segoe UI" w:hAnsi="Segoe UI" w:cs="Segoe UI"/>
          <w:sz w:val="20"/>
        </w:rPr>
        <w:t>IZ-2021-057-003</w:t>
      </w:r>
      <w:r w:rsidRPr="00E75F02">
        <w:rPr>
          <w:rFonts w:ascii="Segoe UI" w:hAnsi="Segoe UI" w:cs="Segoe UI"/>
          <w:sz w:val="20"/>
        </w:rPr>
        <w:tab/>
      </w:r>
    </w:p>
    <w:p w:rsidR="00A0275E" w:rsidRPr="00A0275E" w:rsidRDefault="00CC65DF" w:rsidP="00266E3A">
      <w:pPr>
        <w:rPr>
          <w:rFonts w:ascii="Segoe UI" w:hAnsi="Segoe UI" w:cs="Segoe UI"/>
          <w:b/>
          <w:sz w:val="20"/>
        </w:rPr>
      </w:pPr>
      <w:r>
        <w:rPr>
          <w:rFonts w:ascii="Segoe UI" w:hAnsi="Segoe UI" w:cs="Segoe UI"/>
          <w:b/>
          <w:noProof/>
          <w:sz w:val="20"/>
        </w:rPr>
        <w:lastRenderedPageBreak/>
        <mc:AlternateContent>
          <mc:Choice Requires="wps">
            <w:drawing>
              <wp:anchor distT="0" distB="0" distL="114300" distR="114300" simplePos="0" relativeHeight="251662336" behindDoc="0" locked="0" layoutInCell="1" allowOverlap="1" wp14:anchorId="4950E896" wp14:editId="3FF7ADB7">
                <wp:simplePos x="0" y="0"/>
                <wp:positionH relativeFrom="column">
                  <wp:posOffset>866775</wp:posOffset>
                </wp:positionH>
                <wp:positionV relativeFrom="paragraph">
                  <wp:posOffset>-535940</wp:posOffset>
                </wp:positionV>
                <wp:extent cx="1057275" cy="65722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1057275" cy="657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84464C" id="Rectangle 25" o:spid="_x0000_s1026" style="position:absolute;margin-left:68.25pt;margin-top:-42.2pt;width:83.25pt;height:51.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" fillcolor="white [3212]" strokecolor="white [3212]" strokeweight="1pt"/>
            </w:pict>
          </mc:Fallback>
        </mc:AlternateContent>
      </w:r>
      <w:r w:rsidR="00A0275E" w:rsidRPr="00A0275E">
        <w:rPr>
          <w:rFonts w:ascii="Segoe UI" w:hAnsi="Segoe UI" w:cs="Segoe UI"/>
          <w:b/>
          <w:sz w:val="20"/>
        </w:rPr>
        <w:t>SADRŽAJ</w:t>
      </w:r>
      <w:r w:rsidR="00A0275E" w:rsidRPr="00A0275E">
        <w:rPr>
          <w:rFonts w:ascii="Segoe UI" w:hAnsi="Segoe UI" w:cs="Segoe UI"/>
          <w:b/>
          <w:sz w:val="20"/>
        </w:rPr>
        <w:tab/>
      </w:r>
    </w:p>
    <w:p w:rsidR="00A0275E" w:rsidRPr="00965EC4" w:rsidRDefault="00965EC4" w:rsidP="00965EC4">
      <w:pPr>
        <w:jc w:val="right"/>
        <w:rPr>
          <w:rFonts w:ascii="Segoe UI" w:hAnsi="Segoe UI" w:cs="Segoe UI"/>
          <w:sz w:val="20"/>
        </w:rPr>
      </w:pPr>
      <w:r w:rsidRPr="00965EC4">
        <w:rPr>
          <w:rFonts w:ascii="Segoe UI" w:hAnsi="Segoe UI" w:cs="Segoe UI"/>
          <w:sz w:val="20"/>
        </w:rPr>
        <w:t>Str.</w:t>
      </w:r>
    </w:p>
    <w:tbl>
      <w:tblPr>
        <w:tblW w:w="0" w:type="auto"/>
        <w:tblLook w:val="04A0" w:firstRow="1" w:lastRow="0" w:firstColumn="1" w:lastColumn="0" w:noHBand="0" w:noVBand="1"/>
      </w:tblPr>
      <w:tblGrid>
        <w:gridCol w:w="8216"/>
        <w:gridCol w:w="1411"/>
      </w:tblGrid>
      <w:tr w:rsidR="00A0275E" w:rsidRPr="00525887" w:rsidTr="00525887">
        <w:tc>
          <w:tcPr>
            <w:tcW w:w="8216" w:type="dxa"/>
            <w:shd w:val="clear" w:color="auto" w:fill="auto"/>
          </w:tcPr>
          <w:p w:rsidR="00A0275E" w:rsidRPr="00525887" w:rsidRDefault="00CC65DF" w:rsidP="00AE779A">
            <w:pPr>
              <w:jc w:val="both"/>
              <w:rPr>
                <w:rFonts w:ascii="Segoe UI" w:hAnsi="Segoe UI" w:cs="Segoe UI"/>
                <w:sz w:val="20"/>
              </w:rPr>
            </w:pPr>
            <w:r w:rsidRPr="00525887">
              <w:rPr>
                <w:rFonts w:ascii="Segoe UI" w:hAnsi="Segoe UI" w:cs="Segoe UI"/>
                <w:sz w:val="20"/>
              </w:rPr>
              <w:t>1. Uvod</w:t>
            </w:r>
          </w:p>
        </w:tc>
        <w:tc>
          <w:tcPr>
            <w:tcW w:w="1411" w:type="dxa"/>
            <w:shd w:val="clear" w:color="auto" w:fill="auto"/>
          </w:tcPr>
          <w:p w:rsidR="00A0275E" w:rsidRPr="00525887" w:rsidRDefault="00965EC4" w:rsidP="00AE779A">
            <w:pPr>
              <w:jc w:val="right"/>
              <w:rPr>
                <w:rFonts w:ascii="Segoe UI" w:hAnsi="Segoe UI" w:cs="Segoe UI"/>
                <w:sz w:val="20"/>
              </w:rPr>
            </w:pPr>
            <w:r w:rsidRPr="00525887">
              <w:rPr>
                <w:rFonts w:ascii="Segoe UI" w:hAnsi="Segoe UI" w:cs="Segoe UI"/>
                <w:sz w:val="20"/>
              </w:rPr>
              <w:t>3</w:t>
            </w:r>
          </w:p>
        </w:tc>
      </w:tr>
      <w:tr w:rsidR="00CC65DF" w:rsidRPr="00525887" w:rsidTr="00525887">
        <w:tc>
          <w:tcPr>
            <w:tcW w:w="8216" w:type="dxa"/>
            <w:shd w:val="clear" w:color="auto" w:fill="auto"/>
          </w:tcPr>
          <w:p w:rsidR="00CC65DF" w:rsidRPr="00525887" w:rsidRDefault="00CC65DF" w:rsidP="00EC54A3">
            <w:pPr>
              <w:jc w:val="both"/>
              <w:rPr>
                <w:rFonts w:ascii="Segoe UI" w:hAnsi="Segoe UI" w:cs="Segoe UI"/>
                <w:sz w:val="20"/>
              </w:rPr>
            </w:pPr>
            <w:r w:rsidRPr="00525887">
              <w:rPr>
                <w:rFonts w:ascii="Segoe UI" w:hAnsi="Segoe UI" w:cs="Segoe UI"/>
                <w:sz w:val="20"/>
              </w:rPr>
              <w:t>2. Izvršenje Financijskog plana Agencije za 20</w:t>
            </w:r>
            <w:r w:rsidR="00EC54A3" w:rsidRPr="00525887">
              <w:rPr>
                <w:rFonts w:ascii="Segoe UI" w:hAnsi="Segoe UI" w:cs="Segoe UI"/>
                <w:sz w:val="20"/>
              </w:rPr>
              <w:t>20</w:t>
            </w:r>
            <w:r w:rsidRPr="00525887">
              <w:rPr>
                <w:rFonts w:ascii="Segoe UI" w:hAnsi="Segoe UI" w:cs="Segoe UI"/>
                <w:sz w:val="20"/>
              </w:rPr>
              <w:t>. god.</w:t>
            </w:r>
          </w:p>
        </w:tc>
        <w:tc>
          <w:tcPr>
            <w:tcW w:w="1411" w:type="dxa"/>
            <w:shd w:val="clear" w:color="auto" w:fill="auto"/>
          </w:tcPr>
          <w:p w:rsidR="00CC65DF" w:rsidRPr="00525887" w:rsidRDefault="00965EC4" w:rsidP="00AE779A">
            <w:pPr>
              <w:jc w:val="right"/>
              <w:rPr>
                <w:rFonts w:ascii="Segoe UI" w:hAnsi="Segoe UI" w:cs="Segoe UI"/>
                <w:sz w:val="20"/>
              </w:rPr>
            </w:pPr>
            <w:r w:rsidRPr="00525887">
              <w:rPr>
                <w:rFonts w:ascii="Segoe UI" w:hAnsi="Segoe UI" w:cs="Segoe UI"/>
                <w:sz w:val="20"/>
              </w:rPr>
              <w:t>4</w:t>
            </w:r>
          </w:p>
        </w:tc>
      </w:tr>
      <w:tr w:rsidR="00A0275E" w:rsidRPr="00525887" w:rsidTr="00525887">
        <w:tc>
          <w:tcPr>
            <w:tcW w:w="8216" w:type="dxa"/>
            <w:shd w:val="clear" w:color="auto" w:fill="auto"/>
          </w:tcPr>
          <w:p w:rsidR="00A0275E" w:rsidRPr="00525887" w:rsidRDefault="00CC65DF" w:rsidP="00CC65DF">
            <w:pPr>
              <w:jc w:val="both"/>
              <w:rPr>
                <w:rFonts w:ascii="Segoe UI" w:hAnsi="Segoe UI" w:cs="Segoe UI"/>
                <w:sz w:val="20"/>
              </w:rPr>
            </w:pPr>
            <w:r w:rsidRPr="00525887">
              <w:rPr>
                <w:rFonts w:ascii="Segoe UI" w:hAnsi="Segoe UI" w:cs="Segoe UI"/>
                <w:sz w:val="20"/>
              </w:rPr>
              <w:t xml:space="preserve">    2.1. Prihodi i primici</w:t>
            </w:r>
          </w:p>
        </w:tc>
        <w:tc>
          <w:tcPr>
            <w:tcW w:w="1411" w:type="dxa"/>
            <w:shd w:val="clear" w:color="auto" w:fill="auto"/>
          </w:tcPr>
          <w:p w:rsidR="00A0275E" w:rsidRPr="00525887" w:rsidRDefault="00965EC4" w:rsidP="00AE779A">
            <w:pPr>
              <w:jc w:val="right"/>
              <w:rPr>
                <w:rFonts w:ascii="Segoe UI" w:hAnsi="Segoe UI" w:cs="Segoe UI"/>
                <w:sz w:val="20"/>
              </w:rPr>
            </w:pPr>
            <w:r w:rsidRPr="00525887">
              <w:rPr>
                <w:rFonts w:ascii="Segoe UI" w:hAnsi="Segoe UI" w:cs="Segoe UI"/>
                <w:sz w:val="20"/>
              </w:rPr>
              <w:t>6</w:t>
            </w:r>
          </w:p>
        </w:tc>
      </w:tr>
      <w:tr w:rsidR="00CC65DF" w:rsidRPr="00525887" w:rsidTr="00525887">
        <w:tc>
          <w:tcPr>
            <w:tcW w:w="8216" w:type="dxa"/>
            <w:shd w:val="clear" w:color="auto" w:fill="auto"/>
          </w:tcPr>
          <w:p w:rsidR="00CC65DF" w:rsidRPr="00525887" w:rsidRDefault="00CC65DF" w:rsidP="00CC65DF">
            <w:pPr>
              <w:jc w:val="both"/>
              <w:rPr>
                <w:rFonts w:ascii="Segoe UI" w:hAnsi="Segoe UI" w:cs="Segoe UI"/>
                <w:sz w:val="20"/>
              </w:rPr>
            </w:pPr>
            <w:r w:rsidRPr="00525887">
              <w:rPr>
                <w:rFonts w:ascii="Segoe UI" w:hAnsi="Segoe UI" w:cs="Segoe UI"/>
                <w:sz w:val="20"/>
              </w:rPr>
              <w:t xml:space="preserve">    2.2. Rashodi i izdaci</w:t>
            </w:r>
          </w:p>
        </w:tc>
        <w:tc>
          <w:tcPr>
            <w:tcW w:w="1411" w:type="dxa"/>
            <w:shd w:val="clear" w:color="auto" w:fill="auto"/>
          </w:tcPr>
          <w:p w:rsidR="00CC65DF" w:rsidRPr="00525887" w:rsidRDefault="00965EC4" w:rsidP="00AE779A">
            <w:pPr>
              <w:jc w:val="right"/>
              <w:rPr>
                <w:rFonts w:ascii="Segoe UI" w:hAnsi="Segoe UI" w:cs="Segoe UI"/>
                <w:sz w:val="20"/>
              </w:rPr>
            </w:pPr>
            <w:r w:rsidRPr="00525887">
              <w:rPr>
                <w:rFonts w:ascii="Segoe UI" w:hAnsi="Segoe UI" w:cs="Segoe UI"/>
                <w:sz w:val="20"/>
              </w:rPr>
              <w:t>9</w:t>
            </w:r>
          </w:p>
        </w:tc>
      </w:tr>
      <w:tr w:rsidR="00CC65DF" w:rsidRPr="00525887" w:rsidTr="00525887">
        <w:tc>
          <w:tcPr>
            <w:tcW w:w="8216" w:type="dxa"/>
            <w:shd w:val="clear" w:color="auto" w:fill="auto"/>
          </w:tcPr>
          <w:p w:rsidR="00CC65DF" w:rsidRPr="00525887" w:rsidRDefault="00CC65DF" w:rsidP="00CC65DF">
            <w:pPr>
              <w:jc w:val="both"/>
              <w:rPr>
                <w:rFonts w:ascii="Segoe UI" w:hAnsi="Segoe UI" w:cs="Segoe UI"/>
                <w:sz w:val="20"/>
              </w:rPr>
            </w:pPr>
            <w:r w:rsidRPr="00525887">
              <w:rPr>
                <w:rFonts w:ascii="Segoe UI" w:hAnsi="Segoe UI" w:cs="Segoe UI"/>
                <w:sz w:val="20"/>
              </w:rPr>
              <w:t>3. Broj zaposlenih</w:t>
            </w:r>
          </w:p>
        </w:tc>
        <w:tc>
          <w:tcPr>
            <w:tcW w:w="1411" w:type="dxa"/>
            <w:shd w:val="clear" w:color="auto" w:fill="auto"/>
          </w:tcPr>
          <w:p w:rsidR="00CC65DF" w:rsidRPr="00525887" w:rsidRDefault="00525887" w:rsidP="002B5BE9">
            <w:pPr>
              <w:jc w:val="right"/>
              <w:rPr>
                <w:rFonts w:ascii="Segoe UI" w:hAnsi="Segoe UI" w:cs="Segoe UI"/>
                <w:sz w:val="20"/>
              </w:rPr>
            </w:pPr>
            <w:r w:rsidRPr="00525887">
              <w:rPr>
                <w:rFonts w:ascii="Segoe UI" w:hAnsi="Segoe UI" w:cs="Segoe UI"/>
                <w:sz w:val="20"/>
              </w:rPr>
              <w:t>20</w:t>
            </w:r>
          </w:p>
        </w:tc>
      </w:tr>
      <w:tr w:rsidR="00CC65DF" w:rsidRPr="00525887" w:rsidTr="00525887">
        <w:tc>
          <w:tcPr>
            <w:tcW w:w="8216" w:type="dxa"/>
            <w:shd w:val="clear" w:color="auto" w:fill="auto"/>
          </w:tcPr>
          <w:p w:rsidR="00CC65DF" w:rsidRPr="00525887" w:rsidRDefault="00CC65DF" w:rsidP="00CC65DF">
            <w:pPr>
              <w:jc w:val="both"/>
              <w:rPr>
                <w:rFonts w:ascii="Segoe UI" w:hAnsi="Segoe UI" w:cs="Segoe UI"/>
                <w:sz w:val="20"/>
              </w:rPr>
            </w:pPr>
            <w:r w:rsidRPr="00525887">
              <w:rPr>
                <w:rFonts w:ascii="Segoe UI" w:hAnsi="Segoe UI" w:cs="Segoe UI"/>
                <w:sz w:val="20"/>
              </w:rPr>
              <w:t>4. Stanje obveza i potraživanja</w:t>
            </w:r>
          </w:p>
        </w:tc>
        <w:tc>
          <w:tcPr>
            <w:tcW w:w="1411" w:type="dxa"/>
            <w:shd w:val="clear" w:color="auto" w:fill="auto"/>
          </w:tcPr>
          <w:p w:rsidR="00CC65DF" w:rsidRPr="00525887" w:rsidRDefault="00525887" w:rsidP="00224411">
            <w:pPr>
              <w:jc w:val="right"/>
              <w:rPr>
                <w:rFonts w:ascii="Segoe UI" w:hAnsi="Segoe UI" w:cs="Segoe UI"/>
                <w:sz w:val="20"/>
              </w:rPr>
            </w:pPr>
            <w:r w:rsidRPr="00525887">
              <w:rPr>
                <w:rFonts w:ascii="Segoe UI" w:hAnsi="Segoe UI" w:cs="Segoe UI"/>
                <w:sz w:val="20"/>
              </w:rPr>
              <w:t>2</w:t>
            </w:r>
            <w:r w:rsidR="00224411">
              <w:rPr>
                <w:rFonts w:ascii="Segoe UI" w:hAnsi="Segoe UI" w:cs="Segoe UI"/>
                <w:sz w:val="20"/>
              </w:rPr>
              <w:t>1</w:t>
            </w:r>
          </w:p>
        </w:tc>
      </w:tr>
      <w:tr w:rsidR="00CC65DF" w:rsidRPr="00A0275E" w:rsidTr="00525887">
        <w:tc>
          <w:tcPr>
            <w:tcW w:w="8216" w:type="dxa"/>
            <w:shd w:val="clear" w:color="auto" w:fill="auto"/>
          </w:tcPr>
          <w:p w:rsidR="00CC65DF" w:rsidRPr="00525887" w:rsidRDefault="00EF4B8E" w:rsidP="00EC54A3">
            <w:pPr>
              <w:jc w:val="both"/>
              <w:rPr>
                <w:rFonts w:ascii="Segoe UI" w:hAnsi="Segoe UI" w:cs="Segoe UI"/>
                <w:sz w:val="20"/>
              </w:rPr>
            </w:pPr>
            <w:r w:rsidRPr="00525887">
              <w:rPr>
                <w:rFonts w:ascii="Segoe UI" w:hAnsi="Segoe UI" w:cs="Segoe UI"/>
                <w:sz w:val="20"/>
              </w:rPr>
              <w:t>6. Financijsko</w:t>
            </w:r>
            <w:r w:rsidR="00CC65DF" w:rsidRPr="00525887">
              <w:rPr>
                <w:rFonts w:ascii="Segoe UI" w:hAnsi="Segoe UI" w:cs="Segoe UI"/>
                <w:sz w:val="20"/>
              </w:rPr>
              <w:t xml:space="preserve"> izvješće</w:t>
            </w:r>
            <w:r w:rsidR="00F14D32" w:rsidRPr="00525887">
              <w:rPr>
                <w:rFonts w:ascii="Segoe UI" w:hAnsi="Segoe UI" w:cs="Segoe UI"/>
                <w:sz w:val="20"/>
              </w:rPr>
              <w:t xml:space="preserve"> Agencije i B</w:t>
            </w:r>
            <w:r w:rsidR="00CC65DF" w:rsidRPr="00525887">
              <w:rPr>
                <w:rFonts w:ascii="Segoe UI" w:hAnsi="Segoe UI" w:cs="Segoe UI"/>
                <w:sz w:val="20"/>
              </w:rPr>
              <w:t>ilješke za 20</w:t>
            </w:r>
            <w:r w:rsidR="00EC54A3" w:rsidRPr="00525887">
              <w:rPr>
                <w:rFonts w:ascii="Segoe UI" w:hAnsi="Segoe UI" w:cs="Segoe UI"/>
                <w:sz w:val="20"/>
              </w:rPr>
              <w:t>20</w:t>
            </w:r>
            <w:r w:rsidR="00CC65DF" w:rsidRPr="00525887">
              <w:rPr>
                <w:rFonts w:ascii="Segoe UI" w:hAnsi="Segoe UI" w:cs="Segoe UI"/>
                <w:sz w:val="20"/>
              </w:rPr>
              <w:t>. god.</w:t>
            </w:r>
            <w:r w:rsidR="00052863" w:rsidRPr="00525887">
              <w:rPr>
                <w:rFonts w:ascii="Segoe UI" w:hAnsi="Segoe UI" w:cs="Segoe UI"/>
                <w:sz w:val="20"/>
              </w:rPr>
              <w:t xml:space="preserve"> (u privitku)</w:t>
            </w:r>
          </w:p>
        </w:tc>
        <w:tc>
          <w:tcPr>
            <w:tcW w:w="1411" w:type="dxa"/>
            <w:shd w:val="clear" w:color="auto" w:fill="auto"/>
          </w:tcPr>
          <w:p w:rsidR="00CC65DF" w:rsidRPr="00052863" w:rsidRDefault="00E32A53" w:rsidP="001C4D6B">
            <w:pPr>
              <w:jc w:val="center"/>
              <w:rPr>
                <w:rFonts w:ascii="Segoe UI" w:hAnsi="Segoe UI" w:cs="Segoe UI"/>
                <w:sz w:val="20"/>
              </w:rPr>
            </w:pPr>
            <w:r w:rsidRPr="00525887">
              <w:rPr>
                <w:rFonts w:ascii="Segoe UI" w:hAnsi="Segoe UI" w:cs="Segoe UI"/>
                <w:sz w:val="20"/>
              </w:rPr>
              <w:t xml:space="preserve">                 </w:t>
            </w:r>
            <w:r w:rsidR="00525887" w:rsidRPr="00525887">
              <w:rPr>
                <w:rFonts w:ascii="Segoe UI" w:hAnsi="Segoe UI" w:cs="Segoe UI"/>
                <w:sz w:val="20"/>
              </w:rPr>
              <w:t>23</w:t>
            </w:r>
          </w:p>
        </w:tc>
      </w:tr>
      <w:tr w:rsidR="00E32A53" w:rsidRPr="00A0275E" w:rsidTr="00525887">
        <w:tc>
          <w:tcPr>
            <w:tcW w:w="8216" w:type="dxa"/>
            <w:shd w:val="clear" w:color="auto" w:fill="auto"/>
          </w:tcPr>
          <w:p w:rsidR="00E32A53" w:rsidRPr="00052863" w:rsidRDefault="00E32A53" w:rsidP="00CC65DF">
            <w:pPr>
              <w:jc w:val="both"/>
              <w:rPr>
                <w:rFonts w:ascii="Segoe UI" w:hAnsi="Segoe UI" w:cs="Segoe UI"/>
                <w:sz w:val="20"/>
              </w:rPr>
            </w:pPr>
          </w:p>
        </w:tc>
        <w:tc>
          <w:tcPr>
            <w:tcW w:w="1411" w:type="dxa"/>
            <w:shd w:val="clear" w:color="auto" w:fill="auto"/>
          </w:tcPr>
          <w:p w:rsidR="00E32A53" w:rsidRPr="00052863" w:rsidRDefault="00E32A53" w:rsidP="00AE779A">
            <w:pPr>
              <w:jc w:val="right"/>
              <w:rPr>
                <w:rFonts w:ascii="Segoe UI" w:hAnsi="Segoe UI" w:cs="Segoe UI"/>
                <w:sz w:val="20"/>
              </w:rPr>
            </w:pPr>
          </w:p>
        </w:tc>
      </w:tr>
    </w:tbl>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rsidP="00A0275E">
      <w:pPr>
        <w:jc w:val="center"/>
        <w:rPr>
          <w:rFonts w:ascii="Segoe UI" w:hAnsi="Segoe UI" w:cs="Segoe UI"/>
          <w:b/>
          <w:sz w:val="20"/>
        </w:rPr>
      </w:pPr>
    </w:p>
    <w:p w:rsidR="00A0275E" w:rsidRPr="00A0275E" w:rsidRDefault="00A0275E">
      <w:pPr>
        <w:spacing w:after="160" w:line="259" w:lineRule="auto"/>
        <w:rPr>
          <w:rFonts w:ascii="Segoe UI" w:hAnsi="Segoe UI" w:cs="Segoe UI"/>
          <w:sz w:val="20"/>
        </w:rPr>
      </w:pPr>
      <w:r w:rsidRPr="00A0275E">
        <w:rPr>
          <w:rFonts w:ascii="Segoe UI" w:hAnsi="Segoe UI" w:cs="Segoe UI"/>
          <w:sz w:val="20"/>
        </w:rPr>
        <w:br w:type="page"/>
      </w:r>
    </w:p>
    <w:p w:rsidR="00A0275E" w:rsidRPr="00A0275E" w:rsidRDefault="00CC65DF" w:rsidP="00A0275E">
      <w:pPr>
        <w:rPr>
          <w:rFonts w:ascii="Segoe UI" w:hAnsi="Segoe UI" w:cs="Segoe UI"/>
          <w:b/>
          <w:sz w:val="20"/>
        </w:rPr>
      </w:pPr>
      <w:r>
        <w:rPr>
          <w:rFonts w:ascii="Segoe UI" w:hAnsi="Segoe UI" w:cs="Segoe UI"/>
          <w:b/>
          <w:noProof/>
          <w:sz w:val="20"/>
        </w:rPr>
        <w:lastRenderedPageBreak/>
        <mc:AlternateContent>
          <mc:Choice Requires="wps">
            <w:drawing>
              <wp:anchor distT="0" distB="0" distL="114300" distR="114300" simplePos="0" relativeHeight="251664384" behindDoc="0" locked="0" layoutInCell="1" allowOverlap="1" wp14:anchorId="5FD8BDFD" wp14:editId="18FD8062">
                <wp:simplePos x="0" y="0"/>
                <wp:positionH relativeFrom="column">
                  <wp:posOffset>804545</wp:posOffset>
                </wp:positionH>
                <wp:positionV relativeFrom="paragraph">
                  <wp:posOffset>-393700</wp:posOffset>
                </wp:positionV>
                <wp:extent cx="1057275" cy="53340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1057275" cy="533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D9F528" id="Rectangle 26" o:spid="_x0000_s1026" style="position:absolute;margin-left:63.35pt;margin-top:-31pt;width:83.25pt;height:42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" fillcolor="white [3212]" strokecolor="white [3212]" strokeweight="1pt"/>
            </w:pict>
          </mc:Fallback>
        </mc:AlternateContent>
      </w:r>
      <w:r w:rsidR="00A0275E" w:rsidRPr="00A0275E">
        <w:rPr>
          <w:rFonts w:ascii="Segoe UI" w:hAnsi="Segoe UI" w:cs="Segoe UI"/>
          <w:b/>
          <w:sz w:val="20"/>
        </w:rPr>
        <w:t>1. UVOD</w:t>
      </w:r>
    </w:p>
    <w:p w:rsidR="00A0275E" w:rsidRPr="00A0275E" w:rsidRDefault="00A0275E" w:rsidP="00A0275E">
      <w:pPr>
        <w:jc w:val="both"/>
        <w:rPr>
          <w:rFonts w:ascii="Segoe UI" w:hAnsi="Segoe UI" w:cs="Segoe UI"/>
          <w:b/>
          <w:sz w:val="20"/>
        </w:rPr>
      </w:pPr>
    </w:p>
    <w:p w:rsidR="00A0275E" w:rsidRPr="00A0275E" w:rsidRDefault="00A0275E" w:rsidP="00A0275E">
      <w:pPr>
        <w:jc w:val="both"/>
        <w:rPr>
          <w:rFonts w:ascii="Segoe UI" w:hAnsi="Segoe UI" w:cs="Segoe UI"/>
          <w:sz w:val="20"/>
        </w:rPr>
      </w:pPr>
      <w:r w:rsidRPr="00525F0A">
        <w:rPr>
          <w:rFonts w:ascii="Segoe UI" w:hAnsi="Segoe UI" w:cs="Segoe UI"/>
          <w:sz w:val="20"/>
        </w:rPr>
        <w:t>Zakonom o proraču</w:t>
      </w:r>
      <w:r w:rsidRPr="00E032CA">
        <w:rPr>
          <w:rFonts w:ascii="Segoe UI" w:hAnsi="Segoe UI" w:cs="Segoe UI"/>
          <w:sz w:val="20"/>
        </w:rPr>
        <w:t xml:space="preserve">nu </w:t>
      </w:r>
      <w:r w:rsidR="00525F0A" w:rsidRPr="00E032CA">
        <w:rPr>
          <w:rFonts w:ascii="Segoe UI" w:hAnsi="Segoe UI" w:cs="Segoe UI"/>
          <w:sz w:val="20"/>
        </w:rPr>
        <w:t>(„</w:t>
      </w:r>
      <w:r w:rsidRPr="00E032CA">
        <w:rPr>
          <w:rFonts w:ascii="Segoe UI" w:hAnsi="Segoe UI" w:cs="Segoe UI"/>
          <w:sz w:val="20"/>
        </w:rPr>
        <w:t>Narodne novine</w:t>
      </w:r>
      <w:r w:rsidR="00525F0A" w:rsidRPr="00E032CA">
        <w:rPr>
          <w:rFonts w:ascii="Segoe UI" w:hAnsi="Segoe UI" w:cs="Segoe UI"/>
          <w:sz w:val="20"/>
        </w:rPr>
        <w:t>“</w:t>
      </w:r>
      <w:r w:rsidRPr="00E032CA">
        <w:rPr>
          <w:rFonts w:ascii="Segoe UI" w:hAnsi="Segoe UI" w:cs="Segoe UI"/>
          <w:sz w:val="20"/>
        </w:rPr>
        <w:t xml:space="preserve"> broj 87/08, 136/12 i 15/15) i Pravilnikom o polugodišnjem i godišnjem izv</w:t>
      </w:r>
      <w:r w:rsidR="00525F0A" w:rsidRPr="00E032CA">
        <w:rPr>
          <w:rFonts w:ascii="Segoe UI" w:hAnsi="Segoe UI" w:cs="Segoe UI"/>
          <w:sz w:val="20"/>
        </w:rPr>
        <w:t>ještaju o izvršenju proračuna („</w:t>
      </w:r>
      <w:r w:rsidRPr="00E032CA">
        <w:rPr>
          <w:rFonts w:ascii="Segoe UI" w:hAnsi="Segoe UI" w:cs="Segoe UI"/>
          <w:sz w:val="20"/>
        </w:rPr>
        <w:t>Narodne novine</w:t>
      </w:r>
      <w:r w:rsidR="00525F0A" w:rsidRPr="00E032CA">
        <w:rPr>
          <w:rFonts w:ascii="Segoe UI" w:hAnsi="Segoe UI" w:cs="Segoe UI"/>
          <w:sz w:val="20"/>
        </w:rPr>
        <w:t>“</w:t>
      </w:r>
      <w:r w:rsidRPr="00E032CA">
        <w:rPr>
          <w:rFonts w:ascii="Segoe UI" w:hAnsi="Segoe UI" w:cs="Segoe UI"/>
          <w:sz w:val="20"/>
        </w:rPr>
        <w:t xml:space="preserve"> broj 24/13</w:t>
      </w:r>
      <w:r w:rsidR="00BA3185" w:rsidRPr="00E032CA">
        <w:rPr>
          <w:rFonts w:ascii="Segoe UI" w:hAnsi="Segoe UI" w:cs="Segoe UI"/>
          <w:sz w:val="20"/>
        </w:rPr>
        <w:t xml:space="preserve">, </w:t>
      </w:r>
      <w:r w:rsidRPr="00E032CA">
        <w:rPr>
          <w:rFonts w:ascii="Segoe UI" w:hAnsi="Segoe UI" w:cs="Segoe UI"/>
          <w:sz w:val="20"/>
        </w:rPr>
        <w:t>102/17</w:t>
      </w:r>
      <w:r w:rsidR="00E032CA" w:rsidRPr="00E032CA">
        <w:rPr>
          <w:rFonts w:ascii="Segoe UI" w:hAnsi="Segoe UI" w:cs="Segoe UI"/>
          <w:sz w:val="20"/>
        </w:rPr>
        <w:t>,</w:t>
      </w:r>
      <w:r w:rsidR="00BA3185" w:rsidRPr="00E032CA">
        <w:rPr>
          <w:rFonts w:ascii="Segoe UI" w:hAnsi="Segoe UI" w:cs="Segoe UI"/>
          <w:sz w:val="20"/>
        </w:rPr>
        <w:t xml:space="preserve"> 01/20</w:t>
      </w:r>
      <w:r w:rsidR="00E032CA" w:rsidRPr="00E032CA">
        <w:rPr>
          <w:rFonts w:ascii="Segoe UI" w:hAnsi="Segoe UI" w:cs="Segoe UI"/>
          <w:sz w:val="20"/>
        </w:rPr>
        <w:t xml:space="preserve"> i 147/20</w:t>
      </w:r>
      <w:r w:rsidRPr="00E032CA">
        <w:rPr>
          <w:rFonts w:ascii="Segoe UI" w:hAnsi="Segoe UI" w:cs="Segoe UI"/>
          <w:sz w:val="20"/>
        </w:rPr>
        <w:t>), pro</w:t>
      </w:r>
      <w:r w:rsidRPr="00525F0A">
        <w:rPr>
          <w:rFonts w:ascii="Segoe UI" w:hAnsi="Segoe UI" w:cs="Segoe UI"/>
          <w:sz w:val="20"/>
        </w:rPr>
        <w:t>pisana je obveza</w:t>
      </w:r>
      <w:r w:rsidRPr="00BA3185">
        <w:rPr>
          <w:rFonts w:ascii="Segoe UI" w:hAnsi="Segoe UI" w:cs="Segoe UI"/>
          <w:sz w:val="20"/>
        </w:rPr>
        <w:t xml:space="preserve"> sastavljanja godišnjeg izvještaja o izvršenju </w:t>
      </w:r>
      <w:r w:rsidR="00C41873">
        <w:rPr>
          <w:rFonts w:ascii="Segoe UI" w:hAnsi="Segoe UI" w:cs="Segoe UI"/>
          <w:sz w:val="20"/>
        </w:rPr>
        <w:t xml:space="preserve">proračuna </w:t>
      </w:r>
      <w:r w:rsidRPr="00BA3185">
        <w:rPr>
          <w:rFonts w:ascii="Segoe UI" w:hAnsi="Segoe UI" w:cs="Segoe UI"/>
          <w:sz w:val="20"/>
        </w:rPr>
        <w:t xml:space="preserve">za prethodnu godinu </w:t>
      </w:r>
      <w:r w:rsidR="00C41873">
        <w:rPr>
          <w:rFonts w:ascii="Segoe UI" w:hAnsi="Segoe UI" w:cs="Segoe UI"/>
          <w:sz w:val="20"/>
        </w:rPr>
        <w:t>te njegova podnošenja na donošenje predstavničkom tijelu.</w:t>
      </w:r>
      <w:r w:rsidR="00E032CA">
        <w:rPr>
          <w:rFonts w:ascii="Segoe UI" w:hAnsi="Segoe UI" w:cs="Segoe UI"/>
          <w:sz w:val="20"/>
        </w:rPr>
        <w:t xml:space="preserve"> </w:t>
      </w:r>
      <w:r w:rsidR="00C41873">
        <w:rPr>
          <w:rFonts w:ascii="Segoe UI" w:hAnsi="Segoe UI" w:cs="Segoe UI"/>
          <w:sz w:val="20"/>
        </w:rPr>
        <w:t>I</w:t>
      </w:r>
      <w:r w:rsidRPr="00BA3185">
        <w:rPr>
          <w:rFonts w:ascii="Segoe UI" w:hAnsi="Segoe UI" w:cs="Segoe UI"/>
          <w:sz w:val="20"/>
        </w:rPr>
        <w:t xml:space="preserve">sto tako temeljem Odluke o izvršavanju Proračuna Grada </w:t>
      </w:r>
      <w:r w:rsidRPr="00525F0A">
        <w:rPr>
          <w:rFonts w:ascii="Segoe UI" w:hAnsi="Segoe UI" w:cs="Segoe UI"/>
          <w:sz w:val="20"/>
        </w:rPr>
        <w:t xml:space="preserve">Rijeke </w:t>
      </w:r>
      <w:r w:rsidRPr="00454CDB">
        <w:rPr>
          <w:rFonts w:ascii="Segoe UI" w:hAnsi="Segoe UI" w:cs="Segoe UI"/>
          <w:sz w:val="20"/>
        </w:rPr>
        <w:t>za 20</w:t>
      </w:r>
      <w:r w:rsidR="00204175" w:rsidRPr="00454CDB">
        <w:rPr>
          <w:rFonts w:ascii="Segoe UI" w:hAnsi="Segoe UI" w:cs="Segoe UI"/>
          <w:sz w:val="20"/>
        </w:rPr>
        <w:t>20</w:t>
      </w:r>
      <w:r w:rsidRPr="00454CDB">
        <w:rPr>
          <w:rFonts w:ascii="Segoe UI" w:hAnsi="Segoe UI" w:cs="Segoe UI"/>
          <w:sz w:val="20"/>
        </w:rPr>
        <w:t xml:space="preserve">. </w:t>
      </w:r>
      <w:r w:rsidRPr="00EE436C">
        <w:rPr>
          <w:rFonts w:ascii="Segoe UI" w:hAnsi="Segoe UI" w:cs="Segoe UI"/>
          <w:sz w:val="20"/>
        </w:rPr>
        <w:t>god. („Službene novine Grada Rijeke</w:t>
      </w:r>
      <w:r w:rsidR="00525F0A" w:rsidRPr="00EE436C">
        <w:rPr>
          <w:rFonts w:ascii="Segoe UI" w:hAnsi="Segoe UI" w:cs="Segoe UI"/>
          <w:sz w:val="20"/>
        </w:rPr>
        <w:t>“</w:t>
      </w:r>
      <w:r w:rsidRPr="00EE436C">
        <w:rPr>
          <w:rFonts w:ascii="Segoe UI" w:hAnsi="Segoe UI" w:cs="Segoe UI"/>
          <w:sz w:val="20"/>
        </w:rPr>
        <w:t xml:space="preserve"> broj </w:t>
      </w:r>
      <w:r w:rsidR="00204175" w:rsidRPr="00EE436C">
        <w:rPr>
          <w:rFonts w:ascii="Segoe UI" w:hAnsi="Segoe UI" w:cs="Segoe UI"/>
          <w:sz w:val="20"/>
        </w:rPr>
        <w:t>23/19</w:t>
      </w:r>
      <w:r w:rsidR="00EE436C" w:rsidRPr="00EE436C">
        <w:rPr>
          <w:rFonts w:ascii="Segoe UI" w:hAnsi="Segoe UI" w:cs="Segoe UI"/>
          <w:sz w:val="20"/>
        </w:rPr>
        <w:t>, 11/20 i 17/20</w:t>
      </w:r>
      <w:r w:rsidRPr="00EE436C">
        <w:rPr>
          <w:rFonts w:ascii="Segoe UI" w:hAnsi="Segoe UI" w:cs="Segoe UI"/>
          <w:sz w:val="20"/>
        </w:rPr>
        <w:t>) ustanove čiji je osnivač Grad Rijeke</w:t>
      </w:r>
      <w:r w:rsidR="00E032CA" w:rsidRPr="00EE436C">
        <w:rPr>
          <w:rFonts w:ascii="Segoe UI" w:hAnsi="Segoe UI" w:cs="Segoe UI"/>
          <w:sz w:val="20"/>
        </w:rPr>
        <w:t>,</w:t>
      </w:r>
      <w:r w:rsidRPr="00EE436C">
        <w:rPr>
          <w:rFonts w:ascii="Segoe UI" w:hAnsi="Segoe UI" w:cs="Segoe UI"/>
          <w:sz w:val="20"/>
        </w:rPr>
        <w:t xml:space="preserve"> dužne su</w:t>
      </w:r>
      <w:r w:rsidRPr="00BA3185">
        <w:rPr>
          <w:rFonts w:ascii="Segoe UI" w:hAnsi="Segoe UI" w:cs="Segoe UI"/>
          <w:sz w:val="20"/>
        </w:rPr>
        <w:t xml:space="preserve"> </w:t>
      </w:r>
      <w:r w:rsidR="00204175">
        <w:rPr>
          <w:rFonts w:ascii="Segoe UI" w:hAnsi="Segoe UI" w:cs="Segoe UI"/>
          <w:sz w:val="20"/>
        </w:rPr>
        <w:t>proračunski nadležnom upravnom tijelu dostaviti</w:t>
      </w:r>
      <w:r w:rsidRPr="00BA3185">
        <w:rPr>
          <w:rFonts w:ascii="Segoe UI" w:hAnsi="Segoe UI" w:cs="Segoe UI"/>
          <w:sz w:val="20"/>
        </w:rPr>
        <w:t xml:space="preserve"> godišnji izvještaj o poslovanju.</w:t>
      </w:r>
    </w:p>
    <w:p w:rsidR="00A0275E" w:rsidRPr="00A0275E" w:rsidRDefault="00A0275E" w:rsidP="00A0275E">
      <w:pPr>
        <w:jc w:val="both"/>
        <w:rPr>
          <w:rFonts w:ascii="Segoe UI" w:hAnsi="Segoe UI" w:cs="Segoe UI"/>
          <w:sz w:val="20"/>
        </w:rPr>
      </w:pPr>
    </w:p>
    <w:p w:rsidR="00A0275E" w:rsidRPr="00A0275E" w:rsidRDefault="00A0275E" w:rsidP="00A0275E">
      <w:pPr>
        <w:autoSpaceDE w:val="0"/>
        <w:autoSpaceDN w:val="0"/>
        <w:adjustRightInd w:val="0"/>
        <w:jc w:val="both"/>
        <w:rPr>
          <w:rFonts w:ascii="Segoe UI" w:hAnsi="Segoe UI" w:cs="Segoe UI"/>
          <w:color w:val="000000"/>
          <w:sz w:val="20"/>
        </w:rPr>
      </w:pPr>
      <w:r w:rsidRPr="00A0275E">
        <w:rPr>
          <w:rFonts w:ascii="Segoe UI" w:hAnsi="Segoe UI" w:cs="Segoe UI"/>
          <w:color w:val="000000"/>
          <w:sz w:val="20"/>
        </w:rPr>
        <w:t>Slijedom navedenog, a sukladno članku 34. Statuta Agencije od 2006. god. s Izmjenama i dopunama Statuta od 2010. god., Agencija</w:t>
      </w:r>
      <w:r w:rsidR="00204175">
        <w:rPr>
          <w:rFonts w:ascii="Segoe UI" w:hAnsi="Segoe UI" w:cs="Segoe UI"/>
          <w:color w:val="000000"/>
          <w:sz w:val="20"/>
        </w:rPr>
        <w:t xml:space="preserve"> za društveno poticanu stanogradnju Grada Rijeke (u daljnjem tekstu: Agencija)</w:t>
      </w:r>
      <w:r w:rsidRPr="00A0275E">
        <w:rPr>
          <w:rFonts w:ascii="Segoe UI" w:hAnsi="Segoe UI" w:cs="Segoe UI"/>
          <w:color w:val="000000"/>
          <w:sz w:val="20"/>
        </w:rPr>
        <w:t xml:space="preserve"> dužna</w:t>
      </w:r>
      <w:r w:rsidR="00204175">
        <w:rPr>
          <w:rFonts w:ascii="Segoe UI" w:hAnsi="Segoe UI" w:cs="Segoe UI"/>
          <w:color w:val="000000"/>
          <w:sz w:val="20"/>
        </w:rPr>
        <w:t xml:space="preserve"> je</w:t>
      </w:r>
      <w:r w:rsidRPr="00A0275E">
        <w:rPr>
          <w:rFonts w:ascii="Segoe UI" w:hAnsi="Segoe UI" w:cs="Segoe UI"/>
          <w:color w:val="000000"/>
          <w:sz w:val="20"/>
        </w:rPr>
        <w:t xml:space="preserve"> podnijeti osnivaču i drugim tijelima određenim propisima godišnje financijsko izvješće.</w:t>
      </w:r>
    </w:p>
    <w:p w:rsidR="00A0275E" w:rsidRPr="00A0275E" w:rsidRDefault="00A0275E" w:rsidP="00A0275E">
      <w:pPr>
        <w:jc w:val="both"/>
        <w:rPr>
          <w:rFonts w:ascii="Segoe UI" w:hAnsi="Segoe UI" w:cs="Segoe UI"/>
          <w:sz w:val="20"/>
        </w:rPr>
      </w:pPr>
    </w:p>
    <w:p w:rsidR="00A0275E" w:rsidRPr="00A0275E" w:rsidRDefault="00A0275E" w:rsidP="00A0275E">
      <w:pPr>
        <w:autoSpaceDE w:val="0"/>
        <w:autoSpaceDN w:val="0"/>
        <w:adjustRightInd w:val="0"/>
        <w:jc w:val="both"/>
        <w:rPr>
          <w:rFonts w:ascii="Segoe UI" w:hAnsi="Segoe UI" w:cs="Segoe UI"/>
          <w:color w:val="000000"/>
          <w:sz w:val="20"/>
        </w:rPr>
      </w:pPr>
      <w:r w:rsidRPr="00A0275E">
        <w:rPr>
          <w:rFonts w:ascii="Segoe UI" w:hAnsi="Segoe UI" w:cs="Segoe UI"/>
          <w:color w:val="000000"/>
          <w:sz w:val="20"/>
        </w:rPr>
        <w:t>Financijski plan Agencije za 20</w:t>
      </w:r>
      <w:r w:rsidR="00204175">
        <w:rPr>
          <w:rFonts w:ascii="Segoe UI" w:hAnsi="Segoe UI" w:cs="Segoe UI"/>
          <w:color w:val="000000"/>
          <w:sz w:val="20"/>
        </w:rPr>
        <w:t>20</w:t>
      </w:r>
      <w:r w:rsidRPr="00A0275E">
        <w:rPr>
          <w:rFonts w:ascii="Segoe UI" w:hAnsi="Segoe UI" w:cs="Segoe UI"/>
          <w:color w:val="000000"/>
          <w:sz w:val="20"/>
        </w:rPr>
        <w:t>. god. i projekcija za 20</w:t>
      </w:r>
      <w:r w:rsidR="00D24EBD">
        <w:rPr>
          <w:rFonts w:ascii="Segoe UI" w:hAnsi="Segoe UI" w:cs="Segoe UI"/>
          <w:color w:val="000000"/>
          <w:sz w:val="20"/>
        </w:rPr>
        <w:t>2</w:t>
      </w:r>
      <w:r w:rsidR="00204175">
        <w:rPr>
          <w:rFonts w:ascii="Segoe UI" w:hAnsi="Segoe UI" w:cs="Segoe UI"/>
          <w:color w:val="000000"/>
          <w:sz w:val="20"/>
        </w:rPr>
        <w:t>1</w:t>
      </w:r>
      <w:r w:rsidRPr="00A0275E">
        <w:rPr>
          <w:rFonts w:ascii="Segoe UI" w:hAnsi="Segoe UI" w:cs="Segoe UI"/>
          <w:color w:val="000000"/>
          <w:sz w:val="20"/>
        </w:rPr>
        <w:t>. i 202</w:t>
      </w:r>
      <w:r w:rsidR="00204175">
        <w:rPr>
          <w:rFonts w:ascii="Segoe UI" w:hAnsi="Segoe UI" w:cs="Segoe UI"/>
          <w:color w:val="000000"/>
          <w:sz w:val="20"/>
        </w:rPr>
        <w:t>2</w:t>
      </w:r>
      <w:r w:rsidRPr="00A0275E">
        <w:rPr>
          <w:rFonts w:ascii="Segoe UI" w:hAnsi="Segoe UI" w:cs="Segoe UI"/>
          <w:color w:val="000000"/>
          <w:sz w:val="20"/>
        </w:rPr>
        <w:t>. god. usvojilo je Upravno vijeće Agencije na sjednici održanoj 2</w:t>
      </w:r>
      <w:r w:rsidR="00D5179C">
        <w:rPr>
          <w:rFonts w:ascii="Segoe UI" w:hAnsi="Segoe UI" w:cs="Segoe UI"/>
          <w:color w:val="000000"/>
          <w:sz w:val="20"/>
        </w:rPr>
        <w:t>3</w:t>
      </w:r>
      <w:r w:rsidRPr="00A0275E">
        <w:rPr>
          <w:rFonts w:ascii="Segoe UI" w:hAnsi="Segoe UI" w:cs="Segoe UI"/>
          <w:color w:val="000000"/>
          <w:sz w:val="20"/>
        </w:rPr>
        <w:t>.12.201</w:t>
      </w:r>
      <w:r w:rsidR="00D5179C">
        <w:rPr>
          <w:rFonts w:ascii="Segoe UI" w:hAnsi="Segoe UI" w:cs="Segoe UI"/>
          <w:color w:val="000000"/>
          <w:sz w:val="20"/>
        </w:rPr>
        <w:t>9</w:t>
      </w:r>
      <w:r w:rsidRPr="00A0275E">
        <w:rPr>
          <w:rFonts w:ascii="Segoe UI" w:hAnsi="Segoe UI" w:cs="Segoe UI"/>
          <w:color w:val="000000"/>
          <w:sz w:val="20"/>
        </w:rPr>
        <w:t>. god. Isti je sastavni dio Proračuna Grada Rijeke za 20</w:t>
      </w:r>
      <w:r w:rsidR="00204175">
        <w:rPr>
          <w:rFonts w:ascii="Segoe UI" w:hAnsi="Segoe UI" w:cs="Segoe UI"/>
          <w:color w:val="000000"/>
          <w:sz w:val="20"/>
        </w:rPr>
        <w:t>20</w:t>
      </w:r>
      <w:r w:rsidRPr="00A0275E">
        <w:rPr>
          <w:rFonts w:ascii="Segoe UI" w:hAnsi="Segoe UI" w:cs="Segoe UI"/>
          <w:color w:val="000000"/>
          <w:sz w:val="20"/>
        </w:rPr>
        <w:t>. god. i projekcija za 20</w:t>
      </w:r>
      <w:r w:rsidR="00CE25CF">
        <w:rPr>
          <w:rFonts w:ascii="Segoe UI" w:hAnsi="Segoe UI" w:cs="Segoe UI"/>
          <w:color w:val="000000"/>
          <w:sz w:val="20"/>
        </w:rPr>
        <w:t>2</w:t>
      </w:r>
      <w:r w:rsidR="00204175">
        <w:rPr>
          <w:rFonts w:ascii="Segoe UI" w:hAnsi="Segoe UI" w:cs="Segoe UI"/>
          <w:color w:val="000000"/>
          <w:sz w:val="20"/>
        </w:rPr>
        <w:t>1</w:t>
      </w:r>
      <w:r w:rsidRPr="00A0275E">
        <w:rPr>
          <w:rFonts w:ascii="Segoe UI" w:hAnsi="Segoe UI" w:cs="Segoe UI"/>
          <w:color w:val="000000"/>
          <w:sz w:val="20"/>
        </w:rPr>
        <w:t>. i 202</w:t>
      </w:r>
      <w:r w:rsidR="00204175">
        <w:rPr>
          <w:rFonts w:ascii="Segoe UI" w:hAnsi="Segoe UI" w:cs="Segoe UI"/>
          <w:color w:val="000000"/>
          <w:sz w:val="20"/>
        </w:rPr>
        <w:t>2</w:t>
      </w:r>
      <w:r w:rsidRPr="00A0275E">
        <w:rPr>
          <w:rFonts w:ascii="Segoe UI" w:hAnsi="Segoe UI" w:cs="Segoe UI"/>
          <w:color w:val="000000"/>
          <w:sz w:val="20"/>
        </w:rPr>
        <w:t xml:space="preserve">. god. koji su usvojeni na sjednici Gradskog vijeća Grada Rijeke održanoj </w:t>
      </w:r>
      <w:r w:rsidR="00CE25CF">
        <w:rPr>
          <w:rFonts w:ascii="Segoe UI" w:hAnsi="Segoe UI" w:cs="Segoe UI"/>
          <w:color w:val="000000"/>
          <w:sz w:val="20"/>
        </w:rPr>
        <w:t>1</w:t>
      </w:r>
      <w:r w:rsidR="00D5179C">
        <w:rPr>
          <w:rFonts w:ascii="Segoe UI" w:hAnsi="Segoe UI" w:cs="Segoe UI"/>
          <w:color w:val="000000"/>
          <w:sz w:val="20"/>
        </w:rPr>
        <w:t>9</w:t>
      </w:r>
      <w:r w:rsidR="00CE25CF">
        <w:rPr>
          <w:rFonts w:ascii="Segoe UI" w:hAnsi="Segoe UI" w:cs="Segoe UI"/>
          <w:color w:val="000000"/>
          <w:sz w:val="20"/>
        </w:rPr>
        <w:t>.</w:t>
      </w:r>
      <w:r w:rsidRPr="00A0275E">
        <w:rPr>
          <w:rFonts w:ascii="Segoe UI" w:hAnsi="Segoe UI" w:cs="Segoe UI"/>
          <w:color w:val="000000"/>
          <w:sz w:val="20"/>
        </w:rPr>
        <w:t>12.201</w:t>
      </w:r>
      <w:r w:rsidR="00D5179C">
        <w:rPr>
          <w:rFonts w:ascii="Segoe UI" w:hAnsi="Segoe UI" w:cs="Segoe UI"/>
          <w:color w:val="000000"/>
          <w:sz w:val="20"/>
        </w:rPr>
        <w:t>9</w:t>
      </w:r>
      <w:r w:rsidRPr="00A0275E">
        <w:rPr>
          <w:rFonts w:ascii="Segoe UI" w:hAnsi="Segoe UI" w:cs="Segoe UI"/>
          <w:color w:val="000000"/>
          <w:sz w:val="20"/>
        </w:rPr>
        <w:t xml:space="preserve">. god.  </w:t>
      </w:r>
    </w:p>
    <w:p w:rsidR="00A0275E" w:rsidRPr="00A0275E" w:rsidRDefault="00A0275E" w:rsidP="00A0275E">
      <w:pPr>
        <w:jc w:val="both"/>
        <w:rPr>
          <w:rFonts w:ascii="Segoe UI" w:hAnsi="Segoe UI" w:cs="Segoe UI"/>
          <w:sz w:val="20"/>
        </w:rPr>
      </w:pPr>
    </w:p>
    <w:p w:rsidR="00A0275E" w:rsidRDefault="00A0275E" w:rsidP="00A0275E">
      <w:pPr>
        <w:autoSpaceDE w:val="0"/>
        <w:autoSpaceDN w:val="0"/>
        <w:adjustRightInd w:val="0"/>
        <w:contextualSpacing/>
        <w:jc w:val="both"/>
        <w:rPr>
          <w:rFonts w:ascii="Segoe UI" w:hAnsi="Segoe UI" w:cs="Segoe UI"/>
          <w:color w:val="000000"/>
          <w:sz w:val="20"/>
        </w:rPr>
      </w:pPr>
      <w:r w:rsidRPr="00A0275E">
        <w:rPr>
          <w:rFonts w:ascii="Segoe UI" w:hAnsi="Segoe UI" w:cs="Segoe UI"/>
          <w:color w:val="000000"/>
          <w:sz w:val="20"/>
        </w:rPr>
        <w:t>Prve izmjene i dopune Financijskog plana Agencije za 20</w:t>
      </w:r>
      <w:r w:rsidR="00D5179C">
        <w:rPr>
          <w:rFonts w:ascii="Segoe UI" w:hAnsi="Segoe UI" w:cs="Segoe UI"/>
          <w:color w:val="000000"/>
          <w:sz w:val="20"/>
        </w:rPr>
        <w:t>20</w:t>
      </w:r>
      <w:r w:rsidRPr="00A0275E">
        <w:rPr>
          <w:rFonts w:ascii="Segoe UI" w:hAnsi="Segoe UI" w:cs="Segoe UI"/>
          <w:color w:val="000000"/>
          <w:sz w:val="20"/>
        </w:rPr>
        <w:t xml:space="preserve">. god. usvojilo je Upravno vijeće Agencije na sjednici održanoj </w:t>
      </w:r>
      <w:r w:rsidR="00CE25CF">
        <w:rPr>
          <w:rFonts w:ascii="Segoe UI" w:hAnsi="Segoe UI" w:cs="Segoe UI"/>
          <w:color w:val="000000"/>
          <w:sz w:val="20"/>
        </w:rPr>
        <w:t>1</w:t>
      </w:r>
      <w:r w:rsidR="00D5179C">
        <w:rPr>
          <w:rFonts w:ascii="Segoe UI" w:hAnsi="Segoe UI" w:cs="Segoe UI"/>
          <w:color w:val="000000"/>
          <w:sz w:val="20"/>
        </w:rPr>
        <w:t>7</w:t>
      </w:r>
      <w:r w:rsidR="00CE25CF">
        <w:rPr>
          <w:rFonts w:ascii="Segoe UI" w:hAnsi="Segoe UI" w:cs="Segoe UI"/>
          <w:color w:val="000000"/>
          <w:sz w:val="20"/>
        </w:rPr>
        <w:t>.7.</w:t>
      </w:r>
      <w:r w:rsidRPr="00A0275E">
        <w:rPr>
          <w:rFonts w:ascii="Segoe UI" w:hAnsi="Segoe UI" w:cs="Segoe UI"/>
          <w:color w:val="000000"/>
          <w:sz w:val="20"/>
        </w:rPr>
        <w:t>20</w:t>
      </w:r>
      <w:r w:rsidR="00D5179C">
        <w:rPr>
          <w:rFonts w:ascii="Segoe UI" w:hAnsi="Segoe UI" w:cs="Segoe UI"/>
          <w:color w:val="000000"/>
          <w:sz w:val="20"/>
        </w:rPr>
        <w:t>20</w:t>
      </w:r>
      <w:r w:rsidRPr="00A0275E">
        <w:rPr>
          <w:rFonts w:ascii="Segoe UI" w:hAnsi="Segoe UI" w:cs="Segoe UI"/>
          <w:color w:val="000000"/>
          <w:sz w:val="20"/>
        </w:rPr>
        <w:t>. god., a projekcije za 20</w:t>
      </w:r>
      <w:r w:rsidR="00CE25CF">
        <w:rPr>
          <w:rFonts w:ascii="Segoe UI" w:hAnsi="Segoe UI" w:cs="Segoe UI"/>
          <w:color w:val="000000"/>
          <w:sz w:val="20"/>
        </w:rPr>
        <w:t>2</w:t>
      </w:r>
      <w:r w:rsidR="00D5179C">
        <w:rPr>
          <w:rFonts w:ascii="Segoe UI" w:hAnsi="Segoe UI" w:cs="Segoe UI"/>
          <w:color w:val="000000"/>
          <w:sz w:val="20"/>
        </w:rPr>
        <w:t>1</w:t>
      </w:r>
      <w:r w:rsidRPr="00A0275E">
        <w:rPr>
          <w:rFonts w:ascii="Segoe UI" w:hAnsi="Segoe UI" w:cs="Segoe UI"/>
          <w:color w:val="000000"/>
          <w:sz w:val="20"/>
        </w:rPr>
        <w:t>. i 202</w:t>
      </w:r>
      <w:r w:rsidR="00D5179C">
        <w:rPr>
          <w:rFonts w:ascii="Segoe UI" w:hAnsi="Segoe UI" w:cs="Segoe UI"/>
          <w:color w:val="000000"/>
          <w:sz w:val="20"/>
        </w:rPr>
        <w:t>2</w:t>
      </w:r>
      <w:r w:rsidRPr="00A0275E">
        <w:rPr>
          <w:rFonts w:ascii="Segoe UI" w:hAnsi="Segoe UI" w:cs="Segoe UI"/>
          <w:color w:val="000000"/>
          <w:sz w:val="20"/>
        </w:rPr>
        <w:t xml:space="preserve">. god. se nisu mijenjale. Isti je sastavni dio </w:t>
      </w:r>
      <w:r w:rsidR="00D515DA">
        <w:rPr>
          <w:rFonts w:ascii="Segoe UI" w:hAnsi="Segoe UI" w:cs="Segoe UI"/>
          <w:color w:val="000000"/>
          <w:sz w:val="20"/>
        </w:rPr>
        <w:t>Prvih izmjena i dopuna</w:t>
      </w:r>
      <w:r w:rsidRPr="00A0275E">
        <w:rPr>
          <w:rFonts w:ascii="Segoe UI" w:hAnsi="Segoe UI" w:cs="Segoe UI"/>
          <w:color w:val="000000"/>
          <w:sz w:val="20"/>
        </w:rPr>
        <w:t xml:space="preserve"> Proračuna Grada Rijeke za 20</w:t>
      </w:r>
      <w:r w:rsidR="00D5179C">
        <w:rPr>
          <w:rFonts w:ascii="Segoe UI" w:hAnsi="Segoe UI" w:cs="Segoe UI"/>
          <w:color w:val="000000"/>
          <w:sz w:val="20"/>
        </w:rPr>
        <w:t>20</w:t>
      </w:r>
      <w:r w:rsidRPr="00A0275E">
        <w:rPr>
          <w:rFonts w:ascii="Segoe UI" w:hAnsi="Segoe UI" w:cs="Segoe UI"/>
          <w:color w:val="000000"/>
          <w:sz w:val="20"/>
        </w:rPr>
        <w:t xml:space="preserve">. god. koji je usvojen </w:t>
      </w:r>
      <w:r w:rsidR="00D5179C">
        <w:rPr>
          <w:rFonts w:ascii="Segoe UI" w:hAnsi="Segoe UI" w:cs="Segoe UI"/>
          <w:color w:val="000000"/>
          <w:sz w:val="20"/>
        </w:rPr>
        <w:t>14.7</w:t>
      </w:r>
      <w:r w:rsidR="00CE25CF">
        <w:rPr>
          <w:rFonts w:ascii="Segoe UI" w:hAnsi="Segoe UI" w:cs="Segoe UI"/>
          <w:color w:val="000000"/>
          <w:sz w:val="20"/>
        </w:rPr>
        <w:t>.20</w:t>
      </w:r>
      <w:r w:rsidR="00D5179C">
        <w:rPr>
          <w:rFonts w:ascii="Segoe UI" w:hAnsi="Segoe UI" w:cs="Segoe UI"/>
          <w:color w:val="000000"/>
          <w:sz w:val="20"/>
        </w:rPr>
        <w:t>20</w:t>
      </w:r>
      <w:r w:rsidRPr="00A0275E">
        <w:rPr>
          <w:rFonts w:ascii="Segoe UI" w:hAnsi="Segoe UI" w:cs="Segoe UI"/>
          <w:color w:val="000000"/>
          <w:sz w:val="20"/>
        </w:rPr>
        <w:t>. god. na sjednici Gradskog vijeća Grada Rijeke.</w:t>
      </w:r>
    </w:p>
    <w:p w:rsidR="00CE25CF" w:rsidRDefault="00CE25CF" w:rsidP="00A0275E">
      <w:pPr>
        <w:autoSpaceDE w:val="0"/>
        <w:autoSpaceDN w:val="0"/>
        <w:adjustRightInd w:val="0"/>
        <w:contextualSpacing/>
        <w:jc w:val="both"/>
        <w:rPr>
          <w:rFonts w:ascii="Segoe UI" w:hAnsi="Segoe UI" w:cs="Segoe UI"/>
          <w:color w:val="000000"/>
          <w:sz w:val="20"/>
        </w:rPr>
      </w:pPr>
    </w:p>
    <w:p w:rsidR="00CE25CF" w:rsidRDefault="00CE25CF" w:rsidP="00CE25CF">
      <w:pPr>
        <w:autoSpaceDE w:val="0"/>
        <w:autoSpaceDN w:val="0"/>
        <w:adjustRightInd w:val="0"/>
        <w:contextualSpacing/>
        <w:jc w:val="both"/>
        <w:rPr>
          <w:rFonts w:ascii="Segoe UI" w:hAnsi="Segoe UI" w:cs="Segoe UI"/>
          <w:color w:val="000000"/>
          <w:sz w:val="20"/>
        </w:rPr>
      </w:pPr>
      <w:r>
        <w:rPr>
          <w:rFonts w:ascii="Segoe UI" w:hAnsi="Segoe UI" w:cs="Segoe UI"/>
          <w:color w:val="000000"/>
          <w:sz w:val="20"/>
        </w:rPr>
        <w:t>Druge</w:t>
      </w:r>
      <w:r w:rsidRPr="00A0275E">
        <w:rPr>
          <w:rFonts w:ascii="Segoe UI" w:hAnsi="Segoe UI" w:cs="Segoe UI"/>
          <w:color w:val="000000"/>
          <w:sz w:val="20"/>
        </w:rPr>
        <w:t xml:space="preserve"> izmjene i dopune Financijskog plana Agencije za 20</w:t>
      </w:r>
      <w:r w:rsidR="00D5179C">
        <w:rPr>
          <w:rFonts w:ascii="Segoe UI" w:hAnsi="Segoe UI" w:cs="Segoe UI"/>
          <w:color w:val="000000"/>
          <w:sz w:val="20"/>
        </w:rPr>
        <w:t>20</w:t>
      </w:r>
      <w:r w:rsidRPr="00A0275E">
        <w:rPr>
          <w:rFonts w:ascii="Segoe UI" w:hAnsi="Segoe UI" w:cs="Segoe UI"/>
          <w:color w:val="000000"/>
          <w:sz w:val="20"/>
        </w:rPr>
        <w:t xml:space="preserve">. god. usvojilo je Upravno vijeće Agencije na sjednici održanoj </w:t>
      </w:r>
      <w:r>
        <w:rPr>
          <w:rFonts w:ascii="Segoe UI" w:hAnsi="Segoe UI" w:cs="Segoe UI"/>
          <w:color w:val="000000"/>
          <w:sz w:val="20"/>
        </w:rPr>
        <w:t>2</w:t>
      </w:r>
      <w:r w:rsidR="00D5179C">
        <w:rPr>
          <w:rFonts w:ascii="Segoe UI" w:hAnsi="Segoe UI" w:cs="Segoe UI"/>
          <w:color w:val="000000"/>
          <w:sz w:val="20"/>
        </w:rPr>
        <w:t>4</w:t>
      </w:r>
      <w:r>
        <w:rPr>
          <w:rFonts w:ascii="Segoe UI" w:hAnsi="Segoe UI" w:cs="Segoe UI"/>
          <w:color w:val="000000"/>
          <w:sz w:val="20"/>
        </w:rPr>
        <w:t>.12.</w:t>
      </w:r>
      <w:r w:rsidRPr="00A0275E">
        <w:rPr>
          <w:rFonts w:ascii="Segoe UI" w:hAnsi="Segoe UI" w:cs="Segoe UI"/>
          <w:color w:val="000000"/>
          <w:sz w:val="20"/>
        </w:rPr>
        <w:t>20</w:t>
      </w:r>
      <w:r w:rsidR="00D5179C">
        <w:rPr>
          <w:rFonts w:ascii="Segoe UI" w:hAnsi="Segoe UI" w:cs="Segoe UI"/>
          <w:color w:val="000000"/>
          <w:sz w:val="20"/>
        </w:rPr>
        <w:t>20</w:t>
      </w:r>
      <w:r w:rsidRPr="00A0275E">
        <w:rPr>
          <w:rFonts w:ascii="Segoe UI" w:hAnsi="Segoe UI" w:cs="Segoe UI"/>
          <w:color w:val="000000"/>
          <w:sz w:val="20"/>
        </w:rPr>
        <w:t>. god., a projekcije za 20</w:t>
      </w:r>
      <w:r>
        <w:rPr>
          <w:rFonts w:ascii="Segoe UI" w:hAnsi="Segoe UI" w:cs="Segoe UI"/>
          <w:color w:val="000000"/>
          <w:sz w:val="20"/>
        </w:rPr>
        <w:t>2</w:t>
      </w:r>
      <w:r w:rsidR="00D5179C">
        <w:rPr>
          <w:rFonts w:ascii="Segoe UI" w:hAnsi="Segoe UI" w:cs="Segoe UI"/>
          <w:color w:val="000000"/>
          <w:sz w:val="20"/>
        </w:rPr>
        <w:t>1</w:t>
      </w:r>
      <w:r w:rsidRPr="00A0275E">
        <w:rPr>
          <w:rFonts w:ascii="Segoe UI" w:hAnsi="Segoe UI" w:cs="Segoe UI"/>
          <w:color w:val="000000"/>
          <w:sz w:val="20"/>
        </w:rPr>
        <w:t>. i 202</w:t>
      </w:r>
      <w:r w:rsidR="00D5179C">
        <w:rPr>
          <w:rFonts w:ascii="Segoe UI" w:hAnsi="Segoe UI" w:cs="Segoe UI"/>
          <w:color w:val="000000"/>
          <w:sz w:val="20"/>
        </w:rPr>
        <w:t>2</w:t>
      </w:r>
      <w:r w:rsidRPr="00A0275E">
        <w:rPr>
          <w:rFonts w:ascii="Segoe UI" w:hAnsi="Segoe UI" w:cs="Segoe UI"/>
          <w:color w:val="000000"/>
          <w:sz w:val="20"/>
        </w:rPr>
        <w:t>. god. se nisu mijenjale</w:t>
      </w:r>
      <w:r>
        <w:rPr>
          <w:rFonts w:ascii="Segoe UI" w:hAnsi="Segoe UI" w:cs="Segoe UI"/>
          <w:color w:val="000000"/>
          <w:sz w:val="20"/>
        </w:rPr>
        <w:t xml:space="preserve">. Isti je sastavni dio </w:t>
      </w:r>
      <w:r w:rsidR="00D5179C">
        <w:rPr>
          <w:rFonts w:ascii="Segoe UI" w:hAnsi="Segoe UI" w:cs="Segoe UI"/>
          <w:color w:val="000000"/>
          <w:sz w:val="20"/>
        </w:rPr>
        <w:t>Drugih</w:t>
      </w:r>
      <w:r w:rsidR="00D515DA">
        <w:rPr>
          <w:rFonts w:ascii="Segoe UI" w:hAnsi="Segoe UI" w:cs="Segoe UI"/>
          <w:color w:val="000000"/>
          <w:sz w:val="20"/>
        </w:rPr>
        <w:t xml:space="preserve"> i</w:t>
      </w:r>
      <w:r>
        <w:rPr>
          <w:rFonts w:ascii="Segoe UI" w:hAnsi="Segoe UI" w:cs="Segoe UI"/>
          <w:color w:val="000000"/>
          <w:sz w:val="20"/>
        </w:rPr>
        <w:t xml:space="preserve">zmjena i dopuna </w:t>
      </w:r>
      <w:r w:rsidRPr="00A0275E">
        <w:rPr>
          <w:rFonts w:ascii="Segoe UI" w:hAnsi="Segoe UI" w:cs="Segoe UI"/>
          <w:color w:val="000000"/>
          <w:sz w:val="20"/>
        </w:rPr>
        <w:t>Proračuna Grada Rijeke za 20</w:t>
      </w:r>
      <w:r w:rsidR="00D5179C">
        <w:rPr>
          <w:rFonts w:ascii="Segoe UI" w:hAnsi="Segoe UI" w:cs="Segoe UI"/>
          <w:color w:val="000000"/>
          <w:sz w:val="20"/>
        </w:rPr>
        <w:t>20. god. koje su</w:t>
      </w:r>
      <w:r w:rsidRPr="00A0275E">
        <w:rPr>
          <w:rFonts w:ascii="Segoe UI" w:hAnsi="Segoe UI" w:cs="Segoe UI"/>
          <w:color w:val="000000"/>
          <w:sz w:val="20"/>
        </w:rPr>
        <w:t xml:space="preserve"> usvojen</w:t>
      </w:r>
      <w:r w:rsidR="00D5179C">
        <w:rPr>
          <w:rFonts w:ascii="Segoe UI" w:hAnsi="Segoe UI" w:cs="Segoe UI"/>
          <w:color w:val="000000"/>
          <w:sz w:val="20"/>
        </w:rPr>
        <w:t>e</w:t>
      </w:r>
      <w:r w:rsidRPr="00A0275E">
        <w:rPr>
          <w:rFonts w:ascii="Segoe UI" w:hAnsi="Segoe UI" w:cs="Segoe UI"/>
          <w:color w:val="000000"/>
          <w:sz w:val="20"/>
        </w:rPr>
        <w:t xml:space="preserve"> </w:t>
      </w:r>
      <w:r w:rsidRPr="00CE25CF">
        <w:rPr>
          <w:rFonts w:ascii="Segoe UI" w:hAnsi="Segoe UI" w:cs="Segoe UI"/>
          <w:color w:val="000000"/>
          <w:sz w:val="20"/>
        </w:rPr>
        <w:t>19.12.20</w:t>
      </w:r>
      <w:r w:rsidR="00D5179C">
        <w:rPr>
          <w:rFonts w:ascii="Segoe UI" w:hAnsi="Segoe UI" w:cs="Segoe UI"/>
          <w:color w:val="000000"/>
          <w:sz w:val="20"/>
        </w:rPr>
        <w:t>20</w:t>
      </w:r>
      <w:r w:rsidRPr="00CE25CF">
        <w:rPr>
          <w:rFonts w:ascii="Segoe UI" w:hAnsi="Segoe UI" w:cs="Segoe UI"/>
          <w:color w:val="000000"/>
          <w:sz w:val="20"/>
        </w:rPr>
        <w:t>.</w:t>
      </w:r>
      <w:r w:rsidRPr="00A0275E">
        <w:rPr>
          <w:rFonts w:ascii="Segoe UI" w:hAnsi="Segoe UI" w:cs="Segoe UI"/>
          <w:color w:val="000000"/>
          <w:sz w:val="20"/>
        </w:rPr>
        <w:t xml:space="preserve"> god. na sjednici Gradskog vijeća Grada Rijeke.</w:t>
      </w:r>
    </w:p>
    <w:p w:rsidR="003F05F9" w:rsidRDefault="003F05F9" w:rsidP="005F3F4C">
      <w:pPr>
        <w:autoSpaceDE w:val="0"/>
        <w:autoSpaceDN w:val="0"/>
        <w:adjustRightInd w:val="0"/>
        <w:rPr>
          <w:rFonts w:ascii="Arial,Italic" w:eastAsiaTheme="minorHAnsi" w:hAnsi="Arial,Italic" w:cs="Arial,Italic"/>
          <w:i/>
          <w:iCs/>
          <w:szCs w:val="22"/>
          <w:lang w:eastAsia="en-US"/>
        </w:rPr>
      </w:pPr>
    </w:p>
    <w:p w:rsidR="001604EE" w:rsidRDefault="00684656" w:rsidP="003F05F9">
      <w:pPr>
        <w:autoSpaceDE w:val="0"/>
        <w:autoSpaceDN w:val="0"/>
        <w:adjustRightInd w:val="0"/>
        <w:jc w:val="both"/>
        <w:rPr>
          <w:rFonts w:ascii="Segoe UI" w:eastAsiaTheme="minorHAnsi" w:hAnsi="Segoe UI" w:cs="Segoe UI"/>
          <w:iCs/>
          <w:sz w:val="20"/>
          <w:lang w:eastAsia="en-US"/>
        </w:rPr>
      </w:pPr>
      <w:r w:rsidRPr="001604EE">
        <w:rPr>
          <w:rFonts w:ascii="Segoe UI" w:eastAsiaTheme="minorHAnsi" w:hAnsi="Segoe UI" w:cs="Segoe UI"/>
          <w:iCs/>
          <w:sz w:val="20"/>
          <w:lang w:eastAsia="en-US"/>
        </w:rPr>
        <w:t>U općem i posebnom dijelu g</w:t>
      </w:r>
      <w:r w:rsidR="005F3F4C" w:rsidRPr="001604EE">
        <w:rPr>
          <w:rFonts w:ascii="Segoe UI" w:eastAsiaTheme="minorHAnsi" w:hAnsi="Segoe UI" w:cs="Segoe UI"/>
          <w:iCs/>
          <w:sz w:val="20"/>
          <w:lang w:eastAsia="en-US"/>
        </w:rPr>
        <w:t xml:space="preserve">odišnjeg izvještaja o izvršenju </w:t>
      </w:r>
      <w:r w:rsidR="003F05F9" w:rsidRPr="001604EE">
        <w:rPr>
          <w:rFonts w:ascii="Segoe UI" w:eastAsiaTheme="minorHAnsi" w:hAnsi="Segoe UI" w:cs="Segoe UI"/>
          <w:iCs/>
          <w:sz w:val="20"/>
          <w:lang w:eastAsia="en-US"/>
        </w:rPr>
        <w:t>Financijskog plana Agencije</w:t>
      </w:r>
      <w:r w:rsidR="005F3F4C" w:rsidRPr="001604EE">
        <w:rPr>
          <w:rFonts w:ascii="Segoe UI" w:eastAsiaTheme="minorHAnsi" w:hAnsi="Segoe UI" w:cs="Segoe UI"/>
          <w:iCs/>
          <w:sz w:val="20"/>
          <w:lang w:eastAsia="en-US"/>
        </w:rPr>
        <w:t xml:space="preserve"> za</w:t>
      </w:r>
      <w:r w:rsidR="003F05F9" w:rsidRPr="001604EE">
        <w:rPr>
          <w:rFonts w:ascii="Segoe UI" w:eastAsiaTheme="minorHAnsi" w:hAnsi="Segoe UI" w:cs="Segoe UI"/>
          <w:iCs/>
          <w:sz w:val="20"/>
          <w:lang w:eastAsia="en-US"/>
        </w:rPr>
        <w:t xml:space="preserve"> </w:t>
      </w:r>
      <w:r w:rsidR="00D5179C" w:rsidRPr="001604EE">
        <w:rPr>
          <w:rFonts w:ascii="Segoe UI" w:eastAsiaTheme="minorHAnsi" w:hAnsi="Segoe UI" w:cs="Segoe UI"/>
          <w:iCs/>
          <w:sz w:val="20"/>
          <w:lang w:eastAsia="en-US"/>
        </w:rPr>
        <w:t>2020</w:t>
      </w:r>
      <w:r w:rsidR="005F3F4C" w:rsidRPr="001604EE">
        <w:rPr>
          <w:rFonts w:ascii="Segoe UI" w:eastAsiaTheme="minorHAnsi" w:hAnsi="Segoe UI" w:cs="Segoe UI"/>
          <w:iCs/>
          <w:sz w:val="20"/>
          <w:lang w:eastAsia="en-US"/>
        </w:rPr>
        <w:t>. godinu, dani su podaci o planiranim prihodima/primicima i rashodima/izdacima kroz</w:t>
      </w:r>
      <w:r w:rsidR="003F05F9" w:rsidRPr="001604EE">
        <w:rPr>
          <w:rFonts w:ascii="Segoe UI" w:eastAsiaTheme="minorHAnsi" w:hAnsi="Segoe UI" w:cs="Segoe UI"/>
          <w:iCs/>
          <w:sz w:val="20"/>
          <w:lang w:eastAsia="en-US"/>
        </w:rPr>
        <w:t xml:space="preserve"> </w:t>
      </w:r>
      <w:r w:rsidR="005F3F4C" w:rsidRPr="001604EE">
        <w:rPr>
          <w:rFonts w:ascii="Segoe UI" w:eastAsiaTheme="minorHAnsi" w:hAnsi="Segoe UI" w:cs="Segoe UI"/>
          <w:iCs/>
          <w:sz w:val="20"/>
          <w:lang w:eastAsia="en-US"/>
        </w:rPr>
        <w:t xml:space="preserve">Izvorni plan i Tekući plan te </w:t>
      </w:r>
      <w:r w:rsidR="003F05F9" w:rsidRPr="001604EE">
        <w:rPr>
          <w:rFonts w:ascii="Segoe UI" w:eastAsiaTheme="minorHAnsi" w:hAnsi="Segoe UI" w:cs="Segoe UI"/>
          <w:iCs/>
          <w:sz w:val="20"/>
          <w:lang w:eastAsia="en-US"/>
        </w:rPr>
        <w:t>p</w:t>
      </w:r>
      <w:r w:rsidR="005F3F4C" w:rsidRPr="001604EE">
        <w:rPr>
          <w:rFonts w:ascii="Segoe UI" w:eastAsiaTheme="minorHAnsi" w:hAnsi="Segoe UI" w:cs="Segoe UI"/>
          <w:iCs/>
          <w:sz w:val="20"/>
          <w:lang w:eastAsia="en-US"/>
        </w:rPr>
        <w:t>odaci o njihovu izvršenju u 20</w:t>
      </w:r>
      <w:r w:rsidR="00D5179C" w:rsidRPr="001604EE">
        <w:rPr>
          <w:rFonts w:ascii="Segoe UI" w:eastAsiaTheme="minorHAnsi" w:hAnsi="Segoe UI" w:cs="Segoe UI"/>
          <w:iCs/>
          <w:sz w:val="20"/>
          <w:lang w:eastAsia="en-US"/>
        </w:rPr>
        <w:t>20</w:t>
      </w:r>
      <w:r w:rsidR="005F3F4C" w:rsidRPr="001604EE">
        <w:rPr>
          <w:rFonts w:ascii="Segoe UI" w:eastAsiaTheme="minorHAnsi" w:hAnsi="Segoe UI" w:cs="Segoe UI"/>
          <w:iCs/>
          <w:sz w:val="20"/>
          <w:lang w:eastAsia="en-US"/>
        </w:rPr>
        <w:t>. godini</w:t>
      </w:r>
      <w:r w:rsidR="003F05F9" w:rsidRPr="001604EE">
        <w:rPr>
          <w:rFonts w:ascii="Segoe UI" w:eastAsiaTheme="minorHAnsi" w:hAnsi="Segoe UI" w:cs="Segoe UI"/>
          <w:iCs/>
          <w:sz w:val="20"/>
          <w:lang w:eastAsia="en-US"/>
        </w:rPr>
        <w:t xml:space="preserve">. </w:t>
      </w:r>
      <w:r w:rsidR="005F3F4C" w:rsidRPr="001604EE">
        <w:rPr>
          <w:rFonts w:ascii="Segoe UI" w:eastAsiaTheme="minorHAnsi" w:hAnsi="Segoe UI" w:cs="Segoe UI"/>
          <w:iCs/>
          <w:sz w:val="20"/>
          <w:lang w:eastAsia="en-US"/>
        </w:rPr>
        <w:t>Izvorni plan su posljednje izmjene i dopune</w:t>
      </w:r>
      <w:r w:rsidR="003F05F9" w:rsidRPr="001604EE">
        <w:rPr>
          <w:rFonts w:ascii="Segoe UI" w:eastAsiaTheme="minorHAnsi" w:hAnsi="Segoe UI" w:cs="Segoe UI"/>
          <w:iCs/>
          <w:sz w:val="20"/>
          <w:lang w:eastAsia="en-US"/>
        </w:rPr>
        <w:t xml:space="preserve"> Financijskog plana Agencije</w:t>
      </w:r>
      <w:r w:rsidR="002273C5">
        <w:rPr>
          <w:rFonts w:ascii="Segoe UI" w:eastAsiaTheme="minorHAnsi" w:hAnsi="Segoe UI" w:cs="Segoe UI"/>
          <w:iCs/>
          <w:sz w:val="20"/>
          <w:lang w:eastAsia="en-US"/>
        </w:rPr>
        <w:t xml:space="preserve"> koji je sastavni dio posljednjih</w:t>
      </w:r>
      <w:r w:rsidR="003F05F9" w:rsidRPr="001604EE">
        <w:rPr>
          <w:rFonts w:ascii="Segoe UI" w:eastAsiaTheme="minorHAnsi" w:hAnsi="Segoe UI" w:cs="Segoe UI"/>
          <w:iCs/>
          <w:sz w:val="20"/>
          <w:lang w:eastAsia="en-US"/>
        </w:rPr>
        <w:t xml:space="preserve"> izmjen</w:t>
      </w:r>
      <w:r w:rsidR="002273C5">
        <w:rPr>
          <w:rFonts w:ascii="Segoe UI" w:eastAsiaTheme="minorHAnsi" w:hAnsi="Segoe UI" w:cs="Segoe UI"/>
          <w:iCs/>
          <w:sz w:val="20"/>
          <w:lang w:eastAsia="en-US"/>
        </w:rPr>
        <w:t>a i dopuna</w:t>
      </w:r>
      <w:r w:rsidR="003F05F9" w:rsidRPr="001604EE">
        <w:rPr>
          <w:rFonts w:ascii="Segoe UI" w:eastAsiaTheme="minorHAnsi" w:hAnsi="Segoe UI" w:cs="Segoe UI"/>
          <w:iCs/>
          <w:sz w:val="20"/>
          <w:lang w:eastAsia="en-US"/>
        </w:rPr>
        <w:t xml:space="preserve"> Proračuna</w:t>
      </w:r>
      <w:r w:rsidR="002273C5">
        <w:rPr>
          <w:rFonts w:ascii="Segoe UI" w:eastAsiaTheme="minorHAnsi" w:hAnsi="Segoe UI" w:cs="Segoe UI"/>
          <w:iCs/>
          <w:sz w:val="20"/>
          <w:lang w:eastAsia="en-US"/>
        </w:rPr>
        <w:t xml:space="preserve"> Grada Rijeke</w:t>
      </w:r>
      <w:r w:rsidR="003F05F9" w:rsidRPr="001604EE">
        <w:rPr>
          <w:rFonts w:ascii="Segoe UI" w:eastAsiaTheme="minorHAnsi" w:hAnsi="Segoe UI" w:cs="Segoe UI"/>
          <w:iCs/>
          <w:sz w:val="20"/>
          <w:lang w:eastAsia="en-US"/>
        </w:rPr>
        <w:t xml:space="preserve"> </w:t>
      </w:r>
      <w:r w:rsidR="005F3F4C" w:rsidRPr="001604EE">
        <w:rPr>
          <w:rFonts w:ascii="Segoe UI" w:eastAsiaTheme="minorHAnsi" w:hAnsi="Segoe UI" w:cs="Segoe UI"/>
          <w:iCs/>
          <w:sz w:val="20"/>
          <w:lang w:eastAsia="en-US"/>
        </w:rPr>
        <w:t>donesen</w:t>
      </w:r>
      <w:r w:rsidR="002273C5">
        <w:rPr>
          <w:rFonts w:ascii="Segoe UI" w:eastAsiaTheme="minorHAnsi" w:hAnsi="Segoe UI" w:cs="Segoe UI"/>
          <w:iCs/>
          <w:sz w:val="20"/>
          <w:lang w:eastAsia="en-US"/>
        </w:rPr>
        <w:t>ih</w:t>
      </w:r>
      <w:r w:rsidR="005F3F4C" w:rsidRPr="001604EE">
        <w:rPr>
          <w:rFonts w:ascii="Segoe UI" w:eastAsiaTheme="minorHAnsi" w:hAnsi="Segoe UI" w:cs="Segoe UI"/>
          <w:iCs/>
          <w:sz w:val="20"/>
          <w:lang w:eastAsia="en-US"/>
        </w:rPr>
        <w:t xml:space="preserve"> od strane Gradskog vijeća</w:t>
      </w:r>
      <w:r w:rsidR="00364340">
        <w:rPr>
          <w:rFonts w:ascii="Segoe UI" w:eastAsiaTheme="minorHAnsi" w:hAnsi="Segoe UI" w:cs="Segoe UI"/>
          <w:iCs/>
          <w:sz w:val="20"/>
          <w:lang w:eastAsia="en-US"/>
        </w:rPr>
        <w:t>.</w:t>
      </w:r>
      <w:r w:rsidR="005F3F4C" w:rsidRPr="001604EE">
        <w:rPr>
          <w:rFonts w:ascii="Segoe UI" w:eastAsiaTheme="minorHAnsi" w:hAnsi="Segoe UI" w:cs="Segoe UI"/>
          <w:iCs/>
          <w:sz w:val="20"/>
          <w:lang w:eastAsia="en-US"/>
        </w:rPr>
        <w:t xml:space="preserve"> Tekući plan </w:t>
      </w:r>
      <w:r w:rsidR="00667732" w:rsidRPr="001604EE">
        <w:rPr>
          <w:rFonts w:ascii="Segoe UI" w:eastAsiaTheme="minorHAnsi" w:hAnsi="Segoe UI" w:cs="Segoe UI"/>
          <w:iCs/>
          <w:sz w:val="20"/>
          <w:lang w:eastAsia="en-US"/>
        </w:rPr>
        <w:t>je identičan Izvornom planu budući da Agencija nije iskazala p</w:t>
      </w:r>
      <w:r w:rsidR="002273C5">
        <w:rPr>
          <w:rFonts w:ascii="Segoe UI" w:eastAsiaTheme="minorHAnsi" w:hAnsi="Segoe UI" w:cs="Segoe UI"/>
          <w:iCs/>
          <w:sz w:val="20"/>
          <w:lang w:eastAsia="en-US"/>
        </w:rPr>
        <w:t>otrebu za naknadnom</w:t>
      </w:r>
      <w:r w:rsidR="00667732" w:rsidRPr="001604EE">
        <w:rPr>
          <w:rFonts w:ascii="Segoe UI" w:eastAsiaTheme="minorHAnsi" w:hAnsi="Segoe UI" w:cs="Segoe UI"/>
          <w:iCs/>
          <w:sz w:val="20"/>
          <w:lang w:eastAsia="en-US"/>
        </w:rPr>
        <w:t xml:space="preserve"> preraspodjel</w:t>
      </w:r>
      <w:r w:rsidR="002273C5">
        <w:rPr>
          <w:rFonts w:ascii="Segoe UI" w:eastAsiaTheme="minorHAnsi" w:hAnsi="Segoe UI" w:cs="Segoe UI"/>
          <w:iCs/>
          <w:sz w:val="20"/>
          <w:lang w:eastAsia="en-US"/>
        </w:rPr>
        <w:t>om</w:t>
      </w:r>
      <w:r w:rsidR="00667732" w:rsidRPr="001604EE">
        <w:rPr>
          <w:rFonts w:ascii="Segoe UI" w:eastAsiaTheme="minorHAnsi" w:hAnsi="Segoe UI" w:cs="Segoe UI"/>
          <w:iCs/>
          <w:sz w:val="20"/>
          <w:lang w:eastAsia="en-US"/>
        </w:rPr>
        <w:t xml:space="preserve">  sredstava, a Proračun</w:t>
      </w:r>
      <w:r w:rsidR="002273C5">
        <w:rPr>
          <w:rFonts w:ascii="Segoe UI" w:eastAsiaTheme="minorHAnsi" w:hAnsi="Segoe UI" w:cs="Segoe UI"/>
          <w:iCs/>
          <w:sz w:val="20"/>
          <w:lang w:eastAsia="en-US"/>
        </w:rPr>
        <w:t xml:space="preserve"> Grada Rijeke,</w:t>
      </w:r>
      <w:r w:rsidR="00667732" w:rsidRPr="001604EE">
        <w:rPr>
          <w:rFonts w:ascii="Segoe UI" w:eastAsiaTheme="minorHAnsi" w:hAnsi="Segoe UI" w:cs="Segoe UI"/>
          <w:iCs/>
          <w:sz w:val="20"/>
          <w:lang w:eastAsia="en-US"/>
        </w:rPr>
        <w:t xml:space="preserve"> jeste.</w:t>
      </w:r>
    </w:p>
    <w:p w:rsidR="00667732" w:rsidRDefault="00667732" w:rsidP="003F05F9">
      <w:pPr>
        <w:autoSpaceDE w:val="0"/>
        <w:autoSpaceDN w:val="0"/>
        <w:adjustRightInd w:val="0"/>
        <w:jc w:val="both"/>
        <w:rPr>
          <w:rFonts w:ascii="Segoe UI" w:eastAsiaTheme="minorHAnsi" w:hAnsi="Segoe UI" w:cs="Segoe UI"/>
          <w:iCs/>
          <w:sz w:val="20"/>
          <w:lang w:eastAsia="en-US"/>
        </w:rPr>
      </w:pPr>
      <w:r>
        <w:rPr>
          <w:rFonts w:ascii="Segoe UI" w:eastAsiaTheme="minorHAnsi" w:hAnsi="Segoe UI" w:cs="Segoe UI"/>
          <w:iCs/>
          <w:sz w:val="20"/>
          <w:lang w:eastAsia="en-US"/>
        </w:rPr>
        <w:t xml:space="preserve"> </w:t>
      </w:r>
    </w:p>
    <w:p w:rsidR="005F3F4C" w:rsidRPr="003F05F9" w:rsidRDefault="005F3F4C" w:rsidP="00602A2C">
      <w:pPr>
        <w:autoSpaceDE w:val="0"/>
        <w:autoSpaceDN w:val="0"/>
        <w:adjustRightInd w:val="0"/>
        <w:jc w:val="both"/>
        <w:rPr>
          <w:rFonts w:ascii="Segoe UI" w:eastAsiaTheme="minorHAnsi" w:hAnsi="Segoe UI" w:cs="Segoe UI"/>
          <w:iCs/>
          <w:sz w:val="20"/>
          <w:lang w:eastAsia="en-US"/>
        </w:rPr>
      </w:pPr>
      <w:r w:rsidRPr="003F05F9">
        <w:rPr>
          <w:rFonts w:ascii="Segoe UI" w:eastAsiaTheme="minorHAnsi" w:hAnsi="Segoe UI" w:cs="Segoe UI"/>
          <w:iCs/>
          <w:sz w:val="20"/>
          <w:lang w:eastAsia="en-US"/>
        </w:rPr>
        <w:t>Podaci o izvršenju</w:t>
      </w:r>
      <w:r w:rsidR="00667732">
        <w:rPr>
          <w:rFonts w:ascii="Segoe UI" w:eastAsiaTheme="minorHAnsi" w:hAnsi="Segoe UI" w:cs="Segoe UI"/>
          <w:iCs/>
          <w:sz w:val="20"/>
          <w:lang w:eastAsia="en-US"/>
        </w:rPr>
        <w:t xml:space="preserve"> </w:t>
      </w:r>
      <w:r w:rsidRPr="003F05F9">
        <w:rPr>
          <w:rFonts w:ascii="Segoe UI" w:eastAsiaTheme="minorHAnsi" w:hAnsi="Segoe UI" w:cs="Segoe UI"/>
          <w:iCs/>
          <w:sz w:val="20"/>
          <w:lang w:eastAsia="en-US"/>
        </w:rPr>
        <w:t>iskazani su na razini odjeljka ekonomske klasifikacije (četvrta razina računskog plana), dok</w:t>
      </w:r>
    </w:p>
    <w:p w:rsidR="00CE25CF" w:rsidRPr="00602A2C" w:rsidRDefault="005F3F4C" w:rsidP="00602A2C">
      <w:pPr>
        <w:autoSpaceDE w:val="0"/>
        <w:autoSpaceDN w:val="0"/>
        <w:adjustRightInd w:val="0"/>
        <w:jc w:val="both"/>
        <w:rPr>
          <w:rFonts w:ascii="Segoe UI" w:eastAsiaTheme="minorHAnsi" w:hAnsi="Segoe UI" w:cs="Segoe UI"/>
          <w:iCs/>
          <w:sz w:val="20"/>
          <w:lang w:eastAsia="en-US"/>
        </w:rPr>
      </w:pPr>
      <w:r w:rsidRPr="003F05F9">
        <w:rPr>
          <w:rFonts w:ascii="Segoe UI" w:eastAsiaTheme="minorHAnsi" w:hAnsi="Segoe UI" w:cs="Segoe UI"/>
          <w:iCs/>
          <w:sz w:val="20"/>
          <w:lang w:eastAsia="en-US"/>
        </w:rPr>
        <w:t>su podaci o planu iskazani na manje detaljnoj razini podskupine ekonomske klasifikacije</w:t>
      </w:r>
      <w:r w:rsidR="00602A2C">
        <w:rPr>
          <w:rFonts w:ascii="Segoe UI" w:eastAsiaTheme="minorHAnsi" w:hAnsi="Segoe UI" w:cs="Segoe UI"/>
          <w:iCs/>
          <w:sz w:val="20"/>
          <w:lang w:eastAsia="en-US"/>
        </w:rPr>
        <w:t xml:space="preserve"> </w:t>
      </w:r>
      <w:r w:rsidRPr="003F05F9">
        <w:rPr>
          <w:rFonts w:ascii="Segoe UI" w:eastAsiaTheme="minorHAnsi" w:hAnsi="Segoe UI" w:cs="Segoe UI"/>
          <w:iCs/>
          <w:sz w:val="20"/>
          <w:lang w:eastAsia="en-US"/>
        </w:rPr>
        <w:t xml:space="preserve">(treća razina </w:t>
      </w:r>
      <w:r w:rsidR="00602A2C">
        <w:rPr>
          <w:rFonts w:ascii="Segoe UI" w:eastAsiaTheme="minorHAnsi" w:hAnsi="Segoe UI" w:cs="Segoe UI"/>
          <w:iCs/>
          <w:sz w:val="20"/>
          <w:lang w:eastAsia="en-US"/>
        </w:rPr>
        <w:t>r</w:t>
      </w:r>
      <w:r w:rsidRPr="003F05F9">
        <w:rPr>
          <w:rFonts w:ascii="Segoe UI" w:eastAsiaTheme="minorHAnsi" w:hAnsi="Segoe UI" w:cs="Segoe UI"/>
          <w:iCs/>
          <w:sz w:val="20"/>
          <w:lang w:eastAsia="en-US"/>
        </w:rPr>
        <w:t xml:space="preserve">ačunskog plana) u skladu s usvojenim </w:t>
      </w:r>
      <w:r w:rsidR="003F05F9">
        <w:rPr>
          <w:rFonts w:ascii="Segoe UI" w:eastAsiaTheme="minorHAnsi" w:hAnsi="Segoe UI" w:cs="Segoe UI"/>
          <w:iCs/>
          <w:sz w:val="20"/>
          <w:lang w:eastAsia="en-US"/>
        </w:rPr>
        <w:t xml:space="preserve">Financijskim planom </w:t>
      </w:r>
      <w:r w:rsidRPr="003F05F9">
        <w:rPr>
          <w:rFonts w:ascii="Segoe UI" w:eastAsiaTheme="minorHAnsi" w:hAnsi="Segoe UI" w:cs="Segoe UI"/>
          <w:iCs/>
          <w:sz w:val="20"/>
          <w:lang w:eastAsia="en-US"/>
        </w:rPr>
        <w:t>za 20</w:t>
      </w:r>
      <w:r w:rsidR="00D5179C">
        <w:rPr>
          <w:rFonts w:ascii="Segoe UI" w:eastAsiaTheme="minorHAnsi" w:hAnsi="Segoe UI" w:cs="Segoe UI"/>
          <w:iCs/>
          <w:sz w:val="20"/>
          <w:lang w:eastAsia="en-US"/>
        </w:rPr>
        <w:t>20</w:t>
      </w:r>
      <w:r w:rsidRPr="003F05F9">
        <w:rPr>
          <w:rFonts w:ascii="Segoe UI" w:eastAsiaTheme="minorHAnsi" w:hAnsi="Segoe UI" w:cs="Segoe UI"/>
          <w:iCs/>
          <w:sz w:val="20"/>
          <w:lang w:eastAsia="en-US"/>
        </w:rPr>
        <w:t>. godinu.</w:t>
      </w:r>
      <w:r w:rsidR="00667732">
        <w:rPr>
          <w:rFonts w:ascii="Segoe UI" w:eastAsiaTheme="minorHAnsi" w:hAnsi="Segoe UI" w:cs="Segoe UI"/>
          <w:iCs/>
          <w:sz w:val="20"/>
          <w:lang w:eastAsia="en-US"/>
        </w:rPr>
        <w:t xml:space="preserve"> </w:t>
      </w:r>
    </w:p>
    <w:p w:rsidR="00A0275E" w:rsidRPr="00A0275E" w:rsidRDefault="00A0275E" w:rsidP="00A0275E">
      <w:pPr>
        <w:jc w:val="both"/>
        <w:rPr>
          <w:rFonts w:ascii="Segoe UI" w:hAnsi="Segoe UI" w:cs="Segoe UI"/>
          <w:sz w:val="20"/>
        </w:rPr>
      </w:pPr>
    </w:p>
    <w:p w:rsidR="00A0275E" w:rsidRDefault="00A0275E" w:rsidP="00A0275E">
      <w:pPr>
        <w:autoSpaceDE w:val="0"/>
        <w:autoSpaceDN w:val="0"/>
        <w:adjustRightInd w:val="0"/>
        <w:jc w:val="both"/>
        <w:rPr>
          <w:rFonts w:ascii="Segoe UI" w:hAnsi="Segoe UI" w:cs="Segoe UI"/>
          <w:sz w:val="20"/>
        </w:rPr>
      </w:pPr>
      <w:r w:rsidRPr="0039741D">
        <w:rPr>
          <w:rFonts w:ascii="Segoe UI" w:hAnsi="Segoe UI" w:cs="Segoe UI"/>
          <w:sz w:val="20"/>
        </w:rPr>
        <w:t xml:space="preserve">Agencija sukladno Odluci o uvođenju Riznice Grada Rijeke i njezinim izmjenama </w:t>
      </w:r>
      <w:r w:rsidR="00525F0A" w:rsidRPr="0039741D">
        <w:rPr>
          <w:rFonts w:ascii="Segoe UI" w:hAnsi="Segoe UI" w:cs="Segoe UI"/>
          <w:sz w:val="20"/>
        </w:rPr>
        <w:t>(„</w:t>
      </w:r>
      <w:r w:rsidRPr="0039741D">
        <w:rPr>
          <w:rFonts w:ascii="Segoe UI" w:hAnsi="Segoe UI" w:cs="Segoe UI"/>
          <w:sz w:val="20"/>
        </w:rPr>
        <w:t>Službene novine Grada R</w:t>
      </w:r>
      <w:r w:rsidR="00525F0A" w:rsidRPr="0039741D">
        <w:rPr>
          <w:rFonts w:ascii="Segoe UI" w:hAnsi="Segoe UI" w:cs="Segoe UI"/>
          <w:sz w:val="20"/>
        </w:rPr>
        <w:t>ijeke“ broj 12/15, 13/16, 2/17,</w:t>
      </w:r>
      <w:r w:rsidRPr="0039741D">
        <w:rPr>
          <w:rFonts w:ascii="Segoe UI" w:hAnsi="Segoe UI" w:cs="Segoe UI"/>
          <w:sz w:val="20"/>
        </w:rPr>
        <w:t xml:space="preserve"> 11/17</w:t>
      </w:r>
      <w:r w:rsidR="00525F0A" w:rsidRPr="0039741D">
        <w:rPr>
          <w:rFonts w:ascii="Segoe UI" w:hAnsi="Segoe UI" w:cs="Segoe UI"/>
          <w:sz w:val="20"/>
        </w:rPr>
        <w:t xml:space="preserve"> i 13/19</w:t>
      </w:r>
      <w:r w:rsidRPr="0039741D">
        <w:rPr>
          <w:rFonts w:ascii="Segoe UI" w:hAnsi="Segoe UI" w:cs="Segoe UI"/>
          <w:sz w:val="20"/>
        </w:rPr>
        <w:t>) od 01.01.2018. god. svoje financijsko poslovanje organizira i vodi</w:t>
      </w:r>
      <w:r w:rsidRPr="00A0275E">
        <w:rPr>
          <w:rFonts w:ascii="Segoe UI" w:hAnsi="Segoe UI" w:cs="Segoe UI"/>
          <w:sz w:val="20"/>
        </w:rPr>
        <w:t xml:space="preserve"> na način da se svi prihodi uplaćuju na jedinstveni račun Riznice i sva plaćanja izvršavaju s tog računa, osim vlastitih i namjenskih prihoda, koji  se uplaćuju i izvršavaju preko posebnih računa. Vlastiti i namjenski prihodi Agencije i rashodi Agencije koji se financiraju iz tih prihoda iskazuju se i evidentiraju u Proračunu Grada Rijeke. Financijsko poslovanje i računovodstvene evidencije integrirani su u jedinstveni računovodstveno-informacijski sustav Riznice koji omogućava jednostavnu konsolidaciju proračuna Grada i proračunskih korisnika uz zadržavanje pravne osobnosti.</w:t>
      </w:r>
    </w:p>
    <w:p w:rsidR="00734AFC" w:rsidRPr="00A0275E" w:rsidRDefault="00734AFC" w:rsidP="00A0275E">
      <w:pPr>
        <w:autoSpaceDE w:val="0"/>
        <w:autoSpaceDN w:val="0"/>
        <w:adjustRightInd w:val="0"/>
        <w:jc w:val="both"/>
        <w:rPr>
          <w:rFonts w:ascii="Segoe UI" w:hAnsi="Segoe UI" w:cs="Segoe UI"/>
          <w:sz w:val="20"/>
        </w:rPr>
      </w:pPr>
    </w:p>
    <w:p w:rsidR="00734AFC" w:rsidRDefault="00734AFC" w:rsidP="00734AFC">
      <w:pPr>
        <w:jc w:val="both"/>
        <w:rPr>
          <w:rFonts w:ascii="Segoe UI" w:hAnsi="Segoe UI" w:cs="Segoe UI"/>
          <w:sz w:val="20"/>
        </w:rPr>
      </w:pPr>
      <w:r w:rsidRPr="00B93C45">
        <w:rPr>
          <w:rFonts w:ascii="Segoe UI" w:hAnsi="Segoe UI" w:cs="Segoe UI"/>
          <w:sz w:val="20"/>
        </w:rPr>
        <w:t>Agencija svoj rad planira na programskoj osnovi ostvarivanjem određenih projekata i aktivnosti.</w:t>
      </w:r>
    </w:p>
    <w:p w:rsidR="00734AFC" w:rsidRPr="00B93C45" w:rsidRDefault="00734AFC" w:rsidP="00734AFC">
      <w:pPr>
        <w:jc w:val="both"/>
        <w:rPr>
          <w:rFonts w:ascii="Segoe UI" w:hAnsi="Segoe UI" w:cs="Segoe UI"/>
          <w:sz w:val="20"/>
        </w:rPr>
      </w:pPr>
    </w:p>
    <w:p w:rsidR="00734AFC" w:rsidRPr="005F0E2C" w:rsidRDefault="00734AFC" w:rsidP="00734AFC">
      <w:pPr>
        <w:jc w:val="both"/>
        <w:rPr>
          <w:rFonts w:ascii="Segoe UI" w:hAnsi="Segoe UI" w:cs="Segoe UI"/>
          <w:sz w:val="20"/>
        </w:rPr>
      </w:pPr>
      <w:r w:rsidRPr="005F0E2C">
        <w:rPr>
          <w:rFonts w:ascii="Segoe UI" w:hAnsi="Segoe UI" w:cs="Segoe UI"/>
          <w:sz w:val="20"/>
        </w:rPr>
        <w:t xml:space="preserve">U prethodnim godinama Agencija je dovršila ulaganje u </w:t>
      </w:r>
      <w:r>
        <w:rPr>
          <w:rFonts w:ascii="Segoe UI" w:hAnsi="Segoe UI" w:cs="Segoe UI"/>
          <w:sz w:val="20"/>
        </w:rPr>
        <w:t>stambene objekte gra</w:t>
      </w:r>
      <w:r w:rsidRPr="005F0E2C">
        <w:rPr>
          <w:rFonts w:ascii="Segoe UI" w:hAnsi="Segoe UI" w:cs="Segoe UI"/>
          <w:sz w:val="20"/>
        </w:rPr>
        <w:t>đene po modelu društveno potican</w:t>
      </w:r>
      <w:r>
        <w:rPr>
          <w:rFonts w:ascii="Segoe UI" w:hAnsi="Segoe UI" w:cs="Segoe UI"/>
          <w:sz w:val="20"/>
        </w:rPr>
        <w:t>e stanogradnje u okviru projekata</w:t>
      </w:r>
      <w:r w:rsidRPr="005F0E2C">
        <w:rPr>
          <w:rFonts w:ascii="Segoe UI" w:hAnsi="Segoe UI" w:cs="Segoe UI"/>
          <w:sz w:val="20"/>
        </w:rPr>
        <w:t xml:space="preserve"> POS </w:t>
      </w:r>
      <w:proofErr w:type="spellStart"/>
      <w:r w:rsidRPr="005F0E2C">
        <w:rPr>
          <w:rFonts w:ascii="Segoe UI" w:hAnsi="Segoe UI" w:cs="Segoe UI"/>
          <w:sz w:val="20"/>
        </w:rPr>
        <w:t>Rujevica</w:t>
      </w:r>
      <w:proofErr w:type="spellEnd"/>
      <w:r w:rsidRPr="005F0E2C">
        <w:rPr>
          <w:rFonts w:ascii="Segoe UI" w:hAnsi="Segoe UI" w:cs="Segoe UI"/>
          <w:sz w:val="20"/>
        </w:rPr>
        <w:t xml:space="preserve"> II. faza, POS Drenova</w:t>
      </w:r>
      <w:r>
        <w:rPr>
          <w:rFonts w:ascii="Segoe UI" w:hAnsi="Segoe UI" w:cs="Segoe UI"/>
          <w:sz w:val="20"/>
        </w:rPr>
        <w:t xml:space="preserve"> i POS </w:t>
      </w:r>
      <w:proofErr w:type="spellStart"/>
      <w:r>
        <w:rPr>
          <w:rFonts w:ascii="Segoe UI" w:hAnsi="Segoe UI" w:cs="Segoe UI"/>
          <w:sz w:val="20"/>
        </w:rPr>
        <w:t>Hostov</w:t>
      </w:r>
      <w:proofErr w:type="spellEnd"/>
      <w:r>
        <w:rPr>
          <w:rFonts w:ascii="Segoe UI" w:hAnsi="Segoe UI" w:cs="Segoe UI"/>
          <w:sz w:val="20"/>
        </w:rPr>
        <w:t xml:space="preserve"> breg tijekom kojih</w:t>
      </w:r>
      <w:r w:rsidRPr="005F0E2C">
        <w:rPr>
          <w:rFonts w:ascii="Segoe UI" w:hAnsi="Segoe UI" w:cs="Segoe UI"/>
          <w:sz w:val="20"/>
        </w:rPr>
        <w:t xml:space="preserve"> je izgrađeno 255 stanova i 36 garaža pri čemu su svi stanovi prodani dok je 20 garaža na </w:t>
      </w:r>
      <w:proofErr w:type="spellStart"/>
      <w:r w:rsidRPr="005F0E2C">
        <w:rPr>
          <w:rFonts w:ascii="Segoe UI" w:hAnsi="Segoe UI" w:cs="Segoe UI"/>
          <w:sz w:val="20"/>
        </w:rPr>
        <w:t>Rujevici</w:t>
      </w:r>
      <w:proofErr w:type="spellEnd"/>
      <w:r w:rsidRPr="005F0E2C">
        <w:rPr>
          <w:rFonts w:ascii="Segoe UI" w:hAnsi="Segoe UI" w:cs="Segoe UI"/>
          <w:sz w:val="20"/>
        </w:rPr>
        <w:t xml:space="preserve"> ostalo neprodano po okonč</w:t>
      </w:r>
      <w:r w:rsidR="001604EE">
        <w:rPr>
          <w:rFonts w:ascii="Segoe UI" w:hAnsi="Segoe UI" w:cs="Segoe UI"/>
          <w:sz w:val="20"/>
        </w:rPr>
        <w:t>anom obračunu 2010. godine. Garaže</w:t>
      </w:r>
      <w:r w:rsidRPr="005F0E2C">
        <w:rPr>
          <w:rFonts w:ascii="Segoe UI" w:hAnsi="Segoe UI" w:cs="Segoe UI"/>
          <w:sz w:val="20"/>
        </w:rPr>
        <w:t xml:space="preserve"> su se tijekom proteklih godina prodavale po javnom </w:t>
      </w:r>
      <w:r w:rsidRPr="005F0E2C">
        <w:rPr>
          <w:rFonts w:ascii="Segoe UI" w:hAnsi="Segoe UI" w:cs="Segoe UI"/>
          <w:sz w:val="20"/>
        </w:rPr>
        <w:lastRenderedPageBreak/>
        <w:t>pozivu, a u izvještajnoj godini Agencija je zaključila</w:t>
      </w:r>
      <w:r w:rsidR="008C6F81">
        <w:rPr>
          <w:rFonts w:ascii="Segoe UI" w:hAnsi="Segoe UI" w:cs="Segoe UI"/>
          <w:sz w:val="20"/>
        </w:rPr>
        <w:t xml:space="preserve"> </w:t>
      </w:r>
      <w:r w:rsidRPr="005F0E2C">
        <w:rPr>
          <w:rFonts w:ascii="Segoe UI" w:hAnsi="Segoe UI" w:cs="Segoe UI"/>
          <w:sz w:val="20"/>
        </w:rPr>
        <w:t>3 ugovora o prodaji fizičkim osobama. Nastavno na navedeno, Agenciji je na kraju izvještajnog razdoblja ostalo</w:t>
      </w:r>
      <w:r>
        <w:rPr>
          <w:rFonts w:ascii="Segoe UI" w:hAnsi="Segoe UI" w:cs="Segoe UI"/>
          <w:sz w:val="20"/>
        </w:rPr>
        <w:t xml:space="preserve"> još</w:t>
      </w:r>
      <w:r w:rsidRPr="005F0E2C">
        <w:rPr>
          <w:rFonts w:ascii="Segoe UI" w:hAnsi="Segoe UI" w:cs="Segoe UI"/>
          <w:sz w:val="20"/>
        </w:rPr>
        <w:t xml:space="preserve"> 14 garaža za daljnju prodaju.  </w:t>
      </w:r>
    </w:p>
    <w:p w:rsidR="00734AFC" w:rsidRPr="005F0E2C" w:rsidRDefault="00734AFC" w:rsidP="00734AFC">
      <w:pPr>
        <w:jc w:val="both"/>
        <w:rPr>
          <w:rFonts w:ascii="Segoe UI" w:hAnsi="Segoe UI" w:cs="Segoe UI"/>
          <w:sz w:val="20"/>
        </w:rPr>
      </w:pPr>
    </w:p>
    <w:p w:rsidR="00734AFC" w:rsidRPr="005F0E2C" w:rsidRDefault="00734AFC" w:rsidP="00734AFC">
      <w:pPr>
        <w:jc w:val="both"/>
        <w:rPr>
          <w:rFonts w:ascii="Segoe UI" w:hAnsi="Segoe UI" w:cs="Segoe UI"/>
          <w:sz w:val="20"/>
        </w:rPr>
      </w:pPr>
      <w:r w:rsidRPr="005F0E2C">
        <w:rPr>
          <w:rFonts w:ascii="Segoe UI" w:hAnsi="Segoe UI" w:cs="Segoe UI"/>
          <w:sz w:val="20"/>
        </w:rPr>
        <w:t xml:space="preserve">Redovne aktivnosti Agencije uključuju poslove vezane uz projekte realizirane u prethodnim godinama i to projekt POS </w:t>
      </w:r>
      <w:proofErr w:type="spellStart"/>
      <w:r w:rsidRPr="005F0E2C">
        <w:rPr>
          <w:rFonts w:ascii="Segoe UI" w:hAnsi="Segoe UI" w:cs="Segoe UI"/>
          <w:sz w:val="20"/>
        </w:rPr>
        <w:t>Rujevica</w:t>
      </w:r>
      <w:proofErr w:type="spellEnd"/>
      <w:r w:rsidRPr="005F0E2C">
        <w:rPr>
          <w:rFonts w:ascii="Segoe UI" w:hAnsi="Segoe UI" w:cs="Segoe UI"/>
          <w:sz w:val="20"/>
        </w:rPr>
        <w:t xml:space="preserve"> I. faza u smislu praćenja naplate obročne otplate stanova prodanih Gradu Rijeci (</w:t>
      </w:r>
      <w:r w:rsidR="008C6F81">
        <w:rPr>
          <w:rFonts w:ascii="Segoe UI" w:hAnsi="Segoe UI" w:cs="Segoe UI"/>
          <w:sz w:val="20"/>
        </w:rPr>
        <w:t>putem robnog kredita</w:t>
      </w:r>
      <w:r w:rsidRPr="005F0E2C">
        <w:rPr>
          <w:rFonts w:ascii="Segoe UI" w:hAnsi="Segoe UI" w:cs="Segoe UI"/>
          <w:sz w:val="20"/>
        </w:rPr>
        <w:t xml:space="preserve">) te podmirenje obveza po osnovi dugoročnog zajma za plasirana državna sredstva. Isto tako za projekte POS </w:t>
      </w:r>
      <w:proofErr w:type="spellStart"/>
      <w:r w:rsidRPr="005F0E2C">
        <w:rPr>
          <w:rFonts w:ascii="Segoe UI" w:hAnsi="Segoe UI" w:cs="Segoe UI"/>
          <w:sz w:val="20"/>
        </w:rPr>
        <w:t>Rujevica</w:t>
      </w:r>
      <w:proofErr w:type="spellEnd"/>
      <w:r w:rsidRPr="005F0E2C">
        <w:rPr>
          <w:rFonts w:ascii="Segoe UI" w:hAnsi="Segoe UI" w:cs="Segoe UI"/>
          <w:sz w:val="20"/>
        </w:rPr>
        <w:t xml:space="preserve"> II. faza, POS Drenova i POS </w:t>
      </w:r>
      <w:proofErr w:type="spellStart"/>
      <w:r w:rsidRPr="005F0E2C">
        <w:rPr>
          <w:rFonts w:ascii="Segoe UI" w:hAnsi="Segoe UI" w:cs="Segoe UI"/>
          <w:sz w:val="20"/>
        </w:rPr>
        <w:t>Ho</w:t>
      </w:r>
      <w:r>
        <w:rPr>
          <w:rFonts w:ascii="Segoe UI" w:hAnsi="Segoe UI" w:cs="Segoe UI"/>
          <w:sz w:val="20"/>
        </w:rPr>
        <w:t>s</w:t>
      </w:r>
      <w:r w:rsidRPr="005F0E2C">
        <w:rPr>
          <w:rFonts w:ascii="Segoe UI" w:hAnsi="Segoe UI" w:cs="Segoe UI"/>
          <w:sz w:val="20"/>
        </w:rPr>
        <w:t>tov</w:t>
      </w:r>
      <w:proofErr w:type="spellEnd"/>
      <w:r w:rsidRPr="005F0E2C">
        <w:rPr>
          <w:rFonts w:ascii="Segoe UI" w:hAnsi="Segoe UI" w:cs="Segoe UI"/>
          <w:sz w:val="20"/>
        </w:rPr>
        <w:t xml:space="preserve"> breg aktivnosti u smislu praćenja naplate obročne otplate stanova i garaža prodanih kupcima u dijelu u kojem su plasirana javna sredstva (kroz tzv. III. obrok) obračunata sukladno ulaganjima državnih poticajnih sredstava i sredstava jedinice lokalne samouprave tj. Grada Rijeke te njihov povrat.</w:t>
      </w:r>
    </w:p>
    <w:p w:rsidR="00734AFC" w:rsidRDefault="00734AFC" w:rsidP="00734AFC">
      <w:pPr>
        <w:jc w:val="both"/>
        <w:rPr>
          <w:rFonts w:ascii="Segoe UI" w:hAnsi="Segoe UI" w:cs="Segoe UI"/>
          <w:sz w:val="20"/>
        </w:rPr>
      </w:pPr>
    </w:p>
    <w:p w:rsidR="00734AFC" w:rsidRPr="005F0E2C" w:rsidRDefault="00734AFC" w:rsidP="00734AFC">
      <w:pPr>
        <w:jc w:val="both"/>
        <w:rPr>
          <w:rFonts w:ascii="Segoe UI" w:hAnsi="Segoe UI" w:cs="Segoe UI"/>
          <w:sz w:val="20"/>
        </w:rPr>
      </w:pPr>
      <w:r w:rsidRPr="005F0E2C">
        <w:rPr>
          <w:rFonts w:ascii="Segoe UI" w:hAnsi="Segoe UI" w:cs="Segoe UI"/>
          <w:sz w:val="20"/>
        </w:rPr>
        <w:t xml:space="preserve">U izvještajnom razdoblju Agencija je nastavila s pripremnim radnjama </w:t>
      </w:r>
      <w:r>
        <w:rPr>
          <w:rFonts w:ascii="Segoe UI" w:hAnsi="Segoe UI" w:cs="Segoe UI"/>
          <w:sz w:val="20"/>
        </w:rPr>
        <w:t>u realizaciji</w:t>
      </w:r>
      <w:r w:rsidRPr="005F0E2C">
        <w:rPr>
          <w:rFonts w:ascii="Segoe UI" w:hAnsi="Segoe UI" w:cs="Segoe UI"/>
          <w:sz w:val="20"/>
        </w:rPr>
        <w:t xml:space="preserve"> projekta POS </w:t>
      </w:r>
      <w:proofErr w:type="spellStart"/>
      <w:r w:rsidRPr="005F0E2C">
        <w:rPr>
          <w:rFonts w:ascii="Segoe UI" w:hAnsi="Segoe UI" w:cs="Segoe UI"/>
          <w:sz w:val="20"/>
        </w:rPr>
        <w:t>Martinkovac</w:t>
      </w:r>
      <w:proofErr w:type="spellEnd"/>
      <w:r w:rsidRPr="005F0E2C">
        <w:rPr>
          <w:rFonts w:ascii="Segoe UI" w:hAnsi="Segoe UI" w:cs="Segoe UI"/>
          <w:sz w:val="20"/>
        </w:rPr>
        <w:t xml:space="preserve"> I. faza kojim je predviđena izgradnja 90 stanova u dva </w:t>
      </w:r>
      <w:proofErr w:type="spellStart"/>
      <w:r w:rsidRPr="005F0E2C">
        <w:rPr>
          <w:rFonts w:ascii="Segoe UI" w:hAnsi="Segoe UI" w:cs="Segoe UI"/>
          <w:sz w:val="20"/>
        </w:rPr>
        <w:t>višestambena</w:t>
      </w:r>
      <w:proofErr w:type="spellEnd"/>
      <w:r w:rsidRPr="005F0E2C">
        <w:rPr>
          <w:rFonts w:ascii="Segoe UI" w:hAnsi="Segoe UI" w:cs="Segoe UI"/>
          <w:sz w:val="20"/>
        </w:rPr>
        <w:t xml:space="preserve"> objekta.</w:t>
      </w:r>
    </w:p>
    <w:p w:rsidR="00734AFC" w:rsidRPr="005F0E2C" w:rsidRDefault="00734AFC" w:rsidP="00734AFC">
      <w:pPr>
        <w:jc w:val="both"/>
        <w:rPr>
          <w:rFonts w:ascii="Segoe UI" w:hAnsi="Segoe UI" w:cs="Segoe UI"/>
          <w:sz w:val="20"/>
        </w:rPr>
      </w:pPr>
    </w:p>
    <w:p w:rsidR="00734AFC" w:rsidRPr="00734AFC" w:rsidRDefault="00734AFC" w:rsidP="00734AFC">
      <w:pPr>
        <w:jc w:val="both"/>
        <w:rPr>
          <w:rFonts w:ascii="Segoe UI" w:hAnsi="Segoe UI" w:cs="Segoe UI"/>
          <w:sz w:val="20"/>
        </w:rPr>
      </w:pPr>
      <w:r w:rsidRPr="00734AFC">
        <w:rPr>
          <w:rFonts w:ascii="Segoe UI" w:hAnsi="Segoe UI" w:cs="Segoe UI"/>
          <w:sz w:val="20"/>
        </w:rPr>
        <w:t xml:space="preserve">Tijekom 2020. god. Agencija je pristupila izmjeni postojećih lokacijskih dozvola za objekte na </w:t>
      </w:r>
      <w:proofErr w:type="spellStart"/>
      <w:r w:rsidRPr="00734AFC">
        <w:rPr>
          <w:rFonts w:ascii="Segoe UI" w:hAnsi="Segoe UI" w:cs="Segoe UI"/>
          <w:sz w:val="20"/>
        </w:rPr>
        <w:t>Martinkovcu</w:t>
      </w:r>
      <w:proofErr w:type="spellEnd"/>
      <w:r w:rsidRPr="00734AFC">
        <w:rPr>
          <w:rFonts w:ascii="Segoe UI" w:hAnsi="Segoe UI" w:cs="Segoe UI"/>
          <w:sz w:val="20"/>
        </w:rPr>
        <w:t>, s obzirom na novi idejni projekt koji je izrađen 2019. god. Lokacijske dozvole su izmijenjene, a postojećim građevinskim dozvolama je produljen rok važenja, čime su se stekli uvjeti za izradu nove projektne dokumentacije kojom će se pristupiti gradnji.</w:t>
      </w:r>
    </w:p>
    <w:p w:rsidR="00734AFC" w:rsidRPr="00734AFC" w:rsidRDefault="00734AFC" w:rsidP="00734AFC">
      <w:pPr>
        <w:jc w:val="both"/>
        <w:rPr>
          <w:rFonts w:ascii="Segoe UI" w:hAnsi="Segoe UI" w:cs="Segoe UI"/>
          <w:sz w:val="20"/>
        </w:rPr>
      </w:pPr>
    </w:p>
    <w:p w:rsidR="00734AFC" w:rsidRPr="00734AFC" w:rsidRDefault="00734AFC" w:rsidP="00734AFC">
      <w:pPr>
        <w:jc w:val="both"/>
        <w:rPr>
          <w:rFonts w:ascii="Segoe UI" w:hAnsi="Segoe UI" w:cs="Segoe UI"/>
          <w:sz w:val="20"/>
        </w:rPr>
      </w:pPr>
      <w:r w:rsidRPr="00734AFC">
        <w:rPr>
          <w:rFonts w:ascii="Segoe UI" w:hAnsi="Segoe UI" w:cs="Segoe UI"/>
          <w:sz w:val="20"/>
        </w:rPr>
        <w:t xml:space="preserve">U srpnju 2020. god. Agencija je pokrenula otvoreni postupak javne nabave za izgradnju </w:t>
      </w:r>
      <w:proofErr w:type="spellStart"/>
      <w:r w:rsidRPr="00734AFC">
        <w:rPr>
          <w:rFonts w:ascii="Segoe UI" w:hAnsi="Segoe UI" w:cs="Segoe UI"/>
          <w:sz w:val="20"/>
        </w:rPr>
        <w:t>višestambenih</w:t>
      </w:r>
      <w:proofErr w:type="spellEnd"/>
      <w:r w:rsidRPr="00734AFC">
        <w:rPr>
          <w:rFonts w:ascii="Segoe UI" w:hAnsi="Segoe UI" w:cs="Segoe UI"/>
          <w:sz w:val="20"/>
        </w:rPr>
        <w:t xml:space="preserve"> zgrada s izradom projektne dokumentacije za projekt POS </w:t>
      </w:r>
      <w:proofErr w:type="spellStart"/>
      <w:r w:rsidRPr="00734AFC">
        <w:rPr>
          <w:rFonts w:ascii="Segoe UI" w:hAnsi="Segoe UI" w:cs="Segoe UI"/>
          <w:sz w:val="20"/>
        </w:rPr>
        <w:t>Martinkovac</w:t>
      </w:r>
      <w:proofErr w:type="spellEnd"/>
      <w:r w:rsidRPr="00734AFC">
        <w:rPr>
          <w:rFonts w:ascii="Segoe UI" w:hAnsi="Segoe UI" w:cs="Segoe UI"/>
          <w:sz w:val="20"/>
        </w:rPr>
        <w:t xml:space="preserve"> I. faza. U okviru spomenutog postupka javne nabave pristigle su dvije ponude gospodarskih subjekata. S obzirom da je ponuda najpovoljnijeg ponuđača premašila procijenjenu vrijednost nabave, Gradsko vijeće Grada Rijeke je na sjednici održano</w:t>
      </w:r>
      <w:r>
        <w:rPr>
          <w:rFonts w:ascii="Segoe UI" w:hAnsi="Segoe UI" w:cs="Segoe UI"/>
          <w:sz w:val="20"/>
        </w:rPr>
        <w:t>j dana 19.12.</w:t>
      </w:r>
      <w:r w:rsidRPr="00734AFC">
        <w:rPr>
          <w:rFonts w:ascii="Segoe UI" w:hAnsi="Segoe UI" w:cs="Segoe UI"/>
          <w:sz w:val="20"/>
        </w:rPr>
        <w:t xml:space="preserve">2020. god. donijelo Odluku o visini naknade za prijenos prava vlasništva na nekretninama, odricanju od potraživanja komunalnog doprinosa i bespovratnom financiranju troškova priključenja na </w:t>
      </w:r>
      <w:proofErr w:type="spellStart"/>
      <w:r w:rsidRPr="00734AFC">
        <w:rPr>
          <w:rFonts w:ascii="Segoe UI" w:hAnsi="Segoe UI" w:cs="Segoe UI"/>
          <w:sz w:val="20"/>
        </w:rPr>
        <w:t>vodnokomunalnu</w:t>
      </w:r>
      <w:proofErr w:type="spellEnd"/>
      <w:r w:rsidRPr="00734AFC">
        <w:rPr>
          <w:rFonts w:ascii="Segoe UI" w:hAnsi="Segoe UI" w:cs="Segoe UI"/>
          <w:sz w:val="20"/>
        </w:rPr>
        <w:t xml:space="preserve"> infrastrukturu za izgradnju stambenih građevina na </w:t>
      </w:r>
      <w:proofErr w:type="spellStart"/>
      <w:r w:rsidRPr="00734AFC">
        <w:rPr>
          <w:rFonts w:ascii="Segoe UI" w:hAnsi="Segoe UI" w:cs="Segoe UI"/>
          <w:sz w:val="20"/>
        </w:rPr>
        <w:t>Martinkovcu</w:t>
      </w:r>
      <w:proofErr w:type="spellEnd"/>
      <w:r w:rsidRPr="00734AFC">
        <w:rPr>
          <w:rFonts w:ascii="Segoe UI" w:hAnsi="Segoe UI" w:cs="Segoe UI"/>
          <w:sz w:val="20"/>
        </w:rPr>
        <w:t xml:space="preserve"> po programu društveno poticane stanogradnje (KLASA:021-05/20-01/150, URBROJ:2170-01-16-00-20-2). Predmetnom Odlukom Grad Rijeka se odrekao naplate komunalnog doprinosa, korigirao cijenu zemljišta na lokaciji i obvezao se nepovratno sufinancirati dio troškova priključenja na infrastrukturu, čime su se stekle pretpostavke za uspješan završetak postupka javne nabave u I. kvartalu 2021.</w:t>
      </w:r>
      <w:r>
        <w:rPr>
          <w:rFonts w:ascii="Segoe UI" w:hAnsi="Segoe UI" w:cs="Segoe UI"/>
          <w:sz w:val="20"/>
        </w:rPr>
        <w:t xml:space="preserve"> </w:t>
      </w:r>
      <w:r w:rsidRPr="00734AFC">
        <w:rPr>
          <w:rFonts w:ascii="Segoe UI" w:hAnsi="Segoe UI" w:cs="Segoe UI"/>
          <w:sz w:val="20"/>
        </w:rPr>
        <w:t>god.</w:t>
      </w:r>
    </w:p>
    <w:p w:rsidR="00A0275E" w:rsidRPr="00A0275E" w:rsidRDefault="00A0275E" w:rsidP="00A0275E">
      <w:pPr>
        <w:autoSpaceDE w:val="0"/>
        <w:autoSpaceDN w:val="0"/>
        <w:adjustRightInd w:val="0"/>
        <w:ind w:firstLine="707"/>
        <w:jc w:val="both"/>
        <w:rPr>
          <w:rFonts w:ascii="Segoe UI" w:hAnsi="Segoe UI" w:cs="Segoe UI"/>
          <w:color w:val="000000"/>
          <w:sz w:val="20"/>
        </w:rPr>
      </w:pPr>
    </w:p>
    <w:p w:rsidR="00C66FE1" w:rsidRPr="00C66FE1" w:rsidRDefault="00C66FE1" w:rsidP="00C66FE1">
      <w:pPr>
        <w:jc w:val="both"/>
        <w:rPr>
          <w:rFonts w:ascii="Segoe UI" w:hAnsi="Segoe UI" w:cs="Segoe UI"/>
          <w:bCs/>
          <w:sz w:val="20"/>
          <w:lang w:val="en-US"/>
        </w:rPr>
      </w:pPr>
      <w:proofErr w:type="spellStart"/>
      <w:r w:rsidRPr="00A42491">
        <w:rPr>
          <w:rFonts w:ascii="Segoe UI" w:hAnsi="Segoe UI" w:cs="Segoe UI"/>
          <w:bCs/>
          <w:sz w:val="20"/>
          <w:lang w:val="en-US"/>
        </w:rPr>
        <w:t>Također</w:t>
      </w:r>
      <w:proofErr w:type="spellEnd"/>
      <w:r w:rsidRPr="00A42491">
        <w:rPr>
          <w:rFonts w:ascii="Segoe UI" w:hAnsi="Segoe UI" w:cs="Segoe UI"/>
          <w:bCs/>
          <w:sz w:val="20"/>
          <w:lang w:val="en-US"/>
        </w:rPr>
        <w:t xml:space="preserve">, </w:t>
      </w:r>
      <w:proofErr w:type="spellStart"/>
      <w:r w:rsidR="003A429B" w:rsidRPr="00A42491">
        <w:rPr>
          <w:rFonts w:ascii="Segoe UI" w:hAnsi="Segoe UI" w:cs="Segoe UI"/>
          <w:bCs/>
          <w:sz w:val="20"/>
          <w:lang w:val="en-US"/>
        </w:rPr>
        <w:t>nakon</w:t>
      </w:r>
      <w:proofErr w:type="spellEnd"/>
      <w:r w:rsidRPr="00A42491">
        <w:rPr>
          <w:rFonts w:ascii="Segoe UI" w:hAnsi="Segoe UI" w:cs="Segoe UI"/>
          <w:bCs/>
          <w:sz w:val="20"/>
          <w:lang w:val="en-US"/>
        </w:rPr>
        <w:t xml:space="preserve"> </w:t>
      </w:r>
      <w:proofErr w:type="spellStart"/>
      <w:r w:rsidR="003A429B" w:rsidRPr="00A42491">
        <w:rPr>
          <w:rFonts w:ascii="Segoe UI" w:hAnsi="Segoe UI" w:cs="Segoe UI"/>
          <w:bCs/>
          <w:sz w:val="20"/>
          <w:lang w:val="en-US"/>
        </w:rPr>
        <w:t>provedenog</w:t>
      </w:r>
      <w:proofErr w:type="spellEnd"/>
      <w:r w:rsidR="003A429B" w:rsidRPr="00A42491">
        <w:rPr>
          <w:rFonts w:ascii="Segoe UI" w:hAnsi="Segoe UI" w:cs="Segoe UI"/>
          <w:bCs/>
          <w:sz w:val="20"/>
          <w:lang w:val="en-US"/>
        </w:rPr>
        <w:t xml:space="preserve"> </w:t>
      </w:r>
      <w:proofErr w:type="spellStart"/>
      <w:r w:rsidRPr="00A42491">
        <w:rPr>
          <w:rFonts w:ascii="Segoe UI" w:hAnsi="Segoe UI" w:cs="Segoe UI"/>
          <w:bCs/>
          <w:sz w:val="20"/>
          <w:lang w:val="en-US"/>
        </w:rPr>
        <w:t>postupak</w:t>
      </w:r>
      <w:proofErr w:type="spellEnd"/>
      <w:r w:rsidRPr="00A42491">
        <w:rPr>
          <w:rFonts w:ascii="Segoe UI" w:hAnsi="Segoe UI" w:cs="Segoe UI"/>
          <w:bCs/>
          <w:sz w:val="20"/>
          <w:lang w:val="en-US"/>
        </w:rPr>
        <w:t xml:space="preserve"> </w:t>
      </w:r>
      <w:proofErr w:type="spellStart"/>
      <w:r w:rsidRPr="00A42491">
        <w:rPr>
          <w:rFonts w:ascii="Segoe UI" w:hAnsi="Segoe UI" w:cs="Segoe UI"/>
          <w:bCs/>
          <w:sz w:val="20"/>
          <w:lang w:val="en-US"/>
        </w:rPr>
        <w:t>jednostavne</w:t>
      </w:r>
      <w:proofErr w:type="spellEnd"/>
      <w:r w:rsidRPr="00A42491">
        <w:rPr>
          <w:rFonts w:ascii="Segoe UI" w:hAnsi="Segoe UI" w:cs="Segoe UI"/>
          <w:bCs/>
          <w:sz w:val="20"/>
          <w:lang w:val="en-US"/>
        </w:rPr>
        <w:t xml:space="preserve"> </w:t>
      </w:r>
      <w:proofErr w:type="spellStart"/>
      <w:r w:rsidRPr="00A42491">
        <w:rPr>
          <w:rFonts w:ascii="Segoe UI" w:hAnsi="Segoe UI" w:cs="Segoe UI"/>
          <w:bCs/>
          <w:sz w:val="20"/>
          <w:lang w:val="en-US"/>
        </w:rPr>
        <w:t>nabave</w:t>
      </w:r>
      <w:proofErr w:type="spellEnd"/>
      <w:r w:rsidR="003A429B" w:rsidRPr="00A42491">
        <w:rPr>
          <w:rFonts w:ascii="Segoe UI" w:hAnsi="Segoe UI" w:cs="Segoe UI"/>
          <w:bCs/>
          <w:sz w:val="20"/>
          <w:lang w:val="en-US"/>
        </w:rPr>
        <w:t xml:space="preserve"> u </w:t>
      </w:r>
      <w:proofErr w:type="spellStart"/>
      <w:r w:rsidR="003A429B" w:rsidRPr="00A42491">
        <w:rPr>
          <w:rFonts w:ascii="Segoe UI" w:hAnsi="Segoe UI" w:cs="Segoe UI"/>
          <w:bCs/>
          <w:sz w:val="20"/>
          <w:lang w:val="en-US"/>
        </w:rPr>
        <w:t>protekloj</w:t>
      </w:r>
      <w:proofErr w:type="spellEnd"/>
      <w:r w:rsidR="003A429B" w:rsidRPr="00A42491">
        <w:rPr>
          <w:rFonts w:ascii="Segoe UI" w:hAnsi="Segoe UI" w:cs="Segoe UI"/>
          <w:bCs/>
          <w:sz w:val="20"/>
          <w:lang w:val="en-US"/>
        </w:rPr>
        <w:t xml:space="preserve"> </w:t>
      </w:r>
      <w:proofErr w:type="spellStart"/>
      <w:r w:rsidR="003A429B" w:rsidRPr="00A42491">
        <w:rPr>
          <w:rFonts w:ascii="Segoe UI" w:hAnsi="Segoe UI" w:cs="Segoe UI"/>
          <w:bCs/>
          <w:sz w:val="20"/>
          <w:lang w:val="en-US"/>
        </w:rPr>
        <w:t>godini</w:t>
      </w:r>
      <w:proofErr w:type="spellEnd"/>
      <w:r w:rsidR="003A429B" w:rsidRPr="00A42491">
        <w:rPr>
          <w:rFonts w:ascii="Segoe UI" w:hAnsi="Segoe UI" w:cs="Segoe UI"/>
          <w:bCs/>
          <w:sz w:val="20"/>
          <w:lang w:val="en-US"/>
        </w:rPr>
        <w:t xml:space="preserve">, </w:t>
      </w:r>
      <w:proofErr w:type="spellStart"/>
      <w:r w:rsidR="003A429B" w:rsidRPr="00A42491">
        <w:rPr>
          <w:rFonts w:ascii="Segoe UI" w:hAnsi="Segoe UI" w:cs="Segoe UI"/>
          <w:bCs/>
          <w:sz w:val="20"/>
          <w:lang w:val="en-US"/>
        </w:rPr>
        <w:t>izrađena</w:t>
      </w:r>
      <w:proofErr w:type="spellEnd"/>
      <w:r w:rsidR="003A429B" w:rsidRPr="00A42491">
        <w:rPr>
          <w:rFonts w:ascii="Segoe UI" w:hAnsi="Segoe UI" w:cs="Segoe UI"/>
          <w:bCs/>
          <w:sz w:val="20"/>
          <w:lang w:val="en-US"/>
        </w:rPr>
        <w:t xml:space="preserve"> je </w:t>
      </w:r>
      <w:proofErr w:type="spellStart"/>
      <w:r w:rsidR="003A429B" w:rsidRPr="00A42491">
        <w:rPr>
          <w:rFonts w:ascii="Segoe UI" w:hAnsi="Segoe UI" w:cs="Segoe UI"/>
          <w:bCs/>
          <w:sz w:val="20"/>
          <w:lang w:val="en-US"/>
        </w:rPr>
        <w:t>arhitektonsko</w:t>
      </w:r>
      <w:proofErr w:type="spellEnd"/>
      <w:r w:rsidR="003A429B" w:rsidRPr="00A42491">
        <w:rPr>
          <w:rFonts w:ascii="Segoe UI" w:hAnsi="Segoe UI" w:cs="Segoe UI"/>
          <w:bCs/>
          <w:sz w:val="20"/>
          <w:lang w:val="en-US"/>
        </w:rPr>
        <w:t xml:space="preserve"> </w:t>
      </w:r>
      <w:proofErr w:type="spellStart"/>
      <w:r w:rsidR="003A429B" w:rsidRPr="00A42491">
        <w:rPr>
          <w:rFonts w:ascii="Segoe UI" w:hAnsi="Segoe UI" w:cs="Segoe UI"/>
          <w:bCs/>
          <w:sz w:val="20"/>
          <w:lang w:val="en-US"/>
        </w:rPr>
        <w:t>urbanistička</w:t>
      </w:r>
      <w:proofErr w:type="spellEnd"/>
      <w:r w:rsidR="003A429B" w:rsidRPr="00A42491">
        <w:rPr>
          <w:rFonts w:ascii="Segoe UI" w:hAnsi="Segoe UI" w:cs="Segoe UI"/>
          <w:bCs/>
          <w:sz w:val="20"/>
          <w:lang w:val="en-US"/>
        </w:rPr>
        <w:t xml:space="preserve"> </w:t>
      </w:r>
      <w:proofErr w:type="spellStart"/>
      <w:r w:rsidR="003A429B" w:rsidRPr="00A42491">
        <w:rPr>
          <w:rFonts w:ascii="Segoe UI" w:hAnsi="Segoe UI" w:cs="Segoe UI"/>
          <w:bCs/>
          <w:sz w:val="20"/>
          <w:lang w:val="en-US"/>
        </w:rPr>
        <w:t>studija</w:t>
      </w:r>
      <w:proofErr w:type="spellEnd"/>
      <w:r w:rsidRPr="00A42491">
        <w:rPr>
          <w:rFonts w:ascii="Segoe UI" w:hAnsi="Segoe UI" w:cs="Segoe UI"/>
          <w:bCs/>
          <w:sz w:val="20"/>
          <w:lang w:val="en-US"/>
        </w:rPr>
        <w:t xml:space="preserve"> </w:t>
      </w:r>
      <w:proofErr w:type="spellStart"/>
      <w:r w:rsidRPr="00A42491">
        <w:rPr>
          <w:rFonts w:ascii="Segoe UI" w:hAnsi="Segoe UI" w:cs="Segoe UI"/>
          <w:bCs/>
          <w:sz w:val="20"/>
          <w:lang w:val="en-US"/>
        </w:rPr>
        <w:t>na</w:t>
      </w:r>
      <w:proofErr w:type="spellEnd"/>
      <w:r w:rsidRPr="00A42491">
        <w:rPr>
          <w:rFonts w:ascii="Segoe UI" w:hAnsi="Segoe UI" w:cs="Segoe UI"/>
          <w:bCs/>
          <w:sz w:val="20"/>
          <w:lang w:val="en-US"/>
        </w:rPr>
        <w:t xml:space="preserve"> </w:t>
      </w:r>
      <w:proofErr w:type="spellStart"/>
      <w:r w:rsidRPr="00A42491">
        <w:rPr>
          <w:rFonts w:ascii="Segoe UI" w:hAnsi="Segoe UI" w:cs="Segoe UI"/>
          <w:bCs/>
          <w:sz w:val="20"/>
          <w:lang w:val="en-US"/>
        </w:rPr>
        <w:t>novoj</w:t>
      </w:r>
      <w:proofErr w:type="spellEnd"/>
      <w:r w:rsidRPr="00A42491">
        <w:rPr>
          <w:rFonts w:ascii="Segoe UI" w:hAnsi="Segoe UI" w:cs="Segoe UI"/>
          <w:bCs/>
          <w:sz w:val="20"/>
          <w:lang w:val="en-US"/>
        </w:rPr>
        <w:t xml:space="preserve"> </w:t>
      </w:r>
      <w:proofErr w:type="spellStart"/>
      <w:r w:rsidRPr="00A42491">
        <w:rPr>
          <w:rFonts w:ascii="Segoe UI" w:hAnsi="Segoe UI" w:cs="Segoe UI"/>
          <w:bCs/>
          <w:sz w:val="20"/>
          <w:lang w:val="en-US"/>
        </w:rPr>
        <w:t>potencijalnoj</w:t>
      </w:r>
      <w:proofErr w:type="spellEnd"/>
      <w:r w:rsidRPr="00A42491">
        <w:rPr>
          <w:rFonts w:ascii="Segoe UI" w:hAnsi="Segoe UI" w:cs="Segoe UI"/>
          <w:bCs/>
          <w:sz w:val="20"/>
          <w:lang w:val="en-US"/>
        </w:rPr>
        <w:t xml:space="preserve"> </w:t>
      </w:r>
      <w:proofErr w:type="spellStart"/>
      <w:r w:rsidRPr="00A42491">
        <w:rPr>
          <w:rFonts w:ascii="Segoe UI" w:hAnsi="Segoe UI" w:cs="Segoe UI"/>
          <w:bCs/>
          <w:sz w:val="20"/>
          <w:lang w:val="en-US"/>
        </w:rPr>
        <w:t>lokaciji</w:t>
      </w:r>
      <w:proofErr w:type="spellEnd"/>
      <w:r w:rsidRPr="00A42491">
        <w:rPr>
          <w:rFonts w:ascii="Segoe UI" w:hAnsi="Segoe UI" w:cs="Segoe UI"/>
          <w:bCs/>
          <w:sz w:val="20"/>
          <w:lang w:val="en-US"/>
        </w:rPr>
        <w:t xml:space="preserve"> </w:t>
      </w:r>
      <w:proofErr w:type="spellStart"/>
      <w:r w:rsidR="003A429B" w:rsidRPr="00A42491">
        <w:rPr>
          <w:rFonts w:ascii="Segoe UI" w:hAnsi="Segoe UI" w:cs="Segoe UI"/>
          <w:bCs/>
          <w:sz w:val="20"/>
          <w:lang w:val="en-US"/>
        </w:rPr>
        <w:t>na</w:t>
      </w:r>
      <w:proofErr w:type="spellEnd"/>
      <w:r w:rsidR="003A429B" w:rsidRPr="00A42491">
        <w:rPr>
          <w:rFonts w:ascii="Segoe UI" w:hAnsi="Segoe UI" w:cs="Segoe UI"/>
          <w:bCs/>
          <w:sz w:val="20"/>
          <w:lang w:val="en-US"/>
        </w:rPr>
        <w:t xml:space="preserve"> </w:t>
      </w:r>
      <w:proofErr w:type="spellStart"/>
      <w:r w:rsidR="003A429B" w:rsidRPr="00A42491">
        <w:rPr>
          <w:rFonts w:ascii="Segoe UI" w:hAnsi="Segoe UI" w:cs="Segoe UI"/>
          <w:bCs/>
          <w:sz w:val="20"/>
          <w:lang w:val="en-US"/>
        </w:rPr>
        <w:t>Zametu</w:t>
      </w:r>
      <w:proofErr w:type="spellEnd"/>
      <w:r w:rsidR="003A429B" w:rsidRPr="00A42491">
        <w:rPr>
          <w:rFonts w:ascii="Segoe UI" w:hAnsi="Segoe UI" w:cs="Segoe UI"/>
          <w:bCs/>
          <w:sz w:val="20"/>
          <w:lang w:val="en-US"/>
        </w:rPr>
        <w:t xml:space="preserve"> </w:t>
      </w:r>
      <w:proofErr w:type="spellStart"/>
      <w:r w:rsidRPr="00A42491">
        <w:rPr>
          <w:rFonts w:ascii="Segoe UI" w:hAnsi="Segoe UI" w:cs="Segoe UI"/>
          <w:bCs/>
          <w:sz w:val="20"/>
          <w:lang w:val="en-US"/>
        </w:rPr>
        <w:t>za</w:t>
      </w:r>
      <w:proofErr w:type="spellEnd"/>
      <w:r w:rsidRPr="00A42491">
        <w:rPr>
          <w:rFonts w:ascii="Segoe UI" w:hAnsi="Segoe UI" w:cs="Segoe UI"/>
          <w:bCs/>
          <w:sz w:val="20"/>
          <w:lang w:val="en-US"/>
        </w:rPr>
        <w:t xml:space="preserve"> </w:t>
      </w:r>
      <w:proofErr w:type="spellStart"/>
      <w:r w:rsidRPr="00A42491">
        <w:rPr>
          <w:rFonts w:ascii="Segoe UI" w:hAnsi="Segoe UI" w:cs="Segoe UI"/>
          <w:bCs/>
          <w:sz w:val="20"/>
          <w:lang w:val="en-US"/>
        </w:rPr>
        <w:t>gradnju</w:t>
      </w:r>
      <w:proofErr w:type="spellEnd"/>
      <w:r w:rsidRPr="00A42491">
        <w:rPr>
          <w:rFonts w:ascii="Segoe UI" w:hAnsi="Segoe UI" w:cs="Segoe UI"/>
          <w:bCs/>
          <w:sz w:val="20"/>
          <w:lang w:val="en-US"/>
        </w:rPr>
        <w:t xml:space="preserve"> </w:t>
      </w:r>
      <w:proofErr w:type="spellStart"/>
      <w:r w:rsidRPr="00A42491">
        <w:rPr>
          <w:rFonts w:ascii="Segoe UI" w:hAnsi="Segoe UI" w:cs="Segoe UI"/>
          <w:bCs/>
          <w:sz w:val="20"/>
          <w:lang w:val="en-US"/>
        </w:rPr>
        <w:t>stan</w:t>
      </w:r>
      <w:r w:rsidR="003A429B" w:rsidRPr="00A42491">
        <w:rPr>
          <w:rFonts w:ascii="Segoe UI" w:hAnsi="Segoe UI" w:cs="Segoe UI"/>
          <w:bCs/>
          <w:sz w:val="20"/>
          <w:lang w:val="en-US"/>
        </w:rPr>
        <w:t>ova</w:t>
      </w:r>
      <w:proofErr w:type="spellEnd"/>
      <w:r w:rsidR="003A429B" w:rsidRPr="00A42491">
        <w:rPr>
          <w:rFonts w:ascii="Segoe UI" w:hAnsi="Segoe UI" w:cs="Segoe UI"/>
          <w:bCs/>
          <w:sz w:val="20"/>
          <w:lang w:val="en-US"/>
        </w:rPr>
        <w:t xml:space="preserve"> </w:t>
      </w:r>
      <w:proofErr w:type="spellStart"/>
      <w:r w:rsidR="003A429B" w:rsidRPr="00A42491">
        <w:rPr>
          <w:rFonts w:ascii="Segoe UI" w:hAnsi="Segoe UI" w:cs="Segoe UI"/>
          <w:bCs/>
          <w:sz w:val="20"/>
          <w:lang w:val="en-US"/>
        </w:rPr>
        <w:t>po</w:t>
      </w:r>
      <w:proofErr w:type="spellEnd"/>
      <w:r w:rsidR="003A429B" w:rsidRPr="00A42491">
        <w:rPr>
          <w:rFonts w:ascii="Segoe UI" w:hAnsi="Segoe UI" w:cs="Segoe UI"/>
          <w:bCs/>
          <w:sz w:val="20"/>
          <w:lang w:val="en-US"/>
        </w:rPr>
        <w:t xml:space="preserve"> </w:t>
      </w:r>
      <w:proofErr w:type="spellStart"/>
      <w:r w:rsidR="003A429B" w:rsidRPr="00A42491">
        <w:rPr>
          <w:rFonts w:ascii="Segoe UI" w:hAnsi="Segoe UI" w:cs="Segoe UI"/>
          <w:bCs/>
          <w:sz w:val="20"/>
          <w:lang w:val="en-US"/>
        </w:rPr>
        <w:t>programu</w:t>
      </w:r>
      <w:proofErr w:type="spellEnd"/>
      <w:r w:rsidR="003A429B" w:rsidRPr="00A42491">
        <w:rPr>
          <w:rFonts w:ascii="Segoe UI" w:hAnsi="Segoe UI" w:cs="Segoe UI"/>
          <w:bCs/>
          <w:sz w:val="20"/>
          <w:lang w:val="en-US"/>
        </w:rPr>
        <w:t xml:space="preserve"> POS-a.</w:t>
      </w:r>
    </w:p>
    <w:p w:rsidR="00734AFC" w:rsidRPr="00C66FE1" w:rsidRDefault="00734AFC" w:rsidP="00A0275E">
      <w:pPr>
        <w:jc w:val="both"/>
        <w:rPr>
          <w:rFonts w:ascii="Segoe UI" w:hAnsi="Segoe UI" w:cs="Segoe UI"/>
          <w:noProof/>
          <w:sz w:val="20"/>
          <w:highlight w:val="green"/>
        </w:rPr>
      </w:pPr>
    </w:p>
    <w:p w:rsidR="00C66FE1" w:rsidRPr="00C66FE1" w:rsidRDefault="00C66FE1" w:rsidP="00A0275E">
      <w:pPr>
        <w:jc w:val="both"/>
        <w:rPr>
          <w:rFonts w:ascii="Segoe UI" w:hAnsi="Segoe UI" w:cs="Segoe UI"/>
          <w:noProof/>
          <w:sz w:val="20"/>
          <w:highlight w:val="green"/>
        </w:rPr>
      </w:pPr>
    </w:p>
    <w:p w:rsidR="00A0275E" w:rsidRPr="00A0275E" w:rsidRDefault="00A0275E" w:rsidP="00A0275E">
      <w:pPr>
        <w:autoSpaceDE w:val="0"/>
        <w:autoSpaceDN w:val="0"/>
        <w:adjustRightInd w:val="0"/>
        <w:jc w:val="both"/>
        <w:rPr>
          <w:rFonts w:ascii="Segoe UI" w:hAnsi="Segoe UI" w:cs="Segoe UI"/>
          <w:b/>
          <w:bCs/>
          <w:color w:val="000000"/>
          <w:sz w:val="20"/>
        </w:rPr>
      </w:pPr>
      <w:r w:rsidRPr="00A0275E">
        <w:rPr>
          <w:rFonts w:ascii="Segoe UI" w:hAnsi="Segoe UI" w:cs="Segoe UI"/>
          <w:b/>
          <w:bCs/>
          <w:color w:val="000000"/>
          <w:sz w:val="20"/>
        </w:rPr>
        <w:t>2. IZVRŠENJE FINANCIJSKOG PLANA ZA 20</w:t>
      </w:r>
      <w:r w:rsidR="00A42491">
        <w:rPr>
          <w:rFonts w:ascii="Segoe UI" w:hAnsi="Segoe UI" w:cs="Segoe UI"/>
          <w:b/>
          <w:bCs/>
          <w:color w:val="000000"/>
          <w:sz w:val="20"/>
        </w:rPr>
        <w:t>20</w:t>
      </w:r>
      <w:r w:rsidRPr="00A0275E">
        <w:rPr>
          <w:rFonts w:ascii="Segoe UI" w:hAnsi="Segoe UI" w:cs="Segoe UI"/>
          <w:b/>
          <w:bCs/>
          <w:color w:val="000000"/>
          <w:sz w:val="20"/>
        </w:rPr>
        <w:t>. GOD.</w:t>
      </w:r>
    </w:p>
    <w:p w:rsidR="00A0275E" w:rsidRPr="00A0275E" w:rsidRDefault="00A0275E" w:rsidP="00A0275E">
      <w:pPr>
        <w:autoSpaceDE w:val="0"/>
        <w:autoSpaceDN w:val="0"/>
        <w:adjustRightInd w:val="0"/>
        <w:ind w:firstLine="707"/>
        <w:jc w:val="both"/>
        <w:rPr>
          <w:rFonts w:ascii="Segoe UI" w:hAnsi="Segoe UI" w:cs="Segoe UI"/>
          <w:color w:val="000000"/>
          <w:sz w:val="20"/>
        </w:rPr>
      </w:pPr>
    </w:p>
    <w:p w:rsidR="00A0275E" w:rsidRPr="00A0275E" w:rsidRDefault="00A0275E" w:rsidP="00A0275E">
      <w:pPr>
        <w:autoSpaceDE w:val="0"/>
        <w:autoSpaceDN w:val="0"/>
        <w:adjustRightInd w:val="0"/>
        <w:jc w:val="both"/>
        <w:rPr>
          <w:rFonts w:ascii="Segoe UI" w:hAnsi="Segoe UI" w:cs="Segoe UI"/>
          <w:color w:val="000000"/>
          <w:sz w:val="20"/>
        </w:rPr>
      </w:pPr>
      <w:r w:rsidRPr="00454CDB">
        <w:rPr>
          <w:rFonts w:ascii="Segoe UI" w:hAnsi="Segoe UI" w:cs="Segoe UI"/>
          <w:color w:val="000000"/>
          <w:sz w:val="20"/>
        </w:rPr>
        <w:t>Kao što je u uvodnom dijelu reč</w:t>
      </w:r>
      <w:r w:rsidR="00684656" w:rsidRPr="00454CDB">
        <w:rPr>
          <w:rFonts w:ascii="Segoe UI" w:hAnsi="Segoe UI" w:cs="Segoe UI"/>
          <w:color w:val="000000"/>
          <w:sz w:val="20"/>
        </w:rPr>
        <w:t>eno, u općem i posebnom dijelu g</w:t>
      </w:r>
      <w:r w:rsidRPr="00454CDB">
        <w:rPr>
          <w:rFonts w:ascii="Segoe UI" w:hAnsi="Segoe UI" w:cs="Segoe UI"/>
          <w:color w:val="000000"/>
          <w:sz w:val="20"/>
        </w:rPr>
        <w:t>odišnjeg izvještaja o izvršenju Financijskog plana Agencije za 20</w:t>
      </w:r>
      <w:r w:rsidR="00A42491" w:rsidRPr="00454CDB">
        <w:rPr>
          <w:rFonts w:ascii="Segoe UI" w:hAnsi="Segoe UI" w:cs="Segoe UI"/>
          <w:color w:val="000000"/>
          <w:sz w:val="20"/>
        </w:rPr>
        <w:t>20</w:t>
      </w:r>
      <w:r w:rsidRPr="00454CDB">
        <w:rPr>
          <w:rFonts w:ascii="Segoe UI" w:hAnsi="Segoe UI" w:cs="Segoe UI"/>
          <w:color w:val="000000"/>
          <w:sz w:val="20"/>
        </w:rPr>
        <w:t>. god., iskazani su podaci o planiranim prihodima/primicima i rashodima/izdacima kroz  Tekući plan</w:t>
      </w:r>
      <w:r w:rsidR="00C24C28" w:rsidRPr="00454CDB">
        <w:rPr>
          <w:rFonts w:ascii="Segoe UI" w:hAnsi="Segoe UI" w:cs="Segoe UI"/>
          <w:color w:val="000000"/>
          <w:sz w:val="20"/>
        </w:rPr>
        <w:t xml:space="preserve"> (Druge izmjene i dopune Financijskog plana za 20</w:t>
      </w:r>
      <w:r w:rsidR="00A42491" w:rsidRPr="00454CDB">
        <w:rPr>
          <w:rFonts w:ascii="Segoe UI" w:hAnsi="Segoe UI" w:cs="Segoe UI"/>
          <w:color w:val="000000"/>
          <w:sz w:val="20"/>
        </w:rPr>
        <w:t>20</w:t>
      </w:r>
      <w:r w:rsidR="00C24C28" w:rsidRPr="00454CDB">
        <w:rPr>
          <w:rFonts w:ascii="Segoe UI" w:hAnsi="Segoe UI" w:cs="Segoe UI"/>
          <w:color w:val="000000"/>
          <w:sz w:val="20"/>
        </w:rPr>
        <w:t>. god.)</w:t>
      </w:r>
      <w:r w:rsidRPr="00454CDB">
        <w:rPr>
          <w:rFonts w:ascii="Segoe UI" w:hAnsi="Segoe UI" w:cs="Segoe UI"/>
          <w:color w:val="000000"/>
          <w:sz w:val="20"/>
        </w:rPr>
        <w:t xml:space="preserve"> kao i podaci o njihovu izvršenju u 20</w:t>
      </w:r>
      <w:r w:rsidR="00A42491" w:rsidRPr="00454CDB">
        <w:rPr>
          <w:rFonts w:ascii="Segoe UI" w:hAnsi="Segoe UI" w:cs="Segoe UI"/>
          <w:color w:val="000000"/>
          <w:sz w:val="20"/>
        </w:rPr>
        <w:t>20</w:t>
      </w:r>
      <w:r w:rsidRPr="00454CDB">
        <w:rPr>
          <w:rFonts w:ascii="Segoe UI" w:hAnsi="Segoe UI" w:cs="Segoe UI"/>
          <w:color w:val="000000"/>
          <w:sz w:val="20"/>
        </w:rPr>
        <w:t>. god.</w:t>
      </w:r>
      <w:r w:rsidRPr="00A0275E">
        <w:rPr>
          <w:rFonts w:ascii="Segoe UI" w:hAnsi="Segoe UI" w:cs="Segoe UI"/>
          <w:color w:val="000000"/>
          <w:sz w:val="20"/>
        </w:rPr>
        <w:t xml:space="preserve"> </w:t>
      </w:r>
    </w:p>
    <w:p w:rsidR="00A0275E" w:rsidRPr="00A0275E" w:rsidRDefault="00A0275E" w:rsidP="00A0275E">
      <w:pPr>
        <w:autoSpaceDE w:val="0"/>
        <w:autoSpaceDN w:val="0"/>
        <w:adjustRightInd w:val="0"/>
        <w:jc w:val="both"/>
        <w:rPr>
          <w:rFonts w:ascii="Segoe UI" w:hAnsi="Segoe UI" w:cs="Segoe UI"/>
          <w:color w:val="000000"/>
          <w:sz w:val="20"/>
        </w:rPr>
      </w:pPr>
    </w:p>
    <w:p w:rsidR="00A0275E" w:rsidRPr="00A0275E" w:rsidRDefault="00A0275E" w:rsidP="00A0275E">
      <w:pPr>
        <w:autoSpaceDE w:val="0"/>
        <w:autoSpaceDN w:val="0"/>
        <w:adjustRightInd w:val="0"/>
        <w:jc w:val="both"/>
        <w:rPr>
          <w:rFonts w:ascii="Segoe UI" w:hAnsi="Segoe UI" w:cs="Segoe UI"/>
          <w:color w:val="000000"/>
          <w:sz w:val="20"/>
        </w:rPr>
      </w:pPr>
      <w:r w:rsidRPr="00A0275E">
        <w:rPr>
          <w:rFonts w:ascii="Segoe UI" w:hAnsi="Segoe UI" w:cs="Segoe UI"/>
          <w:color w:val="000000"/>
          <w:sz w:val="20"/>
        </w:rPr>
        <w:t xml:space="preserve">U nastavku teksta daje </w:t>
      </w:r>
      <w:r w:rsidR="00684656">
        <w:rPr>
          <w:rFonts w:ascii="Segoe UI" w:hAnsi="Segoe UI" w:cs="Segoe UI"/>
          <w:color w:val="000000"/>
          <w:sz w:val="20"/>
        </w:rPr>
        <w:t>se osvrt na opći i posebni dio g</w:t>
      </w:r>
      <w:r w:rsidRPr="00A0275E">
        <w:rPr>
          <w:rFonts w:ascii="Segoe UI" w:hAnsi="Segoe UI" w:cs="Segoe UI"/>
          <w:color w:val="000000"/>
          <w:sz w:val="20"/>
        </w:rPr>
        <w:t>odišnjeg izvještaja kroz podatke o izvršenju 20</w:t>
      </w:r>
      <w:r w:rsidR="00A42491">
        <w:rPr>
          <w:rFonts w:ascii="Segoe UI" w:hAnsi="Segoe UI" w:cs="Segoe UI"/>
          <w:color w:val="000000"/>
          <w:sz w:val="20"/>
        </w:rPr>
        <w:t>20</w:t>
      </w:r>
      <w:r w:rsidRPr="00A0275E">
        <w:rPr>
          <w:rFonts w:ascii="Segoe UI" w:hAnsi="Segoe UI" w:cs="Segoe UI"/>
          <w:color w:val="000000"/>
          <w:sz w:val="20"/>
        </w:rPr>
        <w:t xml:space="preserve">. god. </w:t>
      </w:r>
      <w:r w:rsidRPr="00454CDB">
        <w:rPr>
          <w:rFonts w:ascii="Segoe UI" w:hAnsi="Segoe UI" w:cs="Segoe UI"/>
          <w:color w:val="000000"/>
          <w:sz w:val="20"/>
        </w:rPr>
        <w:t>u odnosu na Tekući plan Financijskog plana Agencije za 20</w:t>
      </w:r>
      <w:r w:rsidR="00A42491" w:rsidRPr="00454CDB">
        <w:rPr>
          <w:rFonts w:ascii="Segoe UI" w:hAnsi="Segoe UI" w:cs="Segoe UI"/>
          <w:color w:val="000000"/>
          <w:sz w:val="20"/>
        </w:rPr>
        <w:t>20</w:t>
      </w:r>
      <w:r w:rsidRPr="00454CDB">
        <w:rPr>
          <w:rFonts w:ascii="Segoe UI" w:hAnsi="Segoe UI" w:cs="Segoe UI"/>
          <w:color w:val="000000"/>
          <w:sz w:val="20"/>
        </w:rPr>
        <w:t>. god.</w:t>
      </w:r>
      <w:r w:rsidRPr="00A0275E">
        <w:rPr>
          <w:rFonts w:ascii="Segoe UI" w:hAnsi="Segoe UI" w:cs="Segoe UI"/>
          <w:color w:val="000000"/>
          <w:sz w:val="20"/>
        </w:rPr>
        <w:t xml:space="preserve"> </w:t>
      </w:r>
    </w:p>
    <w:p w:rsidR="00A0275E" w:rsidRPr="00A0275E" w:rsidRDefault="00A0275E" w:rsidP="00A0275E">
      <w:pPr>
        <w:jc w:val="both"/>
        <w:rPr>
          <w:rFonts w:ascii="Segoe UI" w:hAnsi="Segoe UI" w:cs="Segoe UI"/>
          <w:color w:val="000000"/>
          <w:sz w:val="20"/>
        </w:rPr>
      </w:pPr>
    </w:p>
    <w:p w:rsidR="00A0275E" w:rsidRPr="00A0275E" w:rsidRDefault="00A0275E" w:rsidP="00A0275E">
      <w:pPr>
        <w:jc w:val="both"/>
        <w:rPr>
          <w:rFonts w:ascii="Segoe UI" w:hAnsi="Segoe UI" w:cs="Segoe UI"/>
          <w:sz w:val="20"/>
        </w:rPr>
      </w:pPr>
      <w:r w:rsidRPr="00A0275E">
        <w:rPr>
          <w:rFonts w:ascii="Segoe UI" w:hAnsi="Segoe UI" w:cs="Segoe UI"/>
          <w:color w:val="000000"/>
          <w:sz w:val="20"/>
        </w:rPr>
        <w:t>U tablici koja slijedi daje se pregled ukupno ostvarenih prihoda/primitaka i rashoda/izdataka u 20</w:t>
      </w:r>
      <w:r w:rsidR="00A42491">
        <w:rPr>
          <w:rFonts w:ascii="Segoe UI" w:hAnsi="Segoe UI" w:cs="Segoe UI"/>
          <w:color w:val="000000"/>
          <w:sz w:val="20"/>
        </w:rPr>
        <w:t>20</w:t>
      </w:r>
      <w:r w:rsidRPr="00A0275E">
        <w:rPr>
          <w:rFonts w:ascii="Segoe UI" w:hAnsi="Segoe UI" w:cs="Segoe UI"/>
          <w:color w:val="000000"/>
          <w:sz w:val="20"/>
        </w:rPr>
        <w:t>. god</w:t>
      </w:r>
      <w:r w:rsidR="00524B0C">
        <w:rPr>
          <w:rFonts w:ascii="Segoe UI" w:hAnsi="Segoe UI" w:cs="Segoe UI"/>
          <w:color w:val="000000"/>
          <w:sz w:val="20"/>
        </w:rPr>
        <w:t>.</w:t>
      </w:r>
    </w:p>
    <w:p w:rsidR="00A0275E" w:rsidRPr="00A0275E" w:rsidRDefault="00A0275E" w:rsidP="00A0275E">
      <w:pPr>
        <w:ind w:left="7200" w:firstLine="720"/>
        <w:jc w:val="right"/>
        <w:rPr>
          <w:rFonts w:ascii="Segoe UI" w:hAnsi="Segoe UI" w:cs="Segoe UI"/>
          <w:sz w:val="20"/>
        </w:rPr>
      </w:pPr>
      <w:r w:rsidRPr="00A0275E">
        <w:rPr>
          <w:rFonts w:ascii="Segoe UI" w:hAnsi="Segoe UI" w:cs="Segoe UI"/>
          <w:sz w:val="20"/>
        </w:rPr>
        <w:t xml:space="preserve"> u kn</w:t>
      </w:r>
    </w:p>
    <w:tbl>
      <w:tblPr>
        <w:tblW w:w="5000" w:type="pct"/>
        <w:tblLook w:val="04A0" w:firstRow="1" w:lastRow="0" w:firstColumn="1" w:lastColumn="0" w:noHBand="0" w:noVBand="1"/>
      </w:tblPr>
      <w:tblGrid>
        <w:gridCol w:w="4536"/>
        <w:gridCol w:w="1756"/>
        <w:gridCol w:w="1760"/>
        <w:gridCol w:w="1575"/>
      </w:tblGrid>
      <w:tr w:rsidR="00A0275E" w:rsidRPr="00A0275E" w:rsidTr="00CD01C7">
        <w:trPr>
          <w:trHeight w:val="300"/>
        </w:trPr>
        <w:tc>
          <w:tcPr>
            <w:tcW w:w="23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75E" w:rsidRPr="00A0275E" w:rsidRDefault="00A0275E" w:rsidP="00AE779A">
            <w:pPr>
              <w:jc w:val="center"/>
              <w:rPr>
                <w:rFonts w:ascii="Segoe UI" w:hAnsi="Segoe UI" w:cs="Segoe UI"/>
                <w:b/>
                <w:bCs/>
                <w:color w:val="000000"/>
                <w:sz w:val="20"/>
              </w:rPr>
            </w:pPr>
            <w:r w:rsidRPr="00A0275E">
              <w:rPr>
                <w:rFonts w:ascii="Segoe UI" w:hAnsi="Segoe UI" w:cs="Segoe UI"/>
                <w:b/>
                <w:bCs/>
                <w:color w:val="000000"/>
                <w:sz w:val="20"/>
              </w:rPr>
              <w:t>OPIS</w:t>
            </w:r>
          </w:p>
        </w:tc>
        <w:tc>
          <w:tcPr>
            <w:tcW w:w="912" w:type="pct"/>
            <w:tcBorders>
              <w:top w:val="single" w:sz="4" w:space="0" w:color="auto"/>
              <w:left w:val="nil"/>
              <w:bottom w:val="single" w:sz="4" w:space="0" w:color="auto"/>
              <w:right w:val="single" w:sz="4" w:space="0" w:color="auto"/>
            </w:tcBorders>
            <w:shd w:val="clear" w:color="auto" w:fill="auto"/>
            <w:vAlign w:val="center"/>
            <w:hideMark/>
          </w:tcPr>
          <w:p w:rsidR="00A0275E" w:rsidRDefault="00A0275E" w:rsidP="00AE779A">
            <w:pPr>
              <w:jc w:val="center"/>
              <w:rPr>
                <w:rFonts w:ascii="Segoe UI" w:hAnsi="Segoe UI" w:cs="Segoe UI"/>
                <w:b/>
                <w:bCs/>
                <w:color w:val="000000"/>
                <w:sz w:val="20"/>
              </w:rPr>
            </w:pPr>
            <w:r w:rsidRPr="00DC38D6">
              <w:rPr>
                <w:rFonts w:ascii="Segoe UI" w:hAnsi="Segoe UI" w:cs="Segoe UI"/>
                <w:b/>
                <w:bCs/>
                <w:color w:val="000000"/>
                <w:sz w:val="20"/>
              </w:rPr>
              <w:t>TEKUĆI PLAN</w:t>
            </w:r>
          </w:p>
          <w:p w:rsidR="00C6443E" w:rsidRPr="00260613" w:rsidRDefault="00C6443E" w:rsidP="00AE779A">
            <w:pPr>
              <w:jc w:val="center"/>
              <w:rPr>
                <w:rFonts w:ascii="Segoe UI" w:hAnsi="Segoe UI" w:cs="Segoe UI"/>
                <w:b/>
                <w:bCs/>
                <w:color w:val="000000"/>
                <w:sz w:val="20"/>
                <w:highlight w:val="yellow"/>
              </w:rPr>
            </w:pPr>
            <w:r>
              <w:rPr>
                <w:rFonts w:ascii="Segoe UI" w:hAnsi="Segoe UI" w:cs="Segoe UI"/>
                <w:b/>
                <w:bCs/>
                <w:color w:val="000000"/>
                <w:sz w:val="20"/>
              </w:rPr>
              <w:t>ZA 2020.</w:t>
            </w:r>
          </w:p>
        </w:tc>
        <w:tc>
          <w:tcPr>
            <w:tcW w:w="914" w:type="pct"/>
            <w:tcBorders>
              <w:top w:val="single" w:sz="4" w:space="0" w:color="auto"/>
              <w:left w:val="nil"/>
              <w:bottom w:val="single" w:sz="4" w:space="0" w:color="auto"/>
              <w:right w:val="single" w:sz="4" w:space="0" w:color="auto"/>
            </w:tcBorders>
            <w:shd w:val="clear" w:color="auto" w:fill="auto"/>
            <w:vAlign w:val="center"/>
            <w:hideMark/>
          </w:tcPr>
          <w:p w:rsidR="00C6443E" w:rsidRDefault="00C6443E" w:rsidP="00AE779A">
            <w:pPr>
              <w:jc w:val="center"/>
              <w:rPr>
                <w:rFonts w:ascii="Segoe UI" w:hAnsi="Segoe UI" w:cs="Segoe UI"/>
                <w:b/>
                <w:bCs/>
                <w:color w:val="000000"/>
                <w:sz w:val="20"/>
              </w:rPr>
            </w:pPr>
            <w:r>
              <w:rPr>
                <w:rFonts w:ascii="Segoe UI" w:hAnsi="Segoe UI" w:cs="Segoe UI"/>
                <w:b/>
                <w:bCs/>
                <w:color w:val="000000"/>
                <w:sz w:val="20"/>
              </w:rPr>
              <w:t xml:space="preserve">IZVRŠENJE </w:t>
            </w:r>
          </w:p>
          <w:p w:rsidR="00A0275E" w:rsidRPr="00C24C28" w:rsidRDefault="00C6443E" w:rsidP="00AE779A">
            <w:pPr>
              <w:jc w:val="center"/>
              <w:rPr>
                <w:rFonts w:ascii="Segoe UI" w:hAnsi="Segoe UI" w:cs="Segoe UI"/>
                <w:b/>
                <w:bCs/>
                <w:color w:val="000000"/>
                <w:sz w:val="20"/>
              </w:rPr>
            </w:pPr>
            <w:r>
              <w:rPr>
                <w:rFonts w:ascii="Segoe UI" w:hAnsi="Segoe UI" w:cs="Segoe UI"/>
                <w:b/>
                <w:bCs/>
                <w:color w:val="000000"/>
                <w:sz w:val="20"/>
              </w:rPr>
              <w:t>ZA 2020.</w:t>
            </w:r>
          </w:p>
        </w:tc>
        <w:tc>
          <w:tcPr>
            <w:tcW w:w="819" w:type="pct"/>
            <w:tcBorders>
              <w:top w:val="single" w:sz="4" w:space="0" w:color="auto"/>
              <w:left w:val="nil"/>
              <w:bottom w:val="single" w:sz="4" w:space="0" w:color="auto"/>
              <w:right w:val="single" w:sz="4" w:space="0" w:color="auto"/>
            </w:tcBorders>
            <w:shd w:val="clear" w:color="auto" w:fill="auto"/>
            <w:vAlign w:val="center"/>
            <w:hideMark/>
          </w:tcPr>
          <w:p w:rsidR="00A0275E" w:rsidRDefault="00A0275E" w:rsidP="00AE779A">
            <w:pPr>
              <w:jc w:val="center"/>
              <w:rPr>
                <w:rFonts w:ascii="Segoe UI" w:hAnsi="Segoe UI" w:cs="Segoe UI"/>
                <w:b/>
                <w:bCs/>
                <w:color w:val="000000"/>
                <w:sz w:val="20"/>
              </w:rPr>
            </w:pPr>
            <w:r w:rsidRPr="00C24C28">
              <w:rPr>
                <w:rFonts w:ascii="Segoe UI" w:hAnsi="Segoe UI" w:cs="Segoe UI"/>
                <w:b/>
                <w:bCs/>
                <w:color w:val="000000"/>
                <w:sz w:val="20"/>
              </w:rPr>
              <w:t>INDEKS</w:t>
            </w:r>
          </w:p>
          <w:p w:rsidR="00CD01C7" w:rsidRPr="00C24C28" w:rsidRDefault="00CD01C7" w:rsidP="00CD01C7">
            <w:pPr>
              <w:jc w:val="center"/>
              <w:rPr>
                <w:rFonts w:ascii="Segoe UI" w:hAnsi="Segoe UI" w:cs="Segoe UI"/>
                <w:b/>
                <w:bCs/>
                <w:color w:val="000000"/>
                <w:sz w:val="20"/>
              </w:rPr>
            </w:pPr>
            <w:r>
              <w:rPr>
                <w:rFonts w:ascii="Segoe UI" w:hAnsi="Segoe UI" w:cs="Segoe UI"/>
                <w:b/>
                <w:bCs/>
                <w:color w:val="000000"/>
                <w:sz w:val="20"/>
              </w:rPr>
              <w:t>(izvršenje 2020/plan 2020)</w:t>
            </w:r>
          </w:p>
        </w:tc>
      </w:tr>
      <w:tr w:rsidR="00A0275E" w:rsidRPr="00A0275E" w:rsidTr="00CD01C7">
        <w:trPr>
          <w:trHeight w:hRule="exact" w:val="510"/>
        </w:trPr>
        <w:tc>
          <w:tcPr>
            <w:tcW w:w="2356" w:type="pct"/>
            <w:tcBorders>
              <w:top w:val="nil"/>
              <w:left w:val="single" w:sz="4" w:space="0" w:color="auto"/>
              <w:bottom w:val="single" w:sz="4" w:space="0" w:color="auto"/>
              <w:right w:val="single" w:sz="4" w:space="0" w:color="auto"/>
            </w:tcBorders>
            <w:shd w:val="clear" w:color="auto" w:fill="auto"/>
            <w:vAlign w:val="center"/>
            <w:hideMark/>
          </w:tcPr>
          <w:p w:rsidR="00A0275E" w:rsidRPr="00A0275E" w:rsidRDefault="00A0275E" w:rsidP="00AE779A">
            <w:pPr>
              <w:rPr>
                <w:rFonts w:ascii="Segoe UI" w:hAnsi="Segoe UI" w:cs="Segoe UI"/>
                <w:b/>
                <w:bCs/>
                <w:color w:val="000000"/>
                <w:sz w:val="20"/>
              </w:rPr>
            </w:pPr>
            <w:r w:rsidRPr="00A0275E">
              <w:rPr>
                <w:rFonts w:ascii="Segoe UI" w:hAnsi="Segoe UI" w:cs="Segoe UI"/>
                <w:b/>
                <w:bCs/>
                <w:color w:val="000000"/>
                <w:sz w:val="20"/>
              </w:rPr>
              <w:t>PRIHODI UKUPNO</w:t>
            </w:r>
          </w:p>
        </w:tc>
        <w:tc>
          <w:tcPr>
            <w:tcW w:w="912" w:type="pct"/>
            <w:tcBorders>
              <w:top w:val="nil"/>
              <w:left w:val="nil"/>
              <w:bottom w:val="single" w:sz="4" w:space="0" w:color="auto"/>
              <w:right w:val="single" w:sz="4" w:space="0" w:color="auto"/>
            </w:tcBorders>
            <w:shd w:val="clear" w:color="auto" w:fill="auto"/>
            <w:vAlign w:val="center"/>
          </w:tcPr>
          <w:p w:rsidR="00A0275E" w:rsidRPr="00C6443E" w:rsidRDefault="00CD01C7" w:rsidP="00AE779A">
            <w:pPr>
              <w:jc w:val="right"/>
              <w:rPr>
                <w:rFonts w:ascii="Segoe UI" w:hAnsi="Segoe UI" w:cs="Segoe UI"/>
                <w:b/>
                <w:bCs/>
                <w:color w:val="000000"/>
                <w:sz w:val="20"/>
              </w:rPr>
            </w:pPr>
            <w:r w:rsidRPr="00C6443E">
              <w:rPr>
                <w:rFonts w:ascii="Segoe UI" w:hAnsi="Segoe UI" w:cs="Segoe UI"/>
                <w:b/>
                <w:bCs/>
                <w:color w:val="000000"/>
                <w:sz w:val="20"/>
              </w:rPr>
              <w:t>2.359.400</w:t>
            </w:r>
          </w:p>
        </w:tc>
        <w:tc>
          <w:tcPr>
            <w:tcW w:w="914" w:type="pct"/>
            <w:tcBorders>
              <w:top w:val="nil"/>
              <w:left w:val="nil"/>
              <w:bottom w:val="single" w:sz="4" w:space="0" w:color="auto"/>
              <w:right w:val="single" w:sz="4" w:space="0" w:color="auto"/>
            </w:tcBorders>
            <w:shd w:val="clear" w:color="auto" w:fill="auto"/>
            <w:vAlign w:val="center"/>
          </w:tcPr>
          <w:p w:rsidR="00A0275E" w:rsidRPr="00C6443E" w:rsidRDefault="00CD01C7" w:rsidP="00AE779A">
            <w:pPr>
              <w:jc w:val="right"/>
              <w:rPr>
                <w:rFonts w:ascii="Segoe UI" w:hAnsi="Segoe UI" w:cs="Segoe UI"/>
                <w:b/>
                <w:bCs/>
                <w:color w:val="000000"/>
                <w:sz w:val="20"/>
              </w:rPr>
            </w:pPr>
            <w:r w:rsidRPr="00C6443E">
              <w:rPr>
                <w:rFonts w:ascii="Segoe UI" w:hAnsi="Segoe UI" w:cs="Segoe UI"/>
                <w:b/>
                <w:bCs/>
                <w:color w:val="000000"/>
                <w:sz w:val="20"/>
              </w:rPr>
              <w:t>2.372.222</w:t>
            </w:r>
          </w:p>
        </w:tc>
        <w:tc>
          <w:tcPr>
            <w:tcW w:w="819" w:type="pct"/>
            <w:tcBorders>
              <w:top w:val="nil"/>
              <w:left w:val="nil"/>
              <w:bottom w:val="single" w:sz="4" w:space="0" w:color="auto"/>
              <w:right w:val="single" w:sz="4" w:space="0" w:color="auto"/>
            </w:tcBorders>
            <w:shd w:val="clear" w:color="auto" w:fill="auto"/>
            <w:vAlign w:val="center"/>
          </w:tcPr>
          <w:p w:rsidR="00A0275E" w:rsidRPr="00C6443E" w:rsidRDefault="00CD01C7" w:rsidP="00AE779A">
            <w:pPr>
              <w:jc w:val="right"/>
              <w:rPr>
                <w:rFonts w:ascii="Segoe UI" w:hAnsi="Segoe UI" w:cs="Segoe UI"/>
                <w:b/>
                <w:bCs/>
                <w:color w:val="000000"/>
                <w:sz w:val="20"/>
              </w:rPr>
            </w:pPr>
            <w:r w:rsidRPr="00C6443E">
              <w:rPr>
                <w:rFonts w:ascii="Segoe UI" w:hAnsi="Segoe UI" w:cs="Segoe UI"/>
                <w:b/>
                <w:bCs/>
                <w:color w:val="000000"/>
                <w:sz w:val="20"/>
              </w:rPr>
              <w:t>100,5</w:t>
            </w:r>
          </w:p>
        </w:tc>
      </w:tr>
      <w:tr w:rsidR="00A0275E" w:rsidRPr="001C77CE" w:rsidTr="00CD01C7">
        <w:trPr>
          <w:trHeight w:hRule="exact" w:val="510"/>
        </w:trPr>
        <w:tc>
          <w:tcPr>
            <w:tcW w:w="2356" w:type="pct"/>
            <w:tcBorders>
              <w:top w:val="nil"/>
              <w:left w:val="single" w:sz="4" w:space="0" w:color="auto"/>
              <w:bottom w:val="single" w:sz="4" w:space="0" w:color="auto"/>
              <w:right w:val="single" w:sz="4" w:space="0" w:color="auto"/>
            </w:tcBorders>
            <w:shd w:val="clear" w:color="auto" w:fill="auto"/>
            <w:vAlign w:val="center"/>
            <w:hideMark/>
          </w:tcPr>
          <w:p w:rsidR="00A0275E" w:rsidRPr="001C77CE" w:rsidRDefault="00A0275E" w:rsidP="00AE779A">
            <w:pPr>
              <w:rPr>
                <w:rFonts w:ascii="Segoe UI" w:hAnsi="Segoe UI" w:cs="Segoe UI"/>
                <w:color w:val="000000"/>
                <w:sz w:val="20"/>
              </w:rPr>
            </w:pPr>
            <w:r w:rsidRPr="001C77CE">
              <w:rPr>
                <w:rFonts w:ascii="Segoe UI" w:hAnsi="Segoe UI" w:cs="Segoe UI"/>
                <w:color w:val="000000"/>
                <w:sz w:val="20"/>
              </w:rPr>
              <w:lastRenderedPageBreak/>
              <w:t>PRIHODI POSLOVANJA</w:t>
            </w:r>
          </w:p>
        </w:tc>
        <w:tc>
          <w:tcPr>
            <w:tcW w:w="912" w:type="pct"/>
            <w:tcBorders>
              <w:top w:val="nil"/>
              <w:left w:val="nil"/>
              <w:bottom w:val="single" w:sz="4" w:space="0" w:color="auto"/>
              <w:right w:val="single" w:sz="4" w:space="0" w:color="auto"/>
            </w:tcBorders>
            <w:shd w:val="clear" w:color="auto" w:fill="auto"/>
            <w:vAlign w:val="center"/>
          </w:tcPr>
          <w:p w:rsidR="00A0275E" w:rsidRPr="00C6443E" w:rsidRDefault="00A511A2" w:rsidP="00AE779A">
            <w:pPr>
              <w:jc w:val="right"/>
              <w:rPr>
                <w:rFonts w:ascii="Segoe UI" w:hAnsi="Segoe UI" w:cs="Segoe UI"/>
                <w:color w:val="000000"/>
                <w:sz w:val="20"/>
              </w:rPr>
            </w:pPr>
            <w:r w:rsidRPr="00C6443E">
              <w:rPr>
                <w:rFonts w:ascii="Segoe UI" w:hAnsi="Segoe UI" w:cs="Segoe UI"/>
                <w:color w:val="000000"/>
                <w:sz w:val="20"/>
              </w:rPr>
              <w:t>2.106.523</w:t>
            </w:r>
          </w:p>
        </w:tc>
        <w:tc>
          <w:tcPr>
            <w:tcW w:w="914" w:type="pct"/>
            <w:tcBorders>
              <w:top w:val="nil"/>
              <w:left w:val="nil"/>
              <w:bottom w:val="single" w:sz="4" w:space="0" w:color="auto"/>
              <w:right w:val="single" w:sz="4" w:space="0" w:color="auto"/>
            </w:tcBorders>
            <w:shd w:val="clear" w:color="auto" w:fill="auto"/>
            <w:noWrap/>
            <w:vAlign w:val="center"/>
          </w:tcPr>
          <w:p w:rsidR="00A0275E" w:rsidRPr="00C6443E" w:rsidRDefault="00A511A2" w:rsidP="00AE779A">
            <w:pPr>
              <w:jc w:val="right"/>
              <w:rPr>
                <w:rFonts w:ascii="Segoe UI" w:hAnsi="Segoe UI" w:cs="Segoe UI"/>
                <w:color w:val="000000"/>
                <w:sz w:val="20"/>
              </w:rPr>
            </w:pPr>
            <w:r w:rsidRPr="00C6443E">
              <w:rPr>
                <w:rFonts w:ascii="Segoe UI" w:hAnsi="Segoe UI" w:cs="Segoe UI"/>
                <w:color w:val="000000"/>
                <w:sz w:val="20"/>
              </w:rPr>
              <w:t>2.119.</w:t>
            </w:r>
            <w:r w:rsidR="00CD01C7" w:rsidRPr="00C6443E">
              <w:rPr>
                <w:rFonts w:ascii="Segoe UI" w:hAnsi="Segoe UI" w:cs="Segoe UI"/>
                <w:color w:val="000000"/>
                <w:sz w:val="20"/>
              </w:rPr>
              <w:t>346</w:t>
            </w:r>
          </w:p>
        </w:tc>
        <w:tc>
          <w:tcPr>
            <w:tcW w:w="819" w:type="pct"/>
            <w:tcBorders>
              <w:top w:val="nil"/>
              <w:left w:val="nil"/>
              <w:bottom w:val="single" w:sz="4" w:space="0" w:color="auto"/>
              <w:right w:val="single" w:sz="4" w:space="0" w:color="auto"/>
            </w:tcBorders>
            <w:shd w:val="clear" w:color="auto" w:fill="auto"/>
            <w:noWrap/>
            <w:vAlign w:val="center"/>
          </w:tcPr>
          <w:p w:rsidR="00A0275E" w:rsidRPr="00C6443E" w:rsidRDefault="00A511A2" w:rsidP="00AE779A">
            <w:pPr>
              <w:jc w:val="right"/>
              <w:rPr>
                <w:rFonts w:ascii="Segoe UI" w:hAnsi="Segoe UI" w:cs="Segoe UI"/>
                <w:color w:val="000000"/>
                <w:sz w:val="20"/>
              </w:rPr>
            </w:pPr>
            <w:r w:rsidRPr="00C6443E">
              <w:rPr>
                <w:rFonts w:ascii="Segoe UI" w:hAnsi="Segoe UI" w:cs="Segoe UI"/>
                <w:color w:val="000000"/>
                <w:sz w:val="20"/>
              </w:rPr>
              <w:t>100,6</w:t>
            </w:r>
          </w:p>
        </w:tc>
      </w:tr>
      <w:tr w:rsidR="00A0275E" w:rsidRPr="001C77CE" w:rsidTr="000B4ED2">
        <w:trPr>
          <w:trHeight w:hRule="exact" w:val="540"/>
        </w:trPr>
        <w:tc>
          <w:tcPr>
            <w:tcW w:w="2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75E" w:rsidRPr="001C77CE" w:rsidRDefault="00A0275E" w:rsidP="00AE779A">
            <w:pPr>
              <w:rPr>
                <w:rFonts w:ascii="Segoe UI" w:hAnsi="Segoe UI" w:cs="Segoe UI"/>
                <w:color w:val="000000"/>
                <w:sz w:val="20"/>
              </w:rPr>
            </w:pPr>
            <w:r w:rsidRPr="001C77CE">
              <w:rPr>
                <w:rFonts w:ascii="Segoe UI" w:hAnsi="Segoe UI" w:cs="Segoe UI"/>
                <w:color w:val="000000"/>
                <w:sz w:val="20"/>
              </w:rPr>
              <w:t>PRIHODI OD PRODAJE NEFINANCIJSKE IMOVINE</w:t>
            </w:r>
          </w:p>
        </w:tc>
        <w:tc>
          <w:tcPr>
            <w:tcW w:w="912" w:type="pct"/>
            <w:tcBorders>
              <w:top w:val="single" w:sz="4" w:space="0" w:color="auto"/>
              <w:left w:val="nil"/>
              <w:bottom w:val="single" w:sz="4" w:space="0" w:color="auto"/>
              <w:right w:val="single" w:sz="4" w:space="0" w:color="auto"/>
            </w:tcBorders>
            <w:shd w:val="clear" w:color="auto" w:fill="auto"/>
            <w:vAlign w:val="center"/>
            <w:hideMark/>
          </w:tcPr>
          <w:p w:rsidR="00A0275E" w:rsidRPr="00C6443E" w:rsidRDefault="00CD01C7" w:rsidP="00AE779A">
            <w:pPr>
              <w:jc w:val="right"/>
              <w:rPr>
                <w:rFonts w:ascii="Segoe UI" w:hAnsi="Segoe UI" w:cs="Segoe UI"/>
                <w:color w:val="000000"/>
                <w:sz w:val="20"/>
              </w:rPr>
            </w:pPr>
            <w:r w:rsidRPr="00C6443E">
              <w:rPr>
                <w:rFonts w:ascii="Segoe UI" w:hAnsi="Segoe UI" w:cs="Segoe UI"/>
                <w:color w:val="000000"/>
                <w:sz w:val="20"/>
              </w:rPr>
              <w:t>252.877</w:t>
            </w:r>
          </w:p>
        </w:tc>
        <w:tc>
          <w:tcPr>
            <w:tcW w:w="914" w:type="pct"/>
            <w:tcBorders>
              <w:top w:val="single" w:sz="4" w:space="0" w:color="auto"/>
              <w:left w:val="nil"/>
              <w:bottom w:val="single" w:sz="4" w:space="0" w:color="auto"/>
              <w:right w:val="single" w:sz="4" w:space="0" w:color="auto"/>
            </w:tcBorders>
            <w:shd w:val="clear" w:color="auto" w:fill="auto"/>
            <w:noWrap/>
            <w:vAlign w:val="center"/>
            <w:hideMark/>
          </w:tcPr>
          <w:p w:rsidR="00A0275E" w:rsidRPr="00C6443E" w:rsidRDefault="00CD01C7" w:rsidP="00AE779A">
            <w:pPr>
              <w:jc w:val="right"/>
              <w:rPr>
                <w:rFonts w:ascii="Segoe UI" w:hAnsi="Segoe UI" w:cs="Segoe UI"/>
                <w:color w:val="000000"/>
                <w:sz w:val="20"/>
              </w:rPr>
            </w:pPr>
            <w:r w:rsidRPr="00C6443E">
              <w:rPr>
                <w:rFonts w:ascii="Segoe UI" w:hAnsi="Segoe UI" w:cs="Segoe UI"/>
                <w:color w:val="000000"/>
                <w:sz w:val="20"/>
              </w:rPr>
              <w:t>252.876</w:t>
            </w:r>
          </w:p>
        </w:tc>
        <w:tc>
          <w:tcPr>
            <w:tcW w:w="819" w:type="pct"/>
            <w:tcBorders>
              <w:top w:val="single" w:sz="4" w:space="0" w:color="auto"/>
              <w:left w:val="nil"/>
              <w:bottom w:val="single" w:sz="4" w:space="0" w:color="auto"/>
              <w:right w:val="single" w:sz="4" w:space="0" w:color="auto"/>
            </w:tcBorders>
            <w:shd w:val="clear" w:color="auto" w:fill="auto"/>
            <w:noWrap/>
            <w:vAlign w:val="center"/>
            <w:hideMark/>
          </w:tcPr>
          <w:p w:rsidR="00A0275E" w:rsidRPr="00C6443E" w:rsidRDefault="00CD01C7" w:rsidP="00AE779A">
            <w:pPr>
              <w:jc w:val="right"/>
              <w:rPr>
                <w:rFonts w:ascii="Segoe UI" w:hAnsi="Segoe UI" w:cs="Segoe UI"/>
                <w:color w:val="000000"/>
                <w:sz w:val="20"/>
              </w:rPr>
            </w:pPr>
            <w:r w:rsidRPr="00C6443E">
              <w:rPr>
                <w:rFonts w:ascii="Segoe UI" w:hAnsi="Segoe UI" w:cs="Segoe UI"/>
                <w:color w:val="000000"/>
                <w:sz w:val="20"/>
              </w:rPr>
              <w:t>100,0</w:t>
            </w:r>
          </w:p>
        </w:tc>
      </w:tr>
      <w:tr w:rsidR="00A0275E" w:rsidRPr="001C77CE" w:rsidTr="00CD01C7">
        <w:trPr>
          <w:trHeight w:hRule="exact" w:val="300"/>
        </w:trPr>
        <w:tc>
          <w:tcPr>
            <w:tcW w:w="2356" w:type="pct"/>
            <w:tcBorders>
              <w:top w:val="nil"/>
              <w:left w:val="single" w:sz="4" w:space="0" w:color="auto"/>
              <w:bottom w:val="single" w:sz="4" w:space="0" w:color="auto"/>
              <w:right w:val="single" w:sz="4" w:space="0" w:color="auto"/>
            </w:tcBorders>
            <w:shd w:val="clear" w:color="auto" w:fill="auto"/>
            <w:noWrap/>
            <w:vAlign w:val="center"/>
            <w:hideMark/>
          </w:tcPr>
          <w:p w:rsidR="00A0275E" w:rsidRPr="001C77CE" w:rsidRDefault="00A0275E" w:rsidP="00AE779A">
            <w:pPr>
              <w:rPr>
                <w:rFonts w:ascii="Segoe UI" w:hAnsi="Segoe UI" w:cs="Segoe UI"/>
                <w:b/>
                <w:bCs/>
                <w:color w:val="000000"/>
                <w:sz w:val="20"/>
              </w:rPr>
            </w:pPr>
            <w:r w:rsidRPr="001C77CE">
              <w:rPr>
                <w:rFonts w:ascii="Segoe UI" w:hAnsi="Segoe UI" w:cs="Segoe UI"/>
                <w:b/>
                <w:bCs/>
                <w:color w:val="000000"/>
                <w:sz w:val="20"/>
              </w:rPr>
              <w:t>RASHODI UKUPNO</w:t>
            </w:r>
          </w:p>
        </w:tc>
        <w:tc>
          <w:tcPr>
            <w:tcW w:w="912" w:type="pct"/>
            <w:tcBorders>
              <w:top w:val="nil"/>
              <w:left w:val="nil"/>
              <w:bottom w:val="single" w:sz="4" w:space="0" w:color="auto"/>
              <w:right w:val="single" w:sz="4" w:space="0" w:color="auto"/>
            </w:tcBorders>
            <w:shd w:val="clear" w:color="auto" w:fill="auto"/>
            <w:vAlign w:val="center"/>
          </w:tcPr>
          <w:p w:rsidR="00A0275E" w:rsidRPr="00C6443E" w:rsidRDefault="00C6443E" w:rsidP="00AE779A">
            <w:pPr>
              <w:jc w:val="right"/>
              <w:rPr>
                <w:rFonts w:ascii="Segoe UI" w:hAnsi="Segoe UI" w:cs="Segoe UI"/>
                <w:b/>
                <w:bCs/>
                <w:color w:val="000000"/>
                <w:sz w:val="20"/>
              </w:rPr>
            </w:pPr>
            <w:r w:rsidRPr="00C6443E">
              <w:rPr>
                <w:rFonts w:ascii="Segoe UI" w:hAnsi="Segoe UI" w:cs="Segoe UI"/>
                <w:b/>
                <w:bCs/>
                <w:color w:val="000000"/>
                <w:sz w:val="20"/>
              </w:rPr>
              <w:t>2.274.838</w:t>
            </w:r>
          </w:p>
        </w:tc>
        <w:tc>
          <w:tcPr>
            <w:tcW w:w="914" w:type="pct"/>
            <w:tcBorders>
              <w:top w:val="nil"/>
              <w:left w:val="nil"/>
              <w:bottom w:val="single" w:sz="4" w:space="0" w:color="auto"/>
              <w:right w:val="single" w:sz="4" w:space="0" w:color="auto"/>
            </w:tcBorders>
            <w:shd w:val="clear" w:color="auto" w:fill="auto"/>
            <w:noWrap/>
            <w:vAlign w:val="center"/>
          </w:tcPr>
          <w:p w:rsidR="00A0275E" w:rsidRPr="00C6443E" w:rsidRDefault="00C6443E" w:rsidP="00AE779A">
            <w:pPr>
              <w:jc w:val="right"/>
              <w:rPr>
                <w:rFonts w:ascii="Segoe UI" w:hAnsi="Segoe UI" w:cs="Segoe UI"/>
                <w:b/>
                <w:bCs/>
                <w:color w:val="000000"/>
                <w:sz w:val="20"/>
              </w:rPr>
            </w:pPr>
            <w:r w:rsidRPr="00C6443E">
              <w:rPr>
                <w:rFonts w:ascii="Segoe UI" w:hAnsi="Segoe UI" w:cs="Segoe UI"/>
                <w:b/>
                <w:bCs/>
                <w:color w:val="000000"/>
                <w:sz w:val="20"/>
              </w:rPr>
              <w:t>2.132.435</w:t>
            </w:r>
          </w:p>
        </w:tc>
        <w:tc>
          <w:tcPr>
            <w:tcW w:w="819" w:type="pct"/>
            <w:tcBorders>
              <w:top w:val="nil"/>
              <w:left w:val="nil"/>
              <w:bottom w:val="single" w:sz="4" w:space="0" w:color="auto"/>
              <w:right w:val="single" w:sz="4" w:space="0" w:color="auto"/>
            </w:tcBorders>
            <w:shd w:val="clear" w:color="auto" w:fill="auto"/>
            <w:noWrap/>
            <w:vAlign w:val="center"/>
          </w:tcPr>
          <w:p w:rsidR="00A0275E" w:rsidRPr="00C6443E" w:rsidRDefault="00C6443E" w:rsidP="00AE779A">
            <w:pPr>
              <w:jc w:val="right"/>
              <w:rPr>
                <w:rFonts w:ascii="Segoe UI" w:hAnsi="Segoe UI" w:cs="Segoe UI"/>
                <w:b/>
                <w:bCs/>
                <w:color w:val="000000"/>
                <w:sz w:val="20"/>
              </w:rPr>
            </w:pPr>
            <w:r w:rsidRPr="00C6443E">
              <w:rPr>
                <w:rFonts w:ascii="Segoe UI" w:hAnsi="Segoe UI" w:cs="Segoe UI"/>
                <w:b/>
                <w:bCs/>
                <w:color w:val="000000"/>
                <w:sz w:val="20"/>
              </w:rPr>
              <w:t>93,7</w:t>
            </w:r>
          </w:p>
        </w:tc>
      </w:tr>
      <w:tr w:rsidR="00A0275E" w:rsidRPr="001C77CE" w:rsidTr="00CD01C7">
        <w:trPr>
          <w:trHeight w:hRule="exact" w:val="510"/>
        </w:trPr>
        <w:tc>
          <w:tcPr>
            <w:tcW w:w="2356" w:type="pct"/>
            <w:tcBorders>
              <w:top w:val="nil"/>
              <w:left w:val="single" w:sz="4" w:space="0" w:color="auto"/>
              <w:bottom w:val="single" w:sz="4" w:space="0" w:color="auto"/>
              <w:right w:val="single" w:sz="4" w:space="0" w:color="auto"/>
            </w:tcBorders>
            <w:shd w:val="clear" w:color="auto" w:fill="auto"/>
            <w:vAlign w:val="center"/>
            <w:hideMark/>
          </w:tcPr>
          <w:p w:rsidR="00A0275E" w:rsidRPr="001C77CE" w:rsidRDefault="00A0275E" w:rsidP="00AE779A">
            <w:pPr>
              <w:rPr>
                <w:rFonts w:ascii="Segoe UI" w:hAnsi="Segoe UI" w:cs="Segoe UI"/>
                <w:color w:val="000000"/>
                <w:sz w:val="20"/>
              </w:rPr>
            </w:pPr>
            <w:r w:rsidRPr="001C77CE">
              <w:rPr>
                <w:rFonts w:ascii="Segoe UI" w:hAnsi="Segoe UI" w:cs="Segoe UI"/>
                <w:color w:val="000000"/>
                <w:sz w:val="20"/>
              </w:rPr>
              <w:t>RASHODI  POSLOVANJA</w:t>
            </w:r>
          </w:p>
        </w:tc>
        <w:tc>
          <w:tcPr>
            <w:tcW w:w="912" w:type="pct"/>
            <w:tcBorders>
              <w:top w:val="nil"/>
              <w:left w:val="nil"/>
              <w:bottom w:val="single" w:sz="4" w:space="0" w:color="auto"/>
              <w:right w:val="single" w:sz="4" w:space="0" w:color="auto"/>
            </w:tcBorders>
            <w:shd w:val="clear" w:color="auto" w:fill="auto"/>
            <w:vAlign w:val="center"/>
          </w:tcPr>
          <w:p w:rsidR="00A0275E" w:rsidRPr="00C6443E" w:rsidRDefault="00CD01C7" w:rsidP="00AE779A">
            <w:pPr>
              <w:jc w:val="right"/>
              <w:rPr>
                <w:rFonts w:ascii="Segoe UI" w:hAnsi="Segoe UI" w:cs="Segoe UI"/>
                <w:color w:val="000000"/>
                <w:sz w:val="20"/>
              </w:rPr>
            </w:pPr>
            <w:r w:rsidRPr="00C6443E">
              <w:rPr>
                <w:rFonts w:ascii="Segoe UI" w:hAnsi="Segoe UI" w:cs="Segoe UI"/>
                <w:color w:val="000000"/>
                <w:sz w:val="20"/>
              </w:rPr>
              <w:t>2.274.838</w:t>
            </w:r>
          </w:p>
        </w:tc>
        <w:tc>
          <w:tcPr>
            <w:tcW w:w="914" w:type="pct"/>
            <w:tcBorders>
              <w:top w:val="nil"/>
              <w:left w:val="nil"/>
              <w:bottom w:val="single" w:sz="4" w:space="0" w:color="auto"/>
              <w:right w:val="single" w:sz="4" w:space="0" w:color="auto"/>
            </w:tcBorders>
            <w:shd w:val="clear" w:color="auto" w:fill="auto"/>
            <w:vAlign w:val="center"/>
          </w:tcPr>
          <w:p w:rsidR="00A0275E" w:rsidRPr="00C6443E" w:rsidRDefault="00CD01C7" w:rsidP="00AE779A">
            <w:pPr>
              <w:jc w:val="right"/>
              <w:rPr>
                <w:rFonts w:ascii="Segoe UI" w:hAnsi="Segoe UI" w:cs="Segoe UI"/>
                <w:color w:val="000000"/>
                <w:sz w:val="20"/>
              </w:rPr>
            </w:pPr>
            <w:r w:rsidRPr="00C6443E">
              <w:rPr>
                <w:rFonts w:ascii="Segoe UI" w:hAnsi="Segoe UI" w:cs="Segoe UI"/>
                <w:color w:val="000000"/>
                <w:sz w:val="20"/>
              </w:rPr>
              <w:t>2.132.435</w:t>
            </w:r>
          </w:p>
        </w:tc>
        <w:tc>
          <w:tcPr>
            <w:tcW w:w="819" w:type="pct"/>
            <w:tcBorders>
              <w:top w:val="nil"/>
              <w:left w:val="nil"/>
              <w:bottom w:val="single" w:sz="4" w:space="0" w:color="auto"/>
              <w:right w:val="single" w:sz="4" w:space="0" w:color="auto"/>
            </w:tcBorders>
            <w:shd w:val="clear" w:color="auto" w:fill="auto"/>
            <w:vAlign w:val="center"/>
          </w:tcPr>
          <w:p w:rsidR="00A0275E" w:rsidRPr="00C6443E" w:rsidRDefault="00CD01C7" w:rsidP="00AE779A">
            <w:pPr>
              <w:jc w:val="right"/>
              <w:rPr>
                <w:rFonts w:ascii="Segoe UI" w:hAnsi="Segoe UI" w:cs="Segoe UI"/>
                <w:color w:val="000000"/>
                <w:sz w:val="20"/>
              </w:rPr>
            </w:pPr>
            <w:r w:rsidRPr="00C6443E">
              <w:rPr>
                <w:rFonts w:ascii="Segoe UI" w:hAnsi="Segoe UI" w:cs="Segoe UI"/>
                <w:color w:val="000000"/>
                <w:sz w:val="20"/>
              </w:rPr>
              <w:t>93,7</w:t>
            </w:r>
          </w:p>
        </w:tc>
      </w:tr>
      <w:tr w:rsidR="00A0275E" w:rsidRPr="001C77CE" w:rsidTr="00CD01C7">
        <w:trPr>
          <w:trHeight w:hRule="exact" w:val="568"/>
        </w:trPr>
        <w:tc>
          <w:tcPr>
            <w:tcW w:w="2356" w:type="pct"/>
            <w:tcBorders>
              <w:top w:val="nil"/>
              <w:left w:val="single" w:sz="4" w:space="0" w:color="auto"/>
              <w:bottom w:val="single" w:sz="4" w:space="0" w:color="auto"/>
              <w:right w:val="single" w:sz="4" w:space="0" w:color="auto"/>
            </w:tcBorders>
            <w:shd w:val="clear" w:color="auto" w:fill="auto"/>
            <w:vAlign w:val="center"/>
            <w:hideMark/>
          </w:tcPr>
          <w:p w:rsidR="00A0275E" w:rsidRPr="001C77CE" w:rsidRDefault="00A0275E" w:rsidP="00AE779A">
            <w:pPr>
              <w:rPr>
                <w:rFonts w:ascii="Segoe UI" w:hAnsi="Segoe UI" w:cs="Segoe UI"/>
                <w:b/>
                <w:bCs/>
                <w:color w:val="000000"/>
                <w:sz w:val="20"/>
              </w:rPr>
            </w:pPr>
            <w:r w:rsidRPr="001C77CE">
              <w:rPr>
                <w:rFonts w:ascii="Segoe UI" w:hAnsi="Segoe UI" w:cs="Segoe UI"/>
                <w:b/>
                <w:bCs/>
                <w:color w:val="000000"/>
                <w:sz w:val="20"/>
              </w:rPr>
              <w:t>RAZLIKA - VIŠAK/MANJAK</w:t>
            </w:r>
          </w:p>
        </w:tc>
        <w:tc>
          <w:tcPr>
            <w:tcW w:w="912" w:type="pct"/>
            <w:tcBorders>
              <w:top w:val="nil"/>
              <w:left w:val="nil"/>
              <w:bottom w:val="single" w:sz="4" w:space="0" w:color="auto"/>
              <w:right w:val="single" w:sz="4" w:space="0" w:color="auto"/>
            </w:tcBorders>
            <w:shd w:val="clear" w:color="auto" w:fill="auto"/>
            <w:vAlign w:val="center"/>
          </w:tcPr>
          <w:p w:rsidR="00A0275E" w:rsidRPr="001C77CE" w:rsidRDefault="00C6443E" w:rsidP="00AE779A">
            <w:pPr>
              <w:jc w:val="right"/>
              <w:rPr>
                <w:rFonts w:ascii="Segoe UI" w:hAnsi="Segoe UI" w:cs="Segoe UI"/>
                <w:b/>
                <w:bCs/>
                <w:color w:val="000000"/>
                <w:sz w:val="20"/>
              </w:rPr>
            </w:pPr>
            <w:r>
              <w:rPr>
                <w:rFonts w:ascii="Segoe UI" w:hAnsi="Segoe UI" w:cs="Segoe UI"/>
                <w:b/>
                <w:bCs/>
                <w:color w:val="000000"/>
                <w:sz w:val="20"/>
              </w:rPr>
              <w:t>84.562</w:t>
            </w:r>
          </w:p>
        </w:tc>
        <w:tc>
          <w:tcPr>
            <w:tcW w:w="914" w:type="pct"/>
            <w:tcBorders>
              <w:top w:val="nil"/>
              <w:left w:val="nil"/>
              <w:bottom w:val="single" w:sz="4" w:space="0" w:color="auto"/>
              <w:right w:val="single" w:sz="4" w:space="0" w:color="auto"/>
            </w:tcBorders>
            <w:shd w:val="clear" w:color="auto" w:fill="auto"/>
            <w:vAlign w:val="center"/>
          </w:tcPr>
          <w:p w:rsidR="00A0275E" w:rsidRPr="001C77CE" w:rsidRDefault="00C6443E" w:rsidP="00AE779A">
            <w:pPr>
              <w:jc w:val="right"/>
              <w:rPr>
                <w:rFonts w:ascii="Segoe UI" w:hAnsi="Segoe UI" w:cs="Segoe UI"/>
                <w:b/>
                <w:bCs/>
                <w:color w:val="000000"/>
                <w:sz w:val="20"/>
              </w:rPr>
            </w:pPr>
            <w:r>
              <w:rPr>
                <w:rFonts w:ascii="Segoe UI" w:hAnsi="Segoe UI" w:cs="Segoe UI"/>
                <w:b/>
                <w:bCs/>
                <w:color w:val="000000"/>
                <w:sz w:val="20"/>
              </w:rPr>
              <w:t>239.787</w:t>
            </w:r>
          </w:p>
        </w:tc>
        <w:tc>
          <w:tcPr>
            <w:tcW w:w="819" w:type="pct"/>
            <w:tcBorders>
              <w:top w:val="nil"/>
              <w:left w:val="nil"/>
              <w:bottom w:val="single" w:sz="4" w:space="0" w:color="auto"/>
              <w:right w:val="single" w:sz="4" w:space="0" w:color="auto"/>
            </w:tcBorders>
            <w:shd w:val="clear" w:color="auto" w:fill="auto"/>
            <w:vAlign w:val="center"/>
            <w:hideMark/>
          </w:tcPr>
          <w:p w:rsidR="00A0275E" w:rsidRPr="001C77CE" w:rsidRDefault="00C6443E" w:rsidP="00AE779A">
            <w:pPr>
              <w:jc w:val="right"/>
              <w:rPr>
                <w:rFonts w:ascii="Segoe UI" w:hAnsi="Segoe UI" w:cs="Segoe UI"/>
                <w:b/>
                <w:bCs/>
                <w:color w:val="000000"/>
                <w:sz w:val="20"/>
              </w:rPr>
            </w:pPr>
            <w:r>
              <w:rPr>
                <w:rFonts w:ascii="Segoe UI" w:hAnsi="Segoe UI" w:cs="Segoe UI"/>
                <w:b/>
                <w:bCs/>
                <w:color w:val="000000"/>
                <w:sz w:val="20"/>
              </w:rPr>
              <w:t>283,6</w:t>
            </w:r>
          </w:p>
        </w:tc>
      </w:tr>
    </w:tbl>
    <w:p w:rsidR="00522B52" w:rsidRPr="001C77CE" w:rsidRDefault="00522B52" w:rsidP="00A0275E">
      <w:pPr>
        <w:spacing w:after="200" w:line="276" w:lineRule="auto"/>
        <w:contextualSpacing/>
        <w:jc w:val="both"/>
        <w:rPr>
          <w:rFonts w:ascii="Segoe UI" w:eastAsia="Calibri" w:hAnsi="Segoe UI" w:cs="Segoe UI"/>
          <w:sz w:val="20"/>
          <w:lang w:eastAsia="en-US"/>
        </w:rPr>
      </w:pPr>
    </w:p>
    <w:p w:rsidR="00A0275E" w:rsidRPr="001C77CE" w:rsidRDefault="00A0275E" w:rsidP="00A0275E">
      <w:pPr>
        <w:spacing w:after="200" w:line="276" w:lineRule="auto"/>
        <w:ind w:left="1004" w:hanging="1004"/>
        <w:contextualSpacing/>
        <w:jc w:val="right"/>
        <w:rPr>
          <w:rFonts w:ascii="Segoe UI" w:eastAsia="Calibri" w:hAnsi="Segoe UI" w:cs="Segoe UI"/>
          <w:sz w:val="20"/>
          <w:lang w:eastAsia="en-US"/>
        </w:rPr>
      </w:pPr>
    </w:p>
    <w:tbl>
      <w:tblPr>
        <w:tblW w:w="5000" w:type="pct"/>
        <w:tblLook w:val="04A0" w:firstRow="1" w:lastRow="0" w:firstColumn="1" w:lastColumn="0" w:noHBand="0" w:noVBand="1"/>
      </w:tblPr>
      <w:tblGrid>
        <w:gridCol w:w="4531"/>
        <w:gridCol w:w="1701"/>
        <w:gridCol w:w="1843"/>
        <w:gridCol w:w="1552"/>
      </w:tblGrid>
      <w:tr w:rsidR="00A0275E" w:rsidRPr="001C77CE" w:rsidTr="00C6443E">
        <w:trPr>
          <w:trHeight w:val="300"/>
        </w:trPr>
        <w:tc>
          <w:tcPr>
            <w:tcW w:w="2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75E" w:rsidRPr="001C77CE" w:rsidRDefault="00A0275E" w:rsidP="00AE779A">
            <w:pPr>
              <w:jc w:val="center"/>
              <w:rPr>
                <w:rFonts w:ascii="Segoe UI" w:hAnsi="Segoe UI" w:cs="Segoe UI"/>
                <w:b/>
                <w:bCs/>
                <w:color w:val="000000"/>
                <w:sz w:val="20"/>
              </w:rPr>
            </w:pPr>
            <w:r w:rsidRPr="001C77CE">
              <w:rPr>
                <w:rFonts w:ascii="Segoe UI" w:hAnsi="Segoe UI" w:cs="Segoe UI"/>
                <w:b/>
                <w:bCs/>
                <w:color w:val="000000"/>
                <w:sz w:val="20"/>
              </w:rPr>
              <w:t>OPIS</w:t>
            </w:r>
          </w:p>
        </w:tc>
        <w:tc>
          <w:tcPr>
            <w:tcW w:w="883" w:type="pct"/>
            <w:tcBorders>
              <w:top w:val="single" w:sz="4" w:space="0" w:color="auto"/>
              <w:left w:val="nil"/>
              <w:bottom w:val="single" w:sz="4" w:space="0" w:color="auto"/>
              <w:right w:val="single" w:sz="4" w:space="0" w:color="auto"/>
            </w:tcBorders>
            <w:shd w:val="clear" w:color="auto" w:fill="auto"/>
            <w:vAlign w:val="center"/>
            <w:hideMark/>
          </w:tcPr>
          <w:p w:rsidR="00A0275E" w:rsidRDefault="00A0275E" w:rsidP="00AE779A">
            <w:pPr>
              <w:jc w:val="center"/>
              <w:rPr>
                <w:rFonts w:ascii="Segoe UI" w:hAnsi="Segoe UI" w:cs="Segoe UI"/>
                <w:b/>
                <w:bCs/>
                <w:color w:val="000000"/>
                <w:sz w:val="20"/>
              </w:rPr>
            </w:pPr>
            <w:r w:rsidRPr="001C77CE">
              <w:rPr>
                <w:rFonts w:ascii="Segoe UI" w:hAnsi="Segoe UI" w:cs="Segoe UI"/>
                <w:b/>
                <w:bCs/>
                <w:color w:val="000000"/>
                <w:sz w:val="20"/>
              </w:rPr>
              <w:t>TEKUĆI PLAN</w:t>
            </w:r>
          </w:p>
          <w:p w:rsidR="00C6443E" w:rsidRPr="001C77CE" w:rsidRDefault="00C6443E" w:rsidP="00AE779A">
            <w:pPr>
              <w:jc w:val="center"/>
              <w:rPr>
                <w:rFonts w:ascii="Segoe UI" w:hAnsi="Segoe UI" w:cs="Segoe UI"/>
                <w:b/>
                <w:bCs/>
                <w:color w:val="000000"/>
                <w:sz w:val="20"/>
              </w:rPr>
            </w:pPr>
            <w:r>
              <w:rPr>
                <w:rFonts w:ascii="Segoe UI" w:hAnsi="Segoe UI" w:cs="Segoe UI"/>
                <w:b/>
                <w:bCs/>
                <w:color w:val="000000"/>
                <w:sz w:val="20"/>
              </w:rPr>
              <w:t>ZA 2020.</w:t>
            </w:r>
          </w:p>
        </w:tc>
        <w:tc>
          <w:tcPr>
            <w:tcW w:w="957" w:type="pct"/>
            <w:tcBorders>
              <w:top w:val="single" w:sz="4" w:space="0" w:color="auto"/>
              <w:left w:val="nil"/>
              <w:bottom w:val="single" w:sz="4" w:space="0" w:color="auto"/>
              <w:right w:val="single" w:sz="4" w:space="0" w:color="auto"/>
            </w:tcBorders>
            <w:shd w:val="clear" w:color="auto" w:fill="auto"/>
            <w:noWrap/>
            <w:vAlign w:val="center"/>
            <w:hideMark/>
          </w:tcPr>
          <w:p w:rsidR="00C6443E" w:rsidRDefault="00C6443E" w:rsidP="00AE779A">
            <w:pPr>
              <w:jc w:val="center"/>
              <w:rPr>
                <w:rFonts w:ascii="Segoe UI" w:hAnsi="Segoe UI" w:cs="Segoe UI"/>
                <w:b/>
                <w:bCs/>
                <w:color w:val="000000"/>
                <w:sz w:val="20"/>
              </w:rPr>
            </w:pPr>
            <w:r>
              <w:rPr>
                <w:rFonts w:ascii="Segoe UI" w:hAnsi="Segoe UI" w:cs="Segoe UI"/>
                <w:b/>
                <w:bCs/>
                <w:color w:val="000000"/>
                <w:sz w:val="20"/>
              </w:rPr>
              <w:t>IZVRŠENJE</w:t>
            </w:r>
          </w:p>
          <w:p w:rsidR="00A0275E" w:rsidRPr="001C77CE" w:rsidRDefault="00C6443E" w:rsidP="00AE779A">
            <w:pPr>
              <w:jc w:val="center"/>
              <w:rPr>
                <w:rFonts w:ascii="Segoe UI" w:hAnsi="Segoe UI" w:cs="Segoe UI"/>
                <w:b/>
                <w:bCs/>
                <w:color w:val="000000"/>
                <w:sz w:val="20"/>
              </w:rPr>
            </w:pPr>
            <w:r>
              <w:rPr>
                <w:rFonts w:ascii="Segoe UI" w:hAnsi="Segoe UI" w:cs="Segoe UI"/>
                <w:b/>
                <w:bCs/>
                <w:color w:val="000000"/>
                <w:sz w:val="20"/>
              </w:rPr>
              <w:t xml:space="preserve"> ZA 2020.</w:t>
            </w:r>
          </w:p>
        </w:tc>
        <w:tc>
          <w:tcPr>
            <w:tcW w:w="806" w:type="pct"/>
            <w:tcBorders>
              <w:top w:val="single" w:sz="4" w:space="0" w:color="auto"/>
              <w:left w:val="nil"/>
              <w:bottom w:val="single" w:sz="4" w:space="0" w:color="auto"/>
              <w:right w:val="single" w:sz="4" w:space="0" w:color="auto"/>
            </w:tcBorders>
            <w:shd w:val="clear" w:color="auto" w:fill="auto"/>
            <w:noWrap/>
            <w:vAlign w:val="center"/>
            <w:hideMark/>
          </w:tcPr>
          <w:p w:rsidR="00C6443E" w:rsidRDefault="00A0275E" w:rsidP="00AE779A">
            <w:pPr>
              <w:jc w:val="center"/>
              <w:rPr>
                <w:rFonts w:ascii="Segoe UI" w:hAnsi="Segoe UI" w:cs="Segoe UI"/>
                <w:b/>
                <w:bCs/>
                <w:color w:val="000000"/>
                <w:sz w:val="20"/>
              </w:rPr>
            </w:pPr>
            <w:r w:rsidRPr="001C77CE">
              <w:rPr>
                <w:rFonts w:ascii="Segoe UI" w:hAnsi="Segoe UI" w:cs="Segoe UI"/>
                <w:b/>
                <w:bCs/>
                <w:color w:val="000000"/>
                <w:sz w:val="20"/>
              </w:rPr>
              <w:t>INDEKS</w:t>
            </w:r>
          </w:p>
          <w:p w:rsidR="00C6443E" w:rsidRDefault="00C6443E" w:rsidP="00AE779A">
            <w:pPr>
              <w:jc w:val="center"/>
              <w:rPr>
                <w:rFonts w:ascii="Segoe UI" w:hAnsi="Segoe UI" w:cs="Segoe UI"/>
                <w:b/>
                <w:bCs/>
                <w:color w:val="000000"/>
                <w:sz w:val="20"/>
              </w:rPr>
            </w:pPr>
            <w:r>
              <w:rPr>
                <w:rFonts w:ascii="Segoe UI" w:hAnsi="Segoe UI" w:cs="Segoe UI"/>
                <w:b/>
                <w:bCs/>
                <w:color w:val="000000"/>
                <w:sz w:val="20"/>
              </w:rPr>
              <w:t xml:space="preserve">(izvršenje </w:t>
            </w:r>
          </w:p>
          <w:p w:rsidR="00C6443E" w:rsidRDefault="00C6443E" w:rsidP="00AE779A">
            <w:pPr>
              <w:jc w:val="center"/>
              <w:rPr>
                <w:rFonts w:ascii="Segoe UI" w:hAnsi="Segoe UI" w:cs="Segoe UI"/>
                <w:b/>
                <w:bCs/>
                <w:color w:val="000000"/>
                <w:sz w:val="20"/>
              </w:rPr>
            </w:pPr>
            <w:r>
              <w:rPr>
                <w:rFonts w:ascii="Segoe UI" w:hAnsi="Segoe UI" w:cs="Segoe UI"/>
                <w:b/>
                <w:bCs/>
                <w:color w:val="000000"/>
                <w:sz w:val="20"/>
              </w:rPr>
              <w:t xml:space="preserve">2020/plan </w:t>
            </w:r>
          </w:p>
          <w:p w:rsidR="00A0275E" w:rsidRPr="001C77CE" w:rsidRDefault="00C6443E" w:rsidP="00AE779A">
            <w:pPr>
              <w:jc w:val="center"/>
              <w:rPr>
                <w:rFonts w:ascii="Segoe UI" w:hAnsi="Segoe UI" w:cs="Segoe UI"/>
                <w:b/>
                <w:bCs/>
                <w:color w:val="000000"/>
                <w:sz w:val="20"/>
              </w:rPr>
            </w:pPr>
            <w:r>
              <w:rPr>
                <w:rFonts w:ascii="Segoe UI" w:hAnsi="Segoe UI" w:cs="Segoe UI"/>
                <w:b/>
                <w:bCs/>
                <w:color w:val="000000"/>
                <w:sz w:val="20"/>
              </w:rPr>
              <w:t>2020)</w:t>
            </w:r>
          </w:p>
        </w:tc>
      </w:tr>
      <w:tr w:rsidR="00A0275E" w:rsidRPr="001C77CE" w:rsidTr="00C6443E">
        <w:trPr>
          <w:trHeight w:val="764"/>
        </w:trPr>
        <w:tc>
          <w:tcPr>
            <w:tcW w:w="2353" w:type="pct"/>
            <w:tcBorders>
              <w:top w:val="nil"/>
              <w:left w:val="single" w:sz="4" w:space="0" w:color="auto"/>
              <w:bottom w:val="single" w:sz="4" w:space="0" w:color="auto"/>
              <w:right w:val="single" w:sz="4" w:space="0" w:color="auto"/>
            </w:tcBorders>
            <w:shd w:val="clear" w:color="auto" w:fill="auto"/>
            <w:vAlign w:val="center"/>
            <w:hideMark/>
          </w:tcPr>
          <w:p w:rsidR="00A0275E" w:rsidRPr="001C77CE" w:rsidRDefault="00A0275E" w:rsidP="00AE779A">
            <w:pPr>
              <w:rPr>
                <w:rFonts w:ascii="Segoe UI" w:hAnsi="Segoe UI" w:cs="Segoe UI"/>
                <w:b/>
                <w:bCs/>
                <w:color w:val="000000"/>
                <w:sz w:val="20"/>
              </w:rPr>
            </w:pPr>
            <w:r w:rsidRPr="001C77CE">
              <w:rPr>
                <w:rFonts w:ascii="Segoe UI" w:hAnsi="Segoe UI" w:cs="Segoe UI"/>
                <w:b/>
                <w:bCs/>
                <w:color w:val="000000"/>
                <w:sz w:val="20"/>
              </w:rPr>
              <w:t>PRIMICI OD FINANCIJSKE IMOVINE I ZADUŽIVANJA</w:t>
            </w:r>
          </w:p>
        </w:tc>
        <w:tc>
          <w:tcPr>
            <w:tcW w:w="883" w:type="pct"/>
            <w:tcBorders>
              <w:top w:val="nil"/>
              <w:left w:val="nil"/>
              <w:bottom w:val="single" w:sz="4" w:space="0" w:color="auto"/>
              <w:right w:val="single" w:sz="4" w:space="0" w:color="auto"/>
            </w:tcBorders>
            <w:shd w:val="clear" w:color="auto" w:fill="auto"/>
            <w:vAlign w:val="center"/>
          </w:tcPr>
          <w:p w:rsidR="00A0275E" w:rsidRPr="00C6443E" w:rsidRDefault="00C6443E" w:rsidP="00AE779A">
            <w:pPr>
              <w:jc w:val="right"/>
              <w:rPr>
                <w:rFonts w:ascii="Segoe UI" w:hAnsi="Segoe UI" w:cs="Segoe UI"/>
                <w:b/>
                <w:bCs/>
                <w:color w:val="000000"/>
                <w:sz w:val="20"/>
              </w:rPr>
            </w:pPr>
            <w:r w:rsidRPr="00C6443E">
              <w:rPr>
                <w:rFonts w:ascii="Segoe UI" w:hAnsi="Segoe UI" w:cs="Segoe UI"/>
                <w:b/>
                <w:bCs/>
                <w:color w:val="000000"/>
                <w:sz w:val="20"/>
              </w:rPr>
              <w:t>4.106.300</w:t>
            </w:r>
          </w:p>
        </w:tc>
        <w:tc>
          <w:tcPr>
            <w:tcW w:w="957" w:type="pct"/>
            <w:tcBorders>
              <w:top w:val="nil"/>
              <w:left w:val="nil"/>
              <w:bottom w:val="single" w:sz="4" w:space="0" w:color="auto"/>
              <w:right w:val="single" w:sz="4" w:space="0" w:color="auto"/>
            </w:tcBorders>
            <w:shd w:val="clear" w:color="auto" w:fill="auto"/>
            <w:noWrap/>
            <w:vAlign w:val="center"/>
          </w:tcPr>
          <w:p w:rsidR="00A0275E" w:rsidRPr="00C6443E" w:rsidRDefault="00CD01C7" w:rsidP="007E6E5F">
            <w:pPr>
              <w:jc w:val="right"/>
              <w:rPr>
                <w:rFonts w:ascii="Segoe UI" w:hAnsi="Segoe UI" w:cs="Segoe UI"/>
                <w:b/>
                <w:bCs/>
                <w:color w:val="000000"/>
                <w:sz w:val="20"/>
              </w:rPr>
            </w:pPr>
            <w:r w:rsidRPr="00C6443E">
              <w:rPr>
                <w:rFonts w:ascii="Segoe UI" w:hAnsi="Segoe UI" w:cs="Segoe UI"/>
                <w:b/>
                <w:bCs/>
                <w:color w:val="000000"/>
                <w:sz w:val="20"/>
              </w:rPr>
              <w:t>3.791.761</w:t>
            </w:r>
          </w:p>
        </w:tc>
        <w:tc>
          <w:tcPr>
            <w:tcW w:w="806" w:type="pct"/>
            <w:tcBorders>
              <w:top w:val="nil"/>
              <w:left w:val="nil"/>
              <w:bottom w:val="single" w:sz="4" w:space="0" w:color="auto"/>
              <w:right w:val="single" w:sz="4" w:space="0" w:color="auto"/>
            </w:tcBorders>
            <w:shd w:val="clear" w:color="auto" w:fill="auto"/>
            <w:noWrap/>
            <w:vAlign w:val="center"/>
          </w:tcPr>
          <w:p w:rsidR="00A0275E" w:rsidRPr="001C77CE" w:rsidRDefault="00F432C4" w:rsidP="00AE779A">
            <w:pPr>
              <w:jc w:val="right"/>
              <w:rPr>
                <w:rFonts w:ascii="Segoe UI" w:hAnsi="Segoe UI" w:cs="Segoe UI"/>
                <w:b/>
                <w:bCs/>
                <w:color w:val="000000"/>
                <w:sz w:val="20"/>
              </w:rPr>
            </w:pPr>
            <w:r>
              <w:rPr>
                <w:rFonts w:ascii="Segoe UI" w:hAnsi="Segoe UI" w:cs="Segoe UI"/>
                <w:b/>
                <w:bCs/>
                <w:color w:val="000000"/>
                <w:sz w:val="20"/>
              </w:rPr>
              <w:t>92,3</w:t>
            </w:r>
          </w:p>
        </w:tc>
      </w:tr>
      <w:tr w:rsidR="00A0275E" w:rsidRPr="00A0275E" w:rsidTr="00C6443E">
        <w:trPr>
          <w:trHeight w:val="553"/>
        </w:trPr>
        <w:tc>
          <w:tcPr>
            <w:tcW w:w="2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75E" w:rsidRPr="001C77CE" w:rsidRDefault="00A0275E" w:rsidP="00AE779A">
            <w:pPr>
              <w:rPr>
                <w:rFonts w:ascii="Segoe UI" w:hAnsi="Segoe UI" w:cs="Segoe UI"/>
                <w:b/>
                <w:bCs/>
                <w:color w:val="000000"/>
                <w:sz w:val="20"/>
              </w:rPr>
            </w:pPr>
            <w:r w:rsidRPr="001C77CE">
              <w:rPr>
                <w:rFonts w:ascii="Segoe UI" w:hAnsi="Segoe UI" w:cs="Segoe UI"/>
                <w:b/>
                <w:bCs/>
                <w:color w:val="000000"/>
                <w:sz w:val="20"/>
              </w:rPr>
              <w:t>IZDACI ZA FINANCIJSKU IMOVINU I OTPLATE ZAJMOVA</w:t>
            </w:r>
          </w:p>
        </w:tc>
        <w:tc>
          <w:tcPr>
            <w:tcW w:w="883" w:type="pct"/>
            <w:tcBorders>
              <w:top w:val="single" w:sz="4" w:space="0" w:color="auto"/>
              <w:left w:val="nil"/>
              <w:bottom w:val="single" w:sz="4" w:space="0" w:color="auto"/>
              <w:right w:val="single" w:sz="4" w:space="0" w:color="auto"/>
            </w:tcBorders>
            <w:shd w:val="clear" w:color="auto" w:fill="auto"/>
            <w:vAlign w:val="center"/>
          </w:tcPr>
          <w:p w:rsidR="00A0275E" w:rsidRPr="00C6443E" w:rsidRDefault="00C6443E" w:rsidP="00AE779A">
            <w:pPr>
              <w:jc w:val="right"/>
              <w:rPr>
                <w:rFonts w:ascii="Segoe UI" w:hAnsi="Segoe UI" w:cs="Segoe UI"/>
                <w:b/>
                <w:bCs/>
                <w:color w:val="000000"/>
                <w:sz w:val="20"/>
              </w:rPr>
            </w:pPr>
            <w:r w:rsidRPr="00C6443E">
              <w:rPr>
                <w:rFonts w:ascii="Segoe UI" w:hAnsi="Segoe UI" w:cs="Segoe UI"/>
                <w:b/>
                <w:bCs/>
                <w:color w:val="000000"/>
                <w:sz w:val="20"/>
              </w:rPr>
              <w:t>4.280.862</w:t>
            </w:r>
          </w:p>
        </w:tc>
        <w:tc>
          <w:tcPr>
            <w:tcW w:w="957" w:type="pct"/>
            <w:tcBorders>
              <w:top w:val="single" w:sz="4" w:space="0" w:color="auto"/>
              <w:left w:val="nil"/>
              <w:bottom w:val="single" w:sz="4" w:space="0" w:color="auto"/>
              <w:right w:val="single" w:sz="4" w:space="0" w:color="auto"/>
            </w:tcBorders>
            <w:shd w:val="clear" w:color="auto" w:fill="auto"/>
            <w:noWrap/>
            <w:vAlign w:val="center"/>
          </w:tcPr>
          <w:p w:rsidR="00A0275E" w:rsidRPr="00C6443E" w:rsidRDefault="00CD01C7" w:rsidP="007E6E5F">
            <w:pPr>
              <w:jc w:val="right"/>
              <w:rPr>
                <w:rFonts w:ascii="Segoe UI" w:hAnsi="Segoe UI" w:cs="Segoe UI"/>
                <w:b/>
                <w:bCs/>
                <w:color w:val="000000"/>
                <w:sz w:val="20"/>
              </w:rPr>
            </w:pPr>
            <w:r w:rsidRPr="00C6443E">
              <w:rPr>
                <w:rFonts w:ascii="Segoe UI" w:hAnsi="Segoe UI" w:cs="Segoe UI"/>
                <w:b/>
                <w:bCs/>
                <w:color w:val="000000"/>
                <w:sz w:val="20"/>
              </w:rPr>
              <w:t>3.977.100</w:t>
            </w:r>
          </w:p>
        </w:tc>
        <w:tc>
          <w:tcPr>
            <w:tcW w:w="806" w:type="pct"/>
            <w:tcBorders>
              <w:top w:val="single" w:sz="4" w:space="0" w:color="auto"/>
              <w:left w:val="nil"/>
              <w:bottom w:val="single" w:sz="4" w:space="0" w:color="auto"/>
              <w:right w:val="single" w:sz="4" w:space="0" w:color="auto"/>
            </w:tcBorders>
            <w:shd w:val="clear" w:color="auto" w:fill="auto"/>
            <w:noWrap/>
            <w:vAlign w:val="center"/>
          </w:tcPr>
          <w:p w:rsidR="00A0275E" w:rsidRPr="00A0275E" w:rsidRDefault="00F432C4" w:rsidP="00AE779A">
            <w:pPr>
              <w:jc w:val="right"/>
              <w:rPr>
                <w:rFonts w:ascii="Segoe UI" w:hAnsi="Segoe UI" w:cs="Segoe UI"/>
                <w:b/>
                <w:bCs/>
                <w:color w:val="000000"/>
                <w:sz w:val="20"/>
              </w:rPr>
            </w:pPr>
            <w:r>
              <w:rPr>
                <w:rFonts w:ascii="Segoe UI" w:hAnsi="Segoe UI" w:cs="Segoe UI"/>
                <w:b/>
                <w:bCs/>
                <w:color w:val="000000"/>
                <w:sz w:val="20"/>
              </w:rPr>
              <w:t>92,9</w:t>
            </w:r>
          </w:p>
        </w:tc>
      </w:tr>
      <w:tr w:rsidR="00A0275E" w:rsidRPr="00A0275E" w:rsidTr="00C6443E">
        <w:trPr>
          <w:trHeight w:val="560"/>
        </w:trPr>
        <w:tc>
          <w:tcPr>
            <w:tcW w:w="2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75E" w:rsidRPr="00A0275E" w:rsidRDefault="00A0275E" w:rsidP="00AE779A">
            <w:pPr>
              <w:rPr>
                <w:rFonts w:ascii="Segoe UI" w:hAnsi="Segoe UI" w:cs="Segoe UI"/>
                <w:b/>
                <w:bCs/>
                <w:color w:val="000000"/>
                <w:sz w:val="20"/>
              </w:rPr>
            </w:pPr>
            <w:r w:rsidRPr="00A0275E">
              <w:rPr>
                <w:rFonts w:ascii="Segoe UI" w:hAnsi="Segoe UI" w:cs="Segoe UI"/>
                <w:b/>
                <w:bCs/>
                <w:color w:val="000000"/>
                <w:sz w:val="20"/>
              </w:rPr>
              <w:t>NETO FINANCIRANJE</w:t>
            </w:r>
          </w:p>
        </w:tc>
        <w:tc>
          <w:tcPr>
            <w:tcW w:w="883" w:type="pct"/>
            <w:tcBorders>
              <w:top w:val="single" w:sz="4" w:space="0" w:color="auto"/>
              <w:left w:val="nil"/>
              <w:bottom w:val="single" w:sz="4" w:space="0" w:color="auto"/>
              <w:right w:val="single" w:sz="4" w:space="0" w:color="auto"/>
            </w:tcBorders>
            <w:shd w:val="clear" w:color="auto" w:fill="auto"/>
            <w:vAlign w:val="center"/>
          </w:tcPr>
          <w:p w:rsidR="00A0275E" w:rsidRPr="00A0275E" w:rsidRDefault="00F432C4" w:rsidP="00AE779A">
            <w:pPr>
              <w:jc w:val="right"/>
              <w:rPr>
                <w:rFonts w:ascii="Segoe UI" w:hAnsi="Segoe UI" w:cs="Segoe UI"/>
                <w:b/>
                <w:bCs/>
                <w:color w:val="000000"/>
                <w:sz w:val="20"/>
              </w:rPr>
            </w:pPr>
            <w:r>
              <w:rPr>
                <w:rFonts w:ascii="Segoe UI" w:hAnsi="Segoe UI" w:cs="Segoe UI"/>
                <w:b/>
                <w:bCs/>
                <w:color w:val="000000"/>
                <w:sz w:val="20"/>
              </w:rPr>
              <w:t>-174.562</w:t>
            </w:r>
          </w:p>
        </w:tc>
        <w:tc>
          <w:tcPr>
            <w:tcW w:w="957" w:type="pct"/>
            <w:tcBorders>
              <w:top w:val="single" w:sz="4" w:space="0" w:color="auto"/>
              <w:left w:val="nil"/>
              <w:bottom w:val="single" w:sz="4" w:space="0" w:color="auto"/>
              <w:right w:val="single" w:sz="4" w:space="0" w:color="auto"/>
            </w:tcBorders>
            <w:shd w:val="clear" w:color="auto" w:fill="auto"/>
            <w:noWrap/>
            <w:vAlign w:val="center"/>
          </w:tcPr>
          <w:p w:rsidR="00A0275E" w:rsidRPr="00A0275E" w:rsidRDefault="00F432C4" w:rsidP="00AE779A">
            <w:pPr>
              <w:jc w:val="right"/>
              <w:rPr>
                <w:rFonts w:ascii="Segoe UI" w:hAnsi="Segoe UI" w:cs="Segoe UI"/>
                <w:b/>
                <w:bCs/>
                <w:color w:val="000000"/>
                <w:sz w:val="20"/>
              </w:rPr>
            </w:pPr>
            <w:r>
              <w:rPr>
                <w:rFonts w:ascii="Segoe UI" w:hAnsi="Segoe UI" w:cs="Segoe UI"/>
                <w:b/>
                <w:bCs/>
                <w:color w:val="000000"/>
                <w:sz w:val="20"/>
              </w:rPr>
              <w:t>-185.339</w:t>
            </w:r>
          </w:p>
        </w:tc>
        <w:tc>
          <w:tcPr>
            <w:tcW w:w="806" w:type="pct"/>
            <w:tcBorders>
              <w:top w:val="single" w:sz="4" w:space="0" w:color="auto"/>
              <w:left w:val="nil"/>
              <w:bottom w:val="single" w:sz="4" w:space="0" w:color="auto"/>
              <w:right w:val="single" w:sz="4" w:space="0" w:color="auto"/>
            </w:tcBorders>
            <w:shd w:val="clear" w:color="auto" w:fill="auto"/>
            <w:noWrap/>
            <w:vAlign w:val="center"/>
          </w:tcPr>
          <w:p w:rsidR="00A0275E" w:rsidRPr="00A0275E" w:rsidRDefault="00F432C4" w:rsidP="00AE779A">
            <w:pPr>
              <w:jc w:val="right"/>
              <w:rPr>
                <w:rFonts w:ascii="Segoe UI" w:hAnsi="Segoe UI" w:cs="Segoe UI"/>
                <w:b/>
                <w:bCs/>
                <w:color w:val="000000"/>
                <w:sz w:val="20"/>
              </w:rPr>
            </w:pPr>
            <w:r>
              <w:rPr>
                <w:rFonts w:ascii="Segoe UI" w:hAnsi="Segoe UI" w:cs="Segoe UI"/>
                <w:b/>
                <w:bCs/>
                <w:color w:val="000000"/>
                <w:sz w:val="20"/>
              </w:rPr>
              <w:t>106,2</w:t>
            </w:r>
          </w:p>
        </w:tc>
      </w:tr>
    </w:tbl>
    <w:p w:rsidR="00453370" w:rsidRDefault="00453370" w:rsidP="00A0275E">
      <w:pPr>
        <w:spacing w:after="200" w:line="276" w:lineRule="auto"/>
        <w:ind w:left="4320" w:firstLine="720"/>
        <w:contextualSpacing/>
        <w:jc w:val="both"/>
        <w:rPr>
          <w:rFonts w:ascii="Segoe UI" w:eastAsia="Calibri" w:hAnsi="Segoe UI" w:cs="Segoe UI"/>
          <w:sz w:val="20"/>
          <w:lang w:eastAsia="en-US"/>
        </w:rPr>
      </w:pPr>
    </w:p>
    <w:p w:rsidR="00A0275E" w:rsidRPr="00A0275E" w:rsidRDefault="00CC65DF" w:rsidP="00A0275E">
      <w:pPr>
        <w:spacing w:after="200" w:line="276" w:lineRule="auto"/>
        <w:ind w:left="4320" w:firstLine="720"/>
        <w:contextualSpacing/>
        <w:jc w:val="both"/>
        <w:rPr>
          <w:rFonts w:ascii="Segoe UI" w:eastAsia="Calibri" w:hAnsi="Segoe UI" w:cs="Segoe UI"/>
          <w:sz w:val="20"/>
          <w:lang w:eastAsia="en-US"/>
        </w:rPr>
      </w:pPr>
      <w:r>
        <w:rPr>
          <w:rFonts w:ascii="Segoe UI" w:hAnsi="Segoe UI" w:cs="Segoe UI"/>
          <w:b/>
          <w:noProof/>
          <w:sz w:val="20"/>
        </w:rPr>
        <mc:AlternateContent>
          <mc:Choice Requires="wps">
            <w:drawing>
              <wp:anchor distT="0" distB="0" distL="114300" distR="114300" simplePos="0" relativeHeight="251668480" behindDoc="1" locked="0" layoutInCell="1" allowOverlap="1" wp14:anchorId="5FD8BDFD" wp14:editId="18FD8062">
                <wp:simplePos x="0" y="0"/>
                <wp:positionH relativeFrom="column">
                  <wp:posOffset>680720</wp:posOffset>
                </wp:positionH>
                <wp:positionV relativeFrom="paragraph">
                  <wp:posOffset>-1874520</wp:posOffset>
                </wp:positionV>
                <wp:extent cx="1057275" cy="457200"/>
                <wp:effectExtent l="0" t="0" r="28575" b="19050"/>
                <wp:wrapNone/>
                <wp:docPr id="28" name="Rectangle 28"/>
                <wp:cNvGraphicFramePr/>
                <a:graphic xmlns:a="http://schemas.openxmlformats.org/drawingml/2006/main">
                  <a:graphicData uri="http://schemas.microsoft.com/office/word/2010/wordprocessingShape">
                    <wps:wsp>
                      <wps:cNvSpPr/>
                      <wps:spPr>
                        <a:xfrm>
                          <a:off x="0" y="0"/>
                          <a:ext cx="10572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50FD51" id="Rectangle 28" o:spid="_x0000_s1026" style="position:absolute;margin-left:53.6pt;margin-top:-147.6pt;width:83.25pt;height: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" fillcolor="white [3212]" strokecolor="white [3212]" strokeweight="1pt"/>
            </w:pict>
          </mc:Fallback>
        </mc:AlternateContent>
      </w:r>
      <w:r w:rsidR="00A0275E" w:rsidRPr="00A0275E">
        <w:rPr>
          <w:rFonts w:ascii="Segoe UI" w:eastAsia="Calibri" w:hAnsi="Segoe UI" w:cs="Segoe UI"/>
          <w:sz w:val="20"/>
          <w:lang w:eastAsia="en-US"/>
        </w:rPr>
        <w:t xml:space="preserve">                  </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701"/>
        <w:gridCol w:w="1843"/>
        <w:gridCol w:w="1552"/>
      </w:tblGrid>
      <w:tr w:rsidR="00A0275E" w:rsidRPr="00A0275E" w:rsidTr="00C6547E">
        <w:trPr>
          <w:trHeight w:val="555"/>
          <w:jc w:val="right"/>
        </w:trPr>
        <w:tc>
          <w:tcPr>
            <w:tcW w:w="2353" w:type="pct"/>
            <w:shd w:val="clear" w:color="auto" w:fill="auto"/>
            <w:vAlign w:val="center"/>
            <w:hideMark/>
          </w:tcPr>
          <w:p w:rsidR="00A0275E" w:rsidRPr="00A0275E" w:rsidRDefault="00A0275E" w:rsidP="00AE779A">
            <w:pPr>
              <w:jc w:val="center"/>
              <w:rPr>
                <w:rFonts w:ascii="Segoe UI" w:hAnsi="Segoe UI" w:cs="Segoe UI"/>
                <w:b/>
                <w:bCs/>
                <w:color w:val="000000"/>
                <w:sz w:val="20"/>
              </w:rPr>
            </w:pPr>
            <w:r w:rsidRPr="00A0275E">
              <w:rPr>
                <w:rFonts w:ascii="Segoe UI" w:hAnsi="Segoe UI" w:cs="Segoe UI"/>
                <w:b/>
                <w:bCs/>
                <w:color w:val="000000"/>
                <w:sz w:val="20"/>
              </w:rPr>
              <w:t>OPIS </w:t>
            </w:r>
          </w:p>
        </w:tc>
        <w:tc>
          <w:tcPr>
            <w:tcW w:w="883" w:type="pct"/>
            <w:vAlign w:val="center"/>
          </w:tcPr>
          <w:p w:rsidR="00A0275E" w:rsidRPr="00A0275E" w:rsidRDefault="00A0275E" w:rsidP="00AE779A">
            <w:pPr>
              <w:jc w:val="center"/>
              <w:rPr>
                <w:rFonts w:ascii="Segoe UI" w:hAnsi="Segoe UI" w:cs="Segoe UI"/>
                <w:b/>
                <w:bCs/>
                <w:color w:val="000000"/>
                <w:sz w:val="20"/>
              </w:rPr>
            </w:pPr>
            <w:r w:rsidRPr="00A0275E">
              <w:rPr>
                <w:rFonts w:ascii="Segoe UI" w:hAnsi="Segoe UI" w:cs="Segoe UI"/>
                <w:b/>
                <w:bCs/>
                <w:color w:val="000000"/>
                <w:sz w:val="20"/>
              </w:rPr>
              <w:t>TEKUĆI PLAN</w:t>
            </w:r>
          </w:p>
        </w:tc>
        <w:tc>
          <w:tcPr>
            <w:tcW w:w="957" w:type="pct"/>
            <w:shd w:val="clear" w:color="auto" w:fill="auto"/>
            <w:vAlign w:val="center"/>
          </w:tcPr>
          <w:p w:rsidR="00A0275E" w:rsidRPr="00A0275E" w:rsidRDefault="00C6443E" w:rsidP="00AE779A">
            <w:pPr>
              <w:jc w:val="center"/>
              <w:rPr>
                <w:rFonts w:ascii="Segoe UI" w:hAnsi="Segoe UI" w:cs="Segoe UI"/>
                <w:b/>
                <w:bCs/>
                <w:color w:val="000000"/>
                <w:sz w:val="20"/>
              </w:rPr>
            </w:pPr>
            <w:r>
              <w:rPr>
                <w:rFonts w:ascii="Segoe UI" w:hAnsi="Segoe UI" w:cs="Segoe UI"/>
                <w:b/>
                <w:bCs/>
                <w:color w:val="000000"/>
                <w:sz w:val="20"/>
              </w:rPr>
              <w:t>IZVRŠENJE</w:t>
            </w:r>
          </w:p>
        </w:tc>
        <w:tc>
          <w:tcPr>
            <w:tcW w:w="806" w:type="pct"/>
            <w:shd w:val="clear" w:color="auto" w:fill="auto"/>
            <w:vAlign w:val="center"/>
          </w:tcPr>
          <w:p w:rsidR="00C6443E" w:rsidRDefault="00A0275E" w:rsidP="00AE779A">
            <w:pPr>
              <w:jc w:val="center"/>
              <w:rPr>
                <w:rFonts w:ascii="Segoe UI" w:hAnsi="Segoe UI" w:cs="Segoe UI"/>
                <w:b/>
                <w:bCs/>
                <w:color w:val="000000"/>
                <w:sz w:val="20"/>
              </w:rPr>
            </w:pPr>
            <w:r w:rsidRPr="00A0275E">
              <w:rPr>
                <w:rFonts w:ascii="Segoe UI" w:hAnsi="Segoe UI" w:cs="Segoe UI"/>
                <w:b/>
                <w:bCs/>
                <w:color w:val="000000"/>
                <w:sz w:val="20"/>
              </w:rPr>
              <w:t>INDEKS</w:t>
            </w:r>
          </w:p>
          <w:p w:rsidR="00A0275E" w:rsidRPr="00A0275E" w:rsidRDefault="00C6443E" w:rsidP="00AE779A">
            <w:pPr>
              <w:jc w:val="center"/>
              <w:rPr>
                <w:rFonts w:ascii="Segoe UI" w:hAnsi="Segoe UI" w:cs="Segoe UI"/>
                <w:b/>
                <w:bCs/>
                <w:color w:val="000000"/>
                <w:sz w:val="20"/>
              </w:rPr>
            </w:pPr>
            <w:r>
              <w:rPr>
                <w:rFonts w:ascii="Segoe UI" w:hAnsi="Segoe UI" w:cs="Segoe UI"/>
                <w:b/>
                <w:bCs/>
                <w:color w:val="000000"/>
                <w:sz w:val="20"/>
              </w:rPr>
              <w:t>(izvršenje 2020/plan 2020)</w:t>
            </w:r>
          </w:p>
        </w:tc>
      </w:tr>
      <w:tr w:rsidR="00A0275E" w:rsidRPr="00D061DD" w:rsidTr="00C6547E">
        <w:trPr>
          <w:trHeight w:val="450"/>
          <w:jc w:val="right"/>
        </w:trPr>
        <w:tc>
          <w:tcPr>
            <w:tcW w:w="2353" w:type="pct"/>
            <w:shd w:val="clear" w:color="auto" w:fill="auto"/>
            <w:vAlign w:val="center"/>
            <w:hideMark/>
          </w:tcPr>
          <w:p w:rsidR="00A0275E" w:rsidRPr="00D061DD" w:rsidRDefault="00A0275E" w:rsidP="00136BA1">
            <w:pPr>
              <w:rPr>
                <w:rFonts w:ascii="Segoe UI" w:hAnsi="Segoe UI" w:cs="Segoe UI"/>
                <w:b/>
                <w:bCs/>
                <w:color w:val="000000"/>
                <w:sz w:val="20"/>
              </w:rPr>
            </w:pPr>
            <w:r w:rsidRPr="00D061DD">
              <w:rPr>
                <w:rFonts w:ascii="Segoe UI" w:hAnsi="Segoe UI" w:cs="Segoe UI"/>
                <w:b/>
                <w:bCs/>
                <w:color w:val="000000"/>
                <w:sz w:val="20"/>
              </w:rPr>
              <w:t xml:space="preserve">TEKUĆI </w:t>
            </w:r>
            <w:r w:rsidR="00F432C4">
              <w:rPr>
                <w:rFonts w:ascii="Segoe UI" w:hAnsi="Segoe UI" w:cs="Segoe UI"/>
                <w:b/>
                <w:bCs/>
                <w:color w:val="000000"/>
                <w:sz w:val="20"/>
              </w:rPr>
              <w:t>VIŠAK/</w:t>
            </w:r>
            <w:r w:rsidRPr="00D061DD">
              <w:rPr>
                <w:rFonts w:ascii="Segoe UI" w:hAnsi="Segoe UI" w:cs="Segoe UI"/>
                <w:b/>
                <w:bCs/>
                <w:color w:val="000000"/>
                <w:sz w:val="20"/>
              </w:rPr>
              <w:t>MANJAK PRIHODA I PRIMITAKA</w:t>
            </w:r>
          </w:p>
        </w:tc>
        <w:tc>
          <w:tcPr>
            <w:tcW w:w="883" w:type="pct"/>
            <w:vAlign w:val="center"/>
          </w:tcPr>
          <w:p w:rsidR="00A0275E" w:rsidRPr="00D061DD" w:rsidRDefault="004B393D" w:rsidP="00C6547E">
            <w:pPr>
              <w:jc w:val="right"/>
              <w:rPr>
                <w:rFonts w:ascii="Segoe UI" w:hAnsi="Segoe UI" w:cs="Segoe UI"/>
                <w:b/>
                <w:bCs/>
                <w:color w:val="000000"/>
                <w:sz w:val="20"/>
              </w:rPr>
            </w:pPr>
            <w:r w:rsidRPr="00454CDB">
              <w:rPr>
                <w:rFonts w:ascii="Segoe UI" w:hAnsi="Segoe UI" w:cs="Segoe UI"/>
                <w:b/>
                <w:bCs/>
                <w:color w:val="000000"/>
                <w:sz w:val="20"/>
              </w:rPr>
              <w:t>-90.000</w:t>
            </w:r>
          </w:p>
        </w:tc>
        <w:tc>
          <w:tcPr>
            <w:tcW w:w="957" w:type="pct"/>
            <w:shd w:val="clear" w:color="auto" w:fill="auto"/>
            <w:noWrap/>
            <w:vAlign w:val="center"/>
          </w:tcPr>
          <w:p w:rsidR="00A0275E" w:rsidRPr="00D061DD" w:rsidRDefault="00F432C4" w:rsidP="00136BA1">
            <w:pPr>
              <w:jc w:val="right"/>
              <w:rPr>
                <w:rFonts w:ascii="Segoe UI" w:hAnsi="Segoe UI" w:cs="Segoe UI"/>
                <w:b/>
                <w:bCs/>
                <w:color w:val="000000"/>
                <w:sz w:val="20"/>
              </w:rPr>
            </w:pPr>
            <w:r>
              <w:rPr>
                <w:rFonts w:ascii="Segoe UI" w:hAnsi="Segoe UI" w:cs="Segoe UI"/>
                <w:b/>
                <w:bCs/>
                <w:color w:val="000000"/>
                <w:sz w:val="20"/>
              </w:rPr>
              <w:t>54.448</w:t>
            </w:r>
          </w:p>
        </w:tc>
        <w:tc>
          <w:tcPr>
            <w:tcW w:w="806" w:type="pct"/>
            <w:shd w:val="clear" w:color="auto" w:fill="auto"/>
            <w:vAlign w:val="center"/>
          </w:tcPr>
          <w:p w:rsidR="00A0275E" w:rsidRPr="00D061DD" w:rsidRDefault="004B393D" w:rsidP="00136BA1">
            <w:pPr>
              <w:jc w:val="right"/>
              <w:rPr>
                <w:rFonts w:ascii="Segoe UI" w:hAnsi="Segoe UI" w:cs="Segoe UI"/>
                <w:b/>
                <w:bCs/>
                <w:color w:val="000000"/>
                <w:sz w:val="20"/>
              </w:rPr>
            </w:pPr>
            <w:r>
              <w:rPr>
                <w:rFonts w:ascii="Segoe UI" w:hAnsi="Segoe UI" w:cs="Segoe UI"/>
                <w:b/>
                <w:bCs/>
                <w:color w:val="000000"/>
                <w:sz w:val="20"/>
              </w:rPr>
              <w:t>-</w:t>
            </w:r>
          </w:p>
        </w:tc>
      </w:tr>
      <w:tr w:rsidR="00A0275E" w:rsidRPr="00D061DD" w:rsidTr="00C6547E">
        <w:trPr>
          <w:trHeight w:val="450"/>
          <w:jc w:val="right"/>
        </w:trPr>
        <w:tc>
          <w:tcPr>
            <w:tcW w:w="2353" w:type="pct"/>
            <w:shd w:val="clear" w:color="auto" w:fill="auto"/>
            <w:vAlign w:val="center"/>
          </w:tcPr>
          <w:p w:rsidR="00A0275E" w:rsidRPr="00D061DD" w:rsidRDefault="00A0275E" w:rsidP="00136BA1">
            <w:pPr>
              <w:rPr>
                <w:rFonts w:ascii="Segoe UI" w:hAnsi="Segoe UI" w:cs="Segoe UI"/>
                <w:b/>
                <w:bCs/>
                <w:color w:val="000000"/>
                <w:sz w:val="20"/>
              </w:rPr>
            </w:pPr>
            <w:r w:rsidRPr="00D061DD">
              <w:rPr>
                <w:rFonts w:ascii="Segoe UI" w:hAnsi="Segoe UI" w:cs="Segoe UI"/>
                <w:b/>
                <w:bCs/>
                <w:color w:val="000000"/>
                <w:sz w:val="20"/>
              </w:rPr>
              <w:t>VIŠAK</w:t>
            </w:r>
            <w:r w:rsidR="0026733A" w:rsidRPr="00D061DD">
              <w:rPr>
                <w:rFonts w:ascii="Segoe UI" w:hAnsi="Segoe UI" w:cs="Segoe UI"/>
                <w:b/>
                <w:bCs/>
                <w:color w:val="000000"/>
                <w:sz w:val="20"/>
              </w:rPr>
              <w:t xml:space="preserve"> PRIHODA IZ PRETHODNE GODINE</w:t>
            </w:r>
          </w:p>
        </w:tc>
        <w:tc>
          <w:tcPr>
            <w:tcW w:w="883" w:type="pct"/>
            <w:vAlign w:val="center"/>
          </w:tcPr>
          <w:p w:rsidR="00A0275E" w:rsidRPr="00D061DD" w:rsidRDefault="004B393D" w:rsidP="00136BA1">
            <w:pPr>
              <w:jc w:val="right"/>
              <w:rPr>
                <w:rFonts w:ascii="Segoe UI" w:hAnsi="Segoe UI" w:cs="Segoe UI"/>
                <w:b/>
                <w:bCs/>
                <w:color w:val="000000"/>
                <w:sz w:val="20"/>
              </w:rPr>
            </w:pPr>
            <w:r>
              <w:rPr>
                <w:rFonts w:ascii="Segoe UI" w:hAnsi="Segoe UI" w:cs="Segoe UI"/>
                <w:b/>
                <w:bCs/>
                <w:color w:val="000000"/>
                <w:sz w:val="20"/>
              </w:rPr>
              <w:t>90.000</w:t>
            </w:r>
          </w:p>
        </w:tc>
        <w:tc>
          <w:tcPr>
            <w:tcW w:w="957" w:type="pct"/>
            <w:shd w:val="clear" w:color="auto" w:fill="auto"/>
            <w:noWrap/>
            <w:vAlign w:val="center"/>
          </w:tcPr>
          <w:p w:rsidR="00A0275E" w:rsidRPr="00D061DD" w:rsidRDefault="00F432C4" w:rsidP="00136BA1">
            <w:pPr>
              <w:jc w:val="right"/>
              <w:rPr>
                <w:rFonts w:ascii="Segoe UI" w:hAnsi="Segoe UI" w:cs="Segoe UI"/>
                <w:b/>
                <w:bCs/>
                <w:color w:val="000000"/>
                <w:sz w:val="20"/>
              </w:rPr>
            </w:pPr>
            <w:r>
              <w:rPr>
                <w:rFonts w:ascii="Segoe UI" w:hAnsi="Segoe UI" w:cs="Segoe UI"/>
                <w:b/>
                <w:bCs/>
                <w:color w:val="000000"/>
                <w:sz w:val="20"/>
              </w:rPr>
              <w:t>1.754.790</w:t>
            </w:r>
          </w:p>
        </w:tc>
        <w:tc>
          <w:tcPr>
            <w:tcW w:w="806" w:type="pct"/>
            <w:shd w:val="clear" w:color="auto" w:fill="auto"/>
            <w:vAlign w:val="center"/>
          </w:tcPr>
          <w:p w:rsidR="00A0275E" w:rsidRPr="00D061DD" w:rsidRDefault="0026733A" w:rsidP="00136BA1">
            <w:pPr>
              <w:jc w:val="right"/>
              <w:rPr>
                <w:rFonts w:ascii="Segoe UI" w:hAnsi="Segoe UI" w:cs="Segoe UI"/>
                <w:b/>
                <w:bCs/>
                <w:color w:val="000000"/>
                <w:sz w:val="20"/>
              </w:rPr>
            </w:pPr>
            <w:r w:rsidRPr="00D061DD">
              <w:rPr>
                <w:rFonts w:ascii="Segoe UI" w:hAnsi="Segoe UI" w:cs="Segoe UI"/>
                <w:b/>
                <w:bCs/>
                <w:color w:val="000000"/>
                <w:sz w:val="20"/>
              </w:rPr>
              <w:t>-</w:t>
            </w:r>
          </w:p>
        </w:tc>
      </w:tr>
    </w:tbl>
    <w:p w:rsidR="00A0275E" w:rsidRPr="00D061DD" w:rsidRDefault="00A0275E" w:rsidP="004B393D">
      <w:pPr>
        <w:jc w:val="right"/>
        <w:rPr>
          <w:rFonts w:ascii="Segoe UI" w:eastAsia="Calibri" w:hAnsi="Segoe UI" w:cs="Segoe UI"/>
          <w:b/>
          <w:sz w:val="20"/>
          <w:lang w:eastAsia="en-US"/>
        </w:rPr>
      </w:pP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4526"/>
        <w:gridCol w:w="1843"/>
        <w:gridCol w:w="1702"/>
        <w:gridCol w:w="1546"/>
      </w:tblGrid>
      <w:tr w:rsidR="00A0275E" w:rsidRPr="00A0275E" w:rsidTr="00D552AC">
        <w:trPr>
          <w:trHeight w:val="600"/>
        </w:trPr>
        <w:tc>
          <w:tcPr>
            <w:tcW w:w="2353" w:type="pct"/>
            <w:shd w:val="clear" w:color="auto" w:fill="auto"/>
            <w:vAlign w:val="center"/>
            <w:hideMark/>
          </w:tcPr>
          <w:p w:rsidR="00A0275E" w:rsidRPr="00D061DD" w:rsidRDefault="00454CDB" w:rsidP="00136BA1">
            <w:pPr>
              <w:rPr>
                <w:rFonts w:ascii="Segoe UI" w:hAnsi="Segoe UI" w:cs="Segoe UI"/>
                <w:b/>
                <w:bCs/>
                <w:color w:val="000000"/>
                <w:sz w:val="20"/>
              </w:rPr>
            </w:pPr>
            <w:r>
              <w:rPr>
                <w:rFonts w:ascii="Segoe UI" w:hAnsi="Segoe UI" w:cs="Segoe UI"/>
                <w:b/>
                <w:bCs/>
                <w:color w:val="000000"/>
                <w:sz w:val="20"/>
              </w:rPr>
              <w:t>VIŠAK</w:t>
            </w:r>
            <w:r w:rsidR="00DC38D6" w:rsidRPr="00D061DD">
              <w:rPr>
                <w:rFonts w:ascii="Segoe UI" w:hAnsi="Segoe UI" w:cs="Segoe UI"/>
                <w:b/>
                <w:bCs/>
                <w:color w:val="000000"/>
                <w:sz w:val="20"/>
              </w:rPr>
              <w:t xml:space="preserve"> PRIHODA I PRIMITAKA ZA POKRIĆE U SLJEDEĆEM RAZDOBLJU</w:t>
            </w:r>
          </w:p>
        </w:tc>
        <w:tc>
          <w:tcPr>
            <w:tcW w:w="958" w:type="pct"/>
            <w:shd w:val="clear" w:color="auto" w:fill="auto"/>
            <w:noWrap/>
            <w:vAlign w:val="center"/>
          </w:tcPr>
          <w:p w:rsidR="00A0275E" w:rsidRPr="00D061DD" w:rsidRDefault="00891F74" w:rsidP="00136BA1">
            <w:pPr>
              <w:jc w:val="right"/>
              <w:rPr>
                <w:rFonts w:ascii="Segoe UI" w:hAnsi="Segoe UI" w:cs="Segoe UI"/>
                <w:b/>
                <w:bCs/>
                <w:color w:val="000000"/>
                <w:sz w:val="20"/>
              </w:rPr>
            </w:pPr>
            <w:r>
              <w:rPr>
                <w:rFonts w:ascii="Segoe UI" w:hAnsi="Segoe UI" w:cs="Segoe UI"/>
                <w:b/>
                <w:bCs/>
                <w:color w:val="000000"/>
                <w:sz w:val="20"/>
              </w:rPr>
              <w:t>0</w:t>
            </w:r>
          </w:p>
        </w:tc>
        <w:tc>
          <w:tcPr>
            <w:tcW w:w="885" w:type="pct"/>
            <w:shd w:val="clear" w:color="auto" w:fill="auto"/>
            <w:vAlign w:val="center"/>
          </w:tcPr>
          <w:p w:rsidR="00A0275E" w:rsidRPr="00A0275E" w:rsidRDefault="00D552AC" w:rsidP="00136BA1">
            <w:pPr>
              <w:jc w:val="right"/>
              <w:rPr>
                <w:rFonts w:ascii="Segoe UI" w:hAnsi="Segoe UI" w:cs="Segoe UI"/>
                <w:b/>
                <w:bCs/>
                <w:color w:val="000000"/>
                <w:sz w:val="20"/>
              </w:rPr>
            </w:pPr>
            <w:r>
              <w:rPr>
                <w:rFonts w:ascii="Segoe UI" w:hAnsi="Segoe UI" w:cs="Segoe UI"/>
                <w:b/>
                <w:bCs/>
                <w:color w:val="000000"/>
                <w:sz w:val="20"/>
              </w:rPr>
              <w:t>1.809.238</w:t>
            </w:r>
          </w:p>
        </w:tc>
        <w:tc>
          <w:tcPr>
            <w:tcW w:w="804" w:type="pct"/>
            <w:shd w:val="clear" w:color="auto" w:fill="auto"/>
            <w:noWrap/>
            <w:vAlign w:val="center"/>
          </w:tcPr>
          <w:p w:rsidR="00A0275E" w:rsidRPr="00A0275E" w:rsidRDefault="004B393D" w:rsidP="00136BA1">
            <w:pPr>
              <w:jc w:val="right"/>
              <w:rPr>
                <w:rFonts w:ascii="Segoe UI" w:hAnsi="Segoe UI" w:cs="Segoe UI"/>
                <w:b/>
                <w:bCs/>
                <w:color w:val="000000"/>
                <w:sz w:val="20"/>
              </w:rPr>
            </w:pPr>
            <w:r>
              <w:rPr>
                <w:rFonts w:ascii="Segoe UI" w:hAnsi="Segoe UI" w:cs="Segoe UI"/>
                <w:b/>
                <w:bCs/>
                <w:color w:val="000000"/>
                <w:sz w:val="20"/>
              </w:rPr>
              <w:t>-</w:t>
            </w:r>
          </w:p>
        </w:tc>
      </w:tr>
    </w:tbl>
    <w:p w:rsidR="00A0275E" w:rsidRDefault="00A0275E" w:rsidP="00A0275E">
      <w:pPr>
        <w:jc w:val="both"/>
        <w:rPr>
          <w:rFonts w:ascii="Segoe UI" w:hAnsi="Segoe UI" w:cs="Segoe UI"/>
          <w:sz w:val="20"/>
        </w:rPr>
      </w:pPr>
    </w:p>
    <w:p w:rsidR="00524B0C" w:rsidRDefault="00524B0C" w:rsidP="00A0275E">
      <w:pPr>
        <w:jc w:val="both"/>
        <w:rPr>
          <w:rFonts w:ascii="Segoe UI" w:hAnsi="Segoe UI" w:cs="Segoe UI"/>
          <w:sz w:val="20"/>
        </w:rPr>
      </w:pPr>
    </w:p>
    <w:p w:rsidR="004B393D" w:rsidRDefault="00524B0C" w:rsidP="004B393D">
      <w:pPr>
        <w:jc w:val="both"/>
        <w:rPr>
          <w:szCs w:val="22"/>
        </w:rPr>
      </w:pPr>
      <w:r w:rsidRPr="00524B0C">
        <w:rPr>
          <w:rFonts w:ascii="Segoe UI" w:hAnsi="Segoe UI" w:cs="Segoe UI"/>
          <w:sz w:val="20"/>
        </w:rPr>
        <w:t xml:space="preserve">Ukupni prihodi i primici ostvareni su u </w:t>
      </w:r>
      <w:r w:rsidR="004B393D">
        <w:rPr>
          <w:rFonts w:ascii="Segoe UI" w:hAnsi="Segoe UI" w:cs="Segoe UI"/>
          <w:sz w:val="20"/>
        </w:rPr>
        <w:t xml:space="preserve">2020. god. u </w:t>
      </w:r>
      <w:r w:rsidRPr="00524B0C">
        <w:rPr>
          <w:rFonts w:ascii="Segoe UI" w:hAnsi="Segoe UI" w:cs="Segoe UI"/>
          <w:sz w:val="20"/>
        </w:rPr>
        <w:t xml:space="preserve">iznosu </w:t>
      </w:r>
      <w:r w:rsidR="00BD21EB">
        <w:rPr>
          <w:rFonts w:ascii="Segoe UI" w:hAnsi="Segoe UI" w:cs="Segoe UI"/>
          <w:sz w:val="20"/>
        </w:rPr>
        <w:t>6.</w:t>
      </w:r>
      <w:r w:rsidR="004B393D">
        <w:rPr>
          <w:rFonts w:ascii="Segoe UI" w:hAnsi="Segoe UI" w:cs="Segoe UI"/>
          <w:sz w:val="20"/>
        </w:rPr>
        <w:t>163.983</w:t>
      </w:r>
      <w:r w:rsidRPr="00524B0C">
        <w:rPr>
          <w:rFonts w:ascii="Segoe UI" w:hAnsi="Segoe UI" w:cs="Segoe UI"/>
          <w:sz w:val="20"/>
        </w:rPr>
        <w:t xml:space="preserve"> kn. Ukupni rashodi i izdaci izvršeni su u iznosu </w:t>
      </w:r>
      <w:r w:rsidR="004B393D">
        <w:rPr>
          <w:rFonts w:ascii="Segoe UI" w:hAnsi="Segoe UI" w:cs="Segoe UI"/>
          <w:sz w:val="20"/>
        </w:rPr>
        <w:t>6.109.535</w:t>
      </w:r>
      <w:r w:rsidRPr="00524B0C">
        <w:rPr>
          <w:rFonts w:ascii="Segoe UI" w:hAnsi="Segoe UI" w:cs="Segoe UI"/>
          <w:sz w:val="20"/>
        </w:rPr>
        <w:t xml:space="preserve"> kn. Iz navedenog proizlazi da je </w:t>
      </w:r>
      <w:r w:rsidR="004B393D">
        <w:rPr>
          <w:rFonts w:ascii="Segoe UI" w:hAnsi="Segoe UI" w:cs="Segoe UI"/>
          <w:sz w:val="20"/>
        </w:rPr>
        <w:t>u 2020. god. ostvaren višak prihoda u iznosu od 54.448 kn.</w:t>
      </w:r>
      <w:r w:rsidR="004B393D">
        <w:rPr>
          <w:szCs w:val="22"/>
        </w:rPr>
        <w:t xml:space="preserve"> </w:t>
      </w:r>
    </w:p>
    <w:p w:rsidR="006B0643" w:rsidRPr="009E0242" w:rsidRDefault="00023D8A" w:rsidP="006B0643">
      <w:pPr>
        <w:spacing w:before="240"/>
        <w:jc w:val="both"/>
        <w:rPr>
          <w:rFonts w:ascii="Segoe UI" w:hAnsi="Segoe UI" w:cs="Segoe UI"/>
          <w:sz w:val="20"/>
        </w:rPr>
      </w:pPr>
      <w:r>
        <w:rPr>
          <w:rFonts w:ascii="Segoe UI" w:hAnsi="Segoe UI" w:cs="Segoe UI"/>
          <w:sz w:val="20"/>
        </w:rPr>
        <w:t>Isto tako, u</w:t>
      </w:r>
      <w:r w:rsidR="006B0643" w:rsidRPr="009E0242">
        <w:rPr>
          <w:rFonts w:ascii="Segoe UI" w:hAnsi="Segoe UI" w:cs="Segoe UI"/>
          <w:sz w:val="20"/>
        </w:rPr>
        <w:t xml:space="preserve">tvrđen je rezultat poslovanja za </w:t>
      </w:r>
      <w:r w:rsidR="006B0643" w:rsidRPr="00237DC4">
        <w:rPr>
          <w:rFonts w:ascii="Segoe UI" w:hAnsi="Segoe UI" w:cs="Segoe UI"/>
          <w:sz w:val="20"/>
        </w:rPr>
        <w:t>svaku posebnu aktivnost, od redovnog poslovanja, nefinancijske imovine i financijske imovine, sukladno čl</w:t>
      </w:r>
      <w:r w:rsidR="006064F4">
        <w:rPr>
          <w:rFonts w:ascii="Segoe UI" w:hAnsi="Segoe UI" w:cs="Segoe UI"/>
          <w:sz w:val="20"/>
        </w:rPr>
        <w:t>anku</w:t>
      </w:r>
      <w:r w:rsidR="006B0643" w:rsidRPr="00237DC4">
        <w:rPr>
          <w:rFonts w:ascii="Segoe UI" w:hAnsi="Segoe UI" w:cs="Segoe UI"/>
          <w:sz w:val="20"/>
        </w:rPr>
        <w:t xml:space="preserve"> 82. Pravilnika o proračunskom računovodstvu i računskom planu</w:t>
      </w:r>
      <w:r w:rsidR="006064F4">
        <w:rPr>
          <w:rFonts w:ascii="Segoe UI" w:hAnsi="Segoe UI" w:cs="Segoe UI"/>
          <w:sz w:val="20"/>
        </w:rPr>
        <w:t xml:space="preserve"> </w:t>
      </w:r>
      <w:r w:rsidR="006064F4" w:rsidRPr="00BF56BD">
        <w:rPr>
          <w:rFonts w:ascii="Segoe UI" w:hAnsi="Segoe UI" w:cs="Segoe UI"/>
          <w:sz w:val="20"/>
        </w:rPr>
        <w:t>(“Narodne novi</w:t>
      </w:r>
      <w:r w:rsidR="00BF56BD" w:rsidRPr="00BF56BD">
        <w:rPr>
          <w:rFonts w:ascii="Segoe UI" w:hAnsi="Segoe UI" w:cs="Segoe UI"/>
          <w:sz w:val="20"/>
        </w:rPr>
        <w:t>ne” broj 124/14, 115/15, 87/16,</w:t>
      </w:r>
      <w:r w:rsidR="006064F4" w:rsidRPr="00BF56BD">
        <w:rPr>
          <w:rFonts w:ascii="Segoe UI" w:hAnsi="Segoe UI" w:cs="Segoe UI"/>
          <w:sz w:val="20"/>
        </w:rPr>
        <w:t xml:space="preserve"> 3/18</w:t>
      </w:r>
      <w:r w:rsidR="00BF56BD" w:rsidRPr="00BF56BD">
        <w:rPr>
          <w:rFonts w:ascii="Segoe UI" w:hAnsi="Segoe UI" w:cs="Segoe UI"/>
          <w:sz w:val="20"/>
        </w:rPr>
        <w:t>, 126/19 i 108/20</w:t>
      </w:r>
      <w:r w:rsidR="006064F4" w:rsidRPr="00BF56BD">
        <w:rPr>
          <w:rFonts w:ascii="Segoe UI" w:hAnsi="Segoe UI" w:cs="Segoe UI"/>
          <w:sz w:val="20"/>
        </w:rPr>
        <w:t>)</w:t>
      </w:r>
      <w:r w:rsidR="006B0643" w:rsidRPr="00BF56BD">
        <w:rPr>
          <w:rFonts w:ascii="Segoe UI" w:hAnsi="Segoe UI" w:cs="Segoe UI"/>
          <w:sz w:val="20"/>
        </w:rPr>
        <w:t>. U niže navedenoj tablici prikazan je</w:t>
      </w:r>
      <w:r w:rsidR="006B0643" w:rsidRPr="00237DC4">
        <w:rPr>
          <w:rFonts w:ascii="Segoe UI" w:hAnsi="Segoe UI" w:cs="Segoe UI"/>
          <w:sz w:val="20"/>
        </w:rPr>
        <w:t xml:space="preserve"> ostvareni</w:t>
      </w:r>
      <w:r w:rsidR="006B0643" w:rsidRPr="009E0242">
        <w:rPr>
          <w:rFonts w:ascii="Segoe UI" w:hAnsi="Segoe UI" w:cs="Segoe UI"/>
          <w:sz w:val="20"/>
        </w:rPr>
        <w:t xml:space="preserve"> rezultat</w:t>
      </w:r>
      <w:r w:rsidR="006064F4">
        <w:rPr>
          <w:rFonts w:ascii="Segoe UI" w:hAnsi="Segoe UI" w:cs="Segoe UI"/>
          <w:sz w:val="20"/>
        </w:rPr>
        <w:t>.</w:t>
      </w:r>
      <w:r w:rsidR="006B0643" w:rsidRPr="009E0242">
        <w:rPr>
          <w:rFonts w:ascii="Segoe UI" w:hAnsi="Segoe UI" w:cs="Segoe UI"/>
          <w:sz w:val="20"/>
        </w:rPr>
        <w:t xml:space="preserve"> </w:t>
      </w:r>
    </w:p>
    <w:p w:rsidR="006B0643" w:rsidRPr="009E0242" w:rsidRDefault="006B0643" w:rsidP="006B0643">
      <w:pPr>
        <w:spacing w:before="240"/>
        <w:jc w:val="both"/>
        <w:rPr>
          <w:rFonts w:ascii="Segoe UI" w:hAnsi="Segoe UI" w:cs="Segoe UI"/>
          <w:sz w:val="20"/>
        </w:rPr>
      </w:pPr>
    </w:p>
    <w:tbl>
      <w:tblPr>
        <w:tblW w:w="9061" w:type="dxa"/>
        <w:tblLook w:val="04A0" w:firstRow="1" w:lastRow="0" w:firstColumn="1" w:lastColumn="0" w:noHBand="0" w:noVBand="1"/>
      </w:tblPr>
      <w:tblGrid>
        <w:gridCol w:w="945"/>
        <w:gridCol w:w="613"/>
        <w:gridCol w:w="5392"/>
        <w:gridCol w:w="2111"/>
      </w:tblGrid>
      <w:tr w:rsidR="006B0643" w:rsidRPr="009E0242" w:rsidTr="00023D8A">
        <w:trPr>
          <w:trHeight w:val="300"/>
        </w:trPr>
        <w:tc>
          <w:tcPr>
            <w:tcW w:w="945" w:type="dxa"/>
            <w:tcBorders>
              <w:top w:val="single" w:sz="4" w:space="0" w:color="auto"/>
              <w:left w:val="single" w:sz="4" w:space="0" w:color="auto"/>
              <w:bottom w:val="single" w:sz="4" w:space="0" w:color="auto"/>
              <w:right w:val="single" w:sz="4" w:space="0" w:color="auto"/>
            </w:tcBorders>
            <w:vAlign w:val="center"/>
          </w:tcPr>
          <w:p w:rsidR="006B0643" w:rsidRPr="00023D8A" w:rsidRDefault="00023D8A" w:rsidP="00453370">
            <w:pPr>
              <w:jc w:val="center"/>
              <w:rPr>
                <w:rFonts w:ascii="Segoe UI" w:hAnsi="Segoe UI" w:cs="Segoe UI"/>
                <w:color w:val="000000"/>
                <w:sz w:val="20"/>
              </w:rPr>
            </w:pPr>
            <w:r w:rsidRPr="00023D8A">
              <w:rPr>
                <w:rFonts w:ascii="Segoe UI" w:hAnsi="Segoe UI" w:cs="Segoe UI"/>
                <w:color w:val="000000"/>
                <w:sz w:val="20"/>
              </w:rPr>
              <w:t xml:space="preserve">Račun iz </w:t>
            </w:r>
            <w:proofErr w:type="spellStart"/>
            <w:r w:rsidRPr="00023D8A">
              <w:rPr>
                <w:rFonts w:ascii="Segoe UI" w:hAnsi="Segoe UI" w:cs="Segoe UI"/>
                <w:color w:val="000000"/>
                <w:sz w:val="20"/>
              </w:rPr>
              <w:t>rač</w:t>
            </w:r>
            <w:proofErr w:type="spellEnd"/>
            <w:r w:rsidRPr="00023D8A">
              <w:rPr>
                <w:rFonts w:ascii="Segoe UI" w:hAnsi="Segoe UI" w:cs="Segoe UI"/>
                <w:color w:val="000000"/>
                <w:sz w:val="20"/>
              </w:rPr>
              <w:t>. plana</w:t>
            </w:r>
          </w:p>
        </w:tc>
        <w:tc>
          <w:tcPr>
            <w:tcW w:w="6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0643" w:rsidRPr="00023D8A" w:rsidRDefault="00023D8A" w:rsidP="00453370">
            <w:pPr>
              <w:jc w:val="center"/>
              <w:rPr>
                <w:rFonts w:ascii="Segoe UI" w:hAnsi="Segoe UI" w:cs="Segoe UI"/>
                <w:color w:val="000000"/>
                <w:sz w:val="20"/>
              </w:rPr>
            </w:pPr>
            <w:r w:rsidRPr="00023D8A">
              <w:rPr>
                <w:rFonts w:ascii="Segoe UI" w:hAnsi="Segoe UI" w:cs="Segoe UI"/>
                <w:color w:val="000000"/>
                <w:sz w:val="20"/>
              </w:rPr>
              <w:t>AOP</w:t>
            </w:r>
          </w:p>
        </w:tc>
        <w:tc>
          <w:tcPr>
            <w:tcW w:w="5392" w:type="dxa"/>
            <w:tcBorders>
              <w:top w:val="single" w:sz="4" w:space="0" w:color="auto"/>
              <w:left w:val="nil"/>
              <w:bottom w:val="single" w:sz="4" w:space="0" w:color="auto"/>
              <w:right w:val="single" w:sz="4" w:space="0" w:color="auto"/>
            </w:tcBorders>
            <w:shd w:val="clear" w:color="auto" w:fill="auto"/>
            <w:noWrap/>
            <w:vAlign w:val="center"/>
            <w:hideMark/>
          </w:tcPr>
          <w:p w:rsidR="006B0643" w:rsidRPr="00023D8A" w:rsidRDefault="006B0643" w:rsidP="00A42491">
            <w:pPr>
              <w:jc w:val="center"/>
              <w:rPr>
                <w:rFonts w:ascii="Segoe UI" w:hAnsi="Segoe UI" w:cs="Segoe UI"/>
                <w:color w:val="000000"/>
                <w:sz w:val="20"/>
              </w:rPr>
            </w:pPr>
            <w:r w:rsidRPr="00023D8A">
              <w:rPr>
                <w:rFonts w:ascii="Segoe UI" w:hAnsi="Segoe UI" w:cs="Segoe UI"/>
                <w:color w:val="000000"/>
                <w:sz w:val="20"/>
              </w:rPr>
              <w:t>Stanje 31.12.20</w:t>
            </w:r>
            <w:r w:rsidR="00A42491" w:rsidRPr="00023D8A">
              <w:rPr>
                <w:rFonts w:ascii="Segoe UI" w:hAnsi="Segoe UI" w:cs="Segoe UI"/>
                <w:color w:val="000000"/>
                <w:sz w:val="20"/>
              </w:rPr>
              <w:t>20</w:t>
            </w:r>
            <w:r w:rsidRPr="00023D8A">
              <w:rPr>
                <w:rFonts w:ascii="Segoe UI" w:hAnsi="Segoe UI" w:cs="Segoe UI"/>
                <w:color w:val="000000"/>
                <w:sz w:val="20"/>
              </w:rPr>
              <w:t>. god</w:t>
            </w:r>
            <w:r w:rsidR="008D5194">
              <w:rPr>
                <w:rFonts w:ascii="Segoe UI" w:hAnsi="Segoe UI" w:cs="Segoe UI"/>
                <w:color w:val="000000"/>
                <w:sz w:val="20"/>
              </w:rPr>
              <w:t>.</w:t>
            </w:r>
          </w:p>
        </w:tc>
        <w:tc>
          <w:tcPr>
            <w:tcW w:w="2111" w:type="dxa"/>
            <w:tcBorders>
              <w:top w:val="single" w:sz="4" w:space="0" w:color="auto"/>
              <w:left w:val="nil"/>
              <w:bottom w:val="single" w:sz="4" w:space="0" w:color="auto"/>
              <w:right w:val="single" w:sz="4" w:space="0" w:color="auto"/>
            </w:tcBorders>
            <w:shd w:val="clear" w:color="auto" w:fill="auto"/>
            <w:noWrap/>
            <w:vAlign w:val="center"/>
            <w:hideMark/>
          </w:tcPr>
          <w:p w:rsidR="006B0643" w:rsidRPr="00023D8A" w:rsidRDefault="006B0643" w:rsidP="00023D8A">
            <w:pPr>
              <w:jc w:val="right"/>
              <w:rPr>
                <w:rFonts w:ascii="Segoe UI" w:hAnsi="Segoe UI" w:cs="Segoe UI"/>
                <w:color w:val="000000"/>
                <w:sz w:val="20"/>
              </w:rPr>
            </w:pPr>
            <w:r w:rsidRPr="00023D8A">
              <w:rPr>
                <w:rFonts w:ascii="Segoe UI" w:hAnsi="Segoe UI" w:cs="Segoe UI"/>
                <w:color w:val="000000"/>
                <w:sz w:val="20"/>
              </w:rPr>
              <w:t>Iznos</w:t>
            </w:r>
            <w:r w:rsidR="00A42491" w:rsidRPr="00023D8A">
              <w:rPr>
                <w:rFonts w:ascii="Segoe UI" w:hAnsi="Segoe UI" w:cs="Segoe UI"/>
                <w:color w:val="000000"/>
                <w:sz w:val="20"/>
              </w:rPr>
              <w:t xml:space="preserve"> u kn</w:t>
            </w:r>
          </w:p>
        </w:tc>
      </w:tr>
      <w:tr w:rsidR="006B0643" w:rsidRPr="009E0242" w:rsidTr="00023D8A">
        <w:trPr>
          <w:trHeight w:val="300"/>
        </w:trPr>
        <w:tc>
          <w:tcPr>
            <w:tcW w:w="945" w:type="dxa"/>
            <w:tcBorders>
              <w:top w:val="nil"/>
              <w:left w:val="single" w:sz="4" w:space="0" w:color="auto"/>
              <w:bottom w:val="single" w:sz="4" w:space="0" w:color="auto"/>
              <w:right w:val="single" w:sz="4" w:space="0" w:color="auto"/>
            </w:tcBorders>
            <w:vAlign w:val="center"/>
          </w:tcPr>
          <w:p w:rsidR="006B0643" w:rsidRPr="008D5194" w:rsidRDefault="00023D8A" w:rsidP="00023D8A">
            <w:pPr>
              <w:rPr>
                <w:rFonts w:ascii="Segoe UI" w:hAnsi="Segoe UI" w:cs="Segoe UI"/>
                <w:color w:val="000000"/>
                <w:sz w:val="20"/>
              </w:rPr>
            </w:pPr>
            <w:r w:rsidRPr="008D5194">
              <w:rPr>
                <w:rFonts w:ascii="Segoe UI" w:hAnsi="Segoe UI" w:cs="Segoe UI"/>
                <w:color w:val="000000"/>
                <w:sz w:val="20"/>
              </w:rPr>
              <w:t>92</w:t>
            </w:r>
          </w:p>
        </w:tc>
        <w:tc>
          <w:tcPr>
            <w:tcW w:w="613" w:type="dxa"/>
            <w:tcBorders>
              <w:top w:val="nil"/>
              <w:left w:val="single" w:sz="4" w:space="0" w:color="auto"/>
              <w:bottom w:val="single" w:sz="4" w:space="0" w:color="auto"/>
              <w:right w:val="single" w:sz="4" w:space="0" w:color="auto"/>
            </w:tcBorders>
            <w:shd w:val="clear" w:color="auto" w:fill="auto"/>
            <w:noWrap/>
            <w:vAlign w:val="center"/>
          </w:tcPr>
          <w:p w:rsidR="006B0643" w:rsidRPr="008D5194" w:rsidRDefault="006B0643" w:rsidP="00453370">
            <w:pPr>
              <w:jc w:val="center"/>
              <w:rPr>
                <w:rFonts w:ascii="Segoe UI" w:hAnsi="Segoe UI" w:cs="Segoe UI"/>
                <w:color w:val="000000"/>
                <w:sz w:val="20"/>
              </w:rPr>
            </w:pPr>
          </w:p>
        </w:tc>
        <w:tc>
          <w:tcPr>
            <w:tcW w:w="5392" w:type="dxa"/>
            <w:tcBorders>
              <w:top w:val="nil"/>
              <w:left w:val="nil"/>
              <w:bottom w:val="single" w:sz="4" w:space="0" w:color="auto"/>
              <w:right w:val="single" w:sz="4" w:space="0" w:color="auto"/>
            </w:tcBorders>
            <w:shd w:val="clear" w:color="auto" w:fill="auto"/>
            <w:noWrap/>
            <w:vAlign w:val="center"/>
          </w:tcPr>
          <w:p w:rsidR="006B0643" w:rsidRPr="008D5194" w:rsidRDefault="00023D8A" w:rsidP="00BC13B6">
            <w:pPr>
              <w:jc w:val="both"/>
              <w:rPr>
                <w:rFonts w:ascii="Segoe UI" w:hAnsi="Segoe UI" w:cs="Segoe UI"/>
                <w:color w:val="000000"/>
                <w:sz w:val="20"/>
              </w:rPr>
            </w:pPr>
            <w:r w:rsidRPr="008D5194">
              <w:rPr>
                <w:rFonts w:ascii="Segoe UI" w:hAnsi="Segoe UI" w:cs="Segoe UI"/>
                <w:color w:val="000000"/>
                <w:sz w:val="20"/>
              </w:rPr>
              <w:t>Ukupan rezultat</w:t>
            </w:r>
          </w:p>
        </w:tc>
        <w:tc>
          <w:tcPr>
            <w:tcW w:w="2111" w:type="dxa"/>
            <w:tcBorders>
              <w:top w:val="nil"/>
              <w:left w:val="nil"/>
              <w:bottom w:val="single" w:sz="4" w:space="0" w:color="auto"/>
              <w:right w:val="single" w:sz="4" w:space="0" w:color="auto"/>
            </w:tcBorders>
            <w:shd w:val="clear" w:color="auto" w:fill="auto"/>
            <w:noWrap/>
            <w:vAlign w:val="center"/>
          </w:tcPr>
          <w:p w:rsidR="006B0643" w:rsidRPr="008D5194" w:rsidRDefault="00023D8A" w:rsidP="00453370">
            <w:pPr>
              <w:pStyle w:val="ListParagraph"/>
              <w:jc w:val="right"/>
              <w:rPr>
                <w:rFonts w:ascii="Segoe UI" w:hAnsi="Segoe UI" w:cs="Segoe UI"/>
                <w:color w:val="000000"/>
                <w:sz w:val="20"/>
              </w:rPr>
            </w:pPr>
            <w:r w:rsidRPr="008D5194">
              <w:rPr>
                <w:rFonts w:ascii="Segoe UI" w:hAnsi="Segoe UI" w:cs="Segoe UI"/>
                <w:color w:val="000000"/>
                <w:sz w:val="20"/>
              </w:rPr>
              <w:t>1.809.238</w:t>
            </w:r>
          </w:p>
        </w:tc>
      </w:tr>
      <w:tr w:rsidR="006B0643" w:rsidRPr="009E0242" w:rsidTr="00453370">
        <w:trPr>
          <w:trHeight w:val="300"/>
        </w:trPr>
        <w:tc>
          <w:tcPr>
            <w:tcW w:w="945" w:type="dxa"/>
            <w:tcBorders>
              <w:top w:val="nil"/>
              <w:left w:val="single" w:sz="4" w:space="0" w:color="auto"/>
              <w:bottom w:val="single" w:sz="4" w:space="0" w:color="auto"/>
              <w:right w:val="single" w:sz="4" w:space="0" w:color="auto"/>
            </w:tcBorders>
            <w:vAlign w:val="center"/>
          </w:tcPr>
          <w:p w:rsidR="006B0643" w:rsidRPr="00023D8A" w:rsidRDefault="00023D8A" w:rsidP="00453370">
            <w:pPr>
              <w:jc w:val="center"/>
              <w:rPr>
                <w:rFonts w:ascii="Segoe UI" w:hAnsi="Segoe UI" w:cs="Segoe UI"/>
                <w:color w:val="000000"/>
                <w:sz w:val="20"/>
              </w:rPr>
            </w:pPr>
            <w:r w:rsidRPr="00023D8A">
              <w:rPr>
                <w:rFonts w:ascii="Segoe UI" w:hAnsi="Segoe UI" w:cs="Segoe UI"/>
                <w:color w:val="000000"/>
                <w:sz w:val="20"/>
              </w:rPr>
              <w:t>92211</w:t>
            </w:r>
          </w:p>
        </w:tc>
        <w:tc>
          <w:tcPr>
            <w:tcW w:w="613" w:type="dxa"/>
            <w:tcBorders>
              <w:top w:val="nil"/>
              <w:left w:val="single" w:sz="4" w:space="0" w:color="auto"/>
              <w:bottom w:val="single" w:sz="4" w:space="0" w:color="auto"/>
              <w:right w:val="single" w:sz="4" w:space="0" w:color="auto"/>
            </w:tcBorders>
            <w:shd w:val="clear" w:color="auto" w:fill="auto"/>
            <w:noWrap/>
            <w:vAlign w:val="center"/>
          </w:tcPr>
          <w:p w:rsidR="006B0643" w:rsidRPr="00023D8A" w:rsidRDefault="00023D8A" w:rsidP="00453370">
            <w:pPr>
              <w:jc w:val="center"/>
              <w:rPr>
                <w:rFonts w:ascii="Segoe UI" w:hAnsi="Segoe UI" w:cs="Segoe UI"/>
                <w:color w:val="000000"/>
                <w:sz w:val="20"/>
              </w:rPr>
            </w:pPr>
            <w:r w:rsidRPr="00023D8A">
              <w:rPr>
                <w:rFonts w:ascii="Segoe UI" w:hAnsi="Segoe UI" w:cs="Segoe UI"/>
                <w:color w:val="000000"/>
                <w:sz w:val="20"/>
              </w:rPr>
              <w:t>239</w:t>
            </w:r>
          </w:p>
        </w:tc>
        <w:tc>
          <w:tcPr>
            <w:tcW w:w="5392" w:type="dxa"/>
            <w:tcBorders>
              <w:top w:val="nil"/>
              <w:left w:val="nil"/>
              <w:bottom w:val="single" w:sz="4" w:space="0" w:color="auto"/>
              <w:right w:val="single" w:sz="4" w:space="0" w:color="auto"/>
            </w:tcBorders>
            <w:shd w:val="clear" w:color="auto" w:fill="auto"/>
            <w:noWrap/>
            <w:vAlign w:val="center"/>
          </w:tcPr>
          <w:p w:rsidR="006B0643" w:rsidRPr="00023D8A" w:rsidRDefault="00023D8A" w:rsidP="00BC13B6">
            <w:pPr>
              <w:jc w:val="both"/>
              <w:rPr>
                <w:rFonts w:ascii="Segoe UI" w:hAnsi="Segoe UI" w:cs="Segoe UI"/>
                <w:color w:val="000000"/>
                <w:sz w:val="20"/>
              </w:rPr>
            </w:pPr>
            <w:r w:rsidRPr="00023D8A">
              <w:rPr>
                <w:rFonts w:ascii="Segoe UI" w:hAnsi="Segoe UI" w:cs="Segoe UI"/>
                <w:color w:val="000000"/>
                <w:sz w:val="20"/>
              </w:rPr>
              <w:t>Višak prihoda poslovanja</w:t>
            </w:r>
          </w:p>
        </w:tc>
        <w:tc>
          <w:tcPr>
            <w:tcW w:w="2111" w:type="dxa"/>
            <w:tcBorders>
              <w:top w:val="nil"/>
              <w:left w:val="nil"/>
              <w:bottom w:val="single" w:sz="4" w:space="0" w:color="auto"/>
              <w:right w:val="single" w:sz="4" w:space="0" w:color="auto"/>
            </w:tcBorders>
            <w:shd w:val="clear" w:color="auto" w:fill="auto"/>
            <w:noWrap/>
            <w:vAlign w:val="center"/>
          </w:tcPr>
          <w:p w:rsidR="006B0643" w:rsidRPr="00023D8A" w:rsidRDefault="00023D8A" w:rsidP="00453370">
            <w:pPr>
              <w:pStyle w:val="ListParagraph"/>
              <w:jc w:val="right"/>
              <w:rPr>
                <w:rFonts w:ascii="Segoe UI" w:hAnsi="Segoe UI" w:cs="Segoe UI"/>
                <w:color w:val="000000"/>
                <w:sz w:val="20"/>
              </w:rPr>
            </w:pPr>
            <w:r w:rsidRPr="00023D8A">
              <w:rPr>
                <w:rFonts w:ascii="Segoe UI" w:hAnsi="Segoe UI" w:cs="Segoe UI"/>
                <w:color w:val="000000"/>
                <w:sz w:val="20"/>
              </w:rPr>
              <w:t>1.744.018</w:t>
            </w:r>
          </w:p>
        </w:tc>
      </w:tr>
      <w:tr w:rsidR="006B0643" w:rsidRPr="00023D8A" w:rsidTr="00453370">
        <w:trPr>
          <w:trHeight w:val="300"/>
        </w:trPr>
        <w:tc>
          <w:tcPr>
            <w:tcW w:w="945" w:type="dxa"/>
            <w:tcBorders>
              <w:top w:val="nil"/>
              <w:left w:val="single" w:sz="4" w:space="0" w:color="auto"/>
              <w:bottom w:val="single" w:sz="4" w:space="0" w:color="auto"/>
              <w:right w:val="single" w:sz="4" w:space="0" w:color="auto"/>
            </w:tcBorders>
            <w:vAlign w:val="center"/>
          </w:tcPr>
          <w:p w:rsidR="006B0643" w:rsidRPr="00023D8A" w:rsidRDefault="00023D8A" w:rsidP="00453370">
            <w:pPr>
              <w:jc w:val="center"/>
              <w:rPr>
                <w:rFonts w:ascii="Segoe UI" w:hAnsi="Segoe UI" w:cs="Segoe UI"/>
                <w:bCs/>
                <w:color w:val="000000"/>
                <w:sz w:val="20"/>
              </w:rPr>
            </w:pPr>
            <w:r w:rsidRPr="00023D8A">
              <w:rPr>
                <w:rFonts w:ascii="Segoe UI" w:hAnsi="Segoe UI" w:cs="Segoe UI"/>
                <w:bCs/>
                <w:color w:val="000000"/>
                <w:sz w:val="20"/>
              </w:rPr>
              <w:t>92212</w:t>
            </w:r>
          </w:p>
        </w:tc>
        <w:tc>
          <w:tcPr>
            <w:tcW w:w="613" w:type="dxa"/>
            <w:tcBorders>
              <w:top w:val="nil"/>
              <w:left w:val="single" w:sz="4" w:space="0" w:color="auto"/>
              <w:bottom w:val="single" w:sz="4" w:space="0" w:color="auto"/>
              <w:right w:val="single" w:sz="4" w:space="0" w:color="auto"/>
            </w:tcBorders>
            <w:shd w:val="clear" w:color="auto" w:fill="auto"/>
            <w:noWrap/>
            <w:vAlign w:val="center"/>
          </w:tcPr>
          <w:p w:rsidR="006B0643" w:rsidRPr="00023D8A" w:rsidRDefault="00023D8A" w:rsidP="00453370">
            <w:pPr>
              <w:jc w:val="center"/>
              <w:rPr>
                <w:rFonts w:ascii="Segoe UI" w:hAnsi="Segoe UI" w:cs="Segoe UI"/>
                <w:bCs/>
                <w:color w:val="000000"/>
                <w:sz w:val="20"/>
              </w:rPr>
            </w:pPr>
            <w:r w:rsidRPr="00023D8A">
              <w:rPr>
                <w:rFonts w:ascii="Segoe UI" w:hAnsi="Segoe UI" w:cs="Segoe UI"/>
                <w:bCs/>
                <w:color w:val="000000"/>
                <w:sz w:val="20"/>
              </w:rPr>
              <w:t>240</w:t>
            </w:r>
          </w:p>
        </w:tc>
        <w:tc>
          <w:tcPr>
            <w:tcW w:w="5392" w:type="dxa"/>
            <w:tcBorders>
              <w:top w:val="nil"/>
              <w:left w:val="nil"/>
              <w:bottom w:val="single" w:sz="4" w:space="0" w:color="auto"/>
              <w:right w:val="single" w:sz="4" w:space="0" w:color="auto"/>
            </w:tcBorders>
            <w:shd w:val="clear" w:color="auto" w:fill="auto"/>
            <w:noWrap/>
            <w:vAlign w:val="center"/>
          </w:tcPr>
          <w:p w:rsidR="006B0643" w:rsidRPr="00023D8A" w:rsidRDefault="00023D8A" w:rsidP="00BC13B6">
            <w:pPr>
              <w:jc w:val="both"/>
              <w:rPr>
                <w:rFonts w:ascii="Segoe UI" w:hAnsi="Segoe UI" w:cs="Segoe UI"/>
                <w:bCs/>
                <w:color w:val="000000"/>
                <w:sz w:val="20"/>
              </w:rPr>
            </w:pPr>
            <w:r w:rsidRPr="00023D8A">
              <w:rPr>
                <w:rFonts w:ascii="Segoe UI" w:hAnsi="Segoe UI" w:cs="Segoe UI"/>
                <w:bCs/>
                <w:color w:val="000000"/>
                <w:sz w:val="20"/>
              </w:rPr>
              <w:t>Višak prihoda od nefinancijske imovine</w:t>
            </w:r>
          </w:p>
        </w:tc>
        <w:tc>
          <w:tcPr>
            <w:tcW w:w="2111" w:type="dxa"/>
            <w:tcBorders>
              <w:top w:val="nil"/>
              <w:left w:val="nil"/>
              <w:bottom w:val="single" w:sz="4" w:space="0" w:color="auto"/>
              <w:right w:val="single" w:sz="4" w:space="0" w:color="auto"/>
            </w:tcBorders>
            <w:shd w:val="clear" w:color="auto" w:fill="auto"/>
            <w:noWrap/>
            <w:vAlign w:val="center"/>
          </w:tcPr>
          <w:p w:rsidR="006B0643" w:rsidRPr="00023D8A" w:rsidRDefault="00023D8A" w:rsidP="00453370">
            <w:pPr>
              <w:pStyle w:val="ListParagraph"/>
              <w:jc w:val="right"/>
              <w:rPr>
                <w:rFonts w:ascii="Segoe UI" w:hAnsi="Segoe UI" w:cs="Segoe UI"/>
                <w:bCs/>
                <w:color w:val="000000"/>
                <w:sz w:val="20"/>
              </w:rPr>
            </w:pPr>
            <w:r w:rsidRPr="00023D8A">
              <w:rPr>
                <w:rFonts w:ascii="Segoe UI" w:hAnsi="Segoe UI" w:cs="Segoe UI"/>
                <w:bCs/>
                <w:color w:val="000000"/>
                <w:sz w:val="20"/>
              </w:rPr>
              <w:t>250.237</w:t>
            </w:r>
          </w:p>
        </w:tc>
      </w:tr>
      <w:tr w:rsidR="006B0643" w:rsidRPr="009E0242" w:rsidTr="00453370">
        <w:trPr>
          <w:trHeight w:val="300"/>
        </w:trPr>
        <w:tc>
          <w:tcPr>
            <w:tcW w:w="945" w:type="dxa"/>
            <w:tcBorders>
              <w:top w:val="nil"/>
              <w:left w:val="single" w:sz="4" w:space="0" w:color="auto"/>
              <w:bottom w:val="single" w:sz="4" w:space="0" w:color="auto"/>
              <w:right w:val="single" w:sz="4" w:space="0" w:color="auto"/>
            </w:tcBorders>
            <w:vAlign w:val="center"/>
          </w:tcPr>
          <w:p w:rsidR="006B0643" w:rsidRPr="00023D8A" w:rsidRDefault="00023D8A" w:rsidP="00453370">
            <w:pPr>
              <w:jc w:val="center"/>
              <w:rPr>
                <w:rFonts w:ascii="Segoe UI" w:hAnsi="Segoe UI" w:cs="Segoe UI"/>
                <w:color w:val="000000"/>
                <w:sz w:val="20"/>
              </w:rPr>
            </w:pPr>
            <w:r w:rsidRPr="00023D8A">
              <w:rPr>
                <w:rFonts w:ascii="Segoe UI" w:hAnsi="Segoe UI" w:cs="Segoe UI"/>
                <w:color w:val="000000"/>
                <w:sz w:val="20"/>
              </w:rPr>
              <w:t>92223</w:t>
            </w:r>
          </w:p>
        </w:tc>
        <w:tc>
          <w:tcPr>
            <w:tcW w:w="613" w:type="dxa"/>
            <w:tcBorders>
              <w:top w:val="nil"/>
              <w:left w:val="single" w:sz="4" w:space="0" w:color="auto"/>
              <w:bottom w:val="single" w:sz="4" w:space="0" w:color="auto"/>
              <w:right w:val="single" w:sz="4" w:space="0" w:color="auto"/>
            </w:tcBorders>
            <w:shd w:val="clear" w:color="auto" w:fill="auto"/>
            <w:noWrap/>
            <w:vAlign w:val="center"/>
          </w:tcPr>
          <w:p w:rsidR="006B0643" w:rsidRPr="00023D8A" w:rsidRDefault="00023D8A" w:rsidP="00453370">
            <w:pPr>
              <w:jc w:val="center"/>
              <w:rPr>
                <w:rFonts w:ascii="Segoe UI" w:hAnsi="Segoe UI" w:cs="Segoe UI"/>
                <w:color w:val="000000"/>
                <w:sz w:val="20"/>
              </w:rPr>
            </w:pPr>
            <w:r w:rsidRPr="00023D8A">
              <w:rPr>
                <w:rFonts w:ascii="Segoe UI" w:hAnsi="Segoe UI" w:cs="Segoe UI"/>
                <w:color w:val="000000"/>
                <w:sz w:val="20"/>
              </w:rPr>
              <w:t>245</w:t>
            </w:r>
          </w:p>
        </w:tc>
        <w:tc>
          <w:tcPr>
            <w:tcW w:w="5392" w:type="dxa"/>
            <w:tcBorders>
              <w:top w:val="nil"/>
              <w:left w:val="nil"/>
              <w:bottom w:val="single" w:sz="4" w:space="0" w:color="auto"/>
              <w:right w:val="single" w:sz="4" w:space="0" w:color="auto"/>
            </w:tcBorders>
            <w:shd w:val="clear" w:color="auto" w:fill="auto"/>
            <w:noWrap/>
            <w:vAlign w:val="center"/>
          </w:tcPr>
          <w:p w:rsidR="006B0643" w:rsidRPr="00023D8A" w:rsidRDefault="00023D8A" w:rsidP="00BC13B6">
            <w:pPr>
              <w:jc w:val="both"/>
              <w:rPr>
                <w:rFonts w:ascii="Segoe UI" w:hAnsi="Segoe UI" w:cs="Segoe UI"/>
                <w:color w:val="000000"/>
                <w:sz w:val="20"/>
              </w:rPr>
            </w:pPr>
            <w:r w:rsidRPr="00023D8A">
              <w:rPr>
                <w:rFonts w:ascii="Segoe UI" w:hAnsi="Segoe UI" w:cs="Segoe UI"/>
                <w:color w:val="000000"/>
                <w:sz w:val="20"/>
              </w:rPr>
              <w:t>Manjak primitaka od financijske imovine</w:t>
            </w:r>
          </w:p>
        </w:tc>
        <w:tc>
          <w:tcPr>
            <w:tcW w:w="2111" w:type="dxa"/>
            <w:tcBorders>
              <w:top w:val="nil"/>
              <w:left w:val="nil"/>
              <w:bottom w:val="single" w:sz="4" w:space="0" w:color="auto"/>
              <w:right w:val="single" w:sz="4" w:space="0" w:color="auto"/>
            </w:tcBorders>
            <w:shd w:val="clear" w:color="auto" w:fill="auto"/>
            <w:noWrap/>
            <w:vAlign w:val="center"/>
          </w:tcPr>
          <w:p w:rsidR="006B0643" w:rsidRPr="00023D8A" w:rsidRDefault="00023D8A" w:rsidP="00453370">
            <w:pPr>
              <w:pStyle w:val="ListParagraph"/>
              <w:jc w:val="right"/>
              <w:rPr>
                <w:rFonts w:ascii="Segoe UI" w:hAnsi="Segoe UI" w:cs="Segoe UI"/>
                <w:color w:val="000000"/>
                <w:sz w:val="20"/>
              </w:rPr>
            </w:pPr>
            <w:r w:rsidRPr="00023D8A">
              <w:rPr>
                <w:rFonts w:ascii="Segoe UI" w:hAnsi="Segoe UI" w:cs="Segoe UI"/>
                <w:color w:val="000000"/>
                <w:sz w:val="20"/>
              </w:rPr>
              <w:t>-185.017</w:t>
            </w:r>
          </w:p>
        </w:tc>
      </w:tr>
    </w:tbl>
    <w:p w:rsidR="006B0643" w:rsidRDefault="006B0643" w:rsidP="00524B0C">
      <w:pPr>
        <w:jc w:val="both"/>
        <w:rPr>
          <w:rFonts w:ascii="Segoe UI" w:hAnsi="Segoe UI" w:cs="Segoe UI"/>
          <w:sz w:val="20"/>
        </w:rPr>
      </w:pPr>
    </w:p>
    <w:p w:rsidR="006B0643" w:rsidRDefault="006B0643" w:rsidP="00524B0C">
      <w:pPr>
        <w:jc w:val="both"/>
        <w:rPr>
          <w:rFonts w:ascii="Segoe UI" w:hAnsi="Segoe UI" w:cs="Segoe UI"/>
          <w:sz w:val="20"/>
        </w:rPr>
      </w:pPr>
    </w:p>
    <w:p w:rsidR="00524B0C" w:rsidRPr="00524B0C" w:rsidRDefault="00524B0C" w:rsidP="00524B0C">
      <w:pPr>
        <w:jc w:val="both"/>
        <w:rPr>
          <w:rFonts w:ascii="Segoe UI" w:hAnsi="Segoe UI" w:cs="Segoe UI"/>
          <w:sz w:val="20"/>
        </w:rPr>
      </w:pPr>
      <w:r w:rsidRPr="00524B0C">
        <w:rPr>
          <w:rFonts w:ascii="Segoe UI" w:hAnsi="Segoe UI" w:cs="Segoe UI"/>
          <w:sz w:val="20"/>
        </w:rPr>
        <w:t>U nastavku slijedi obrazloženje ostvarenja Financijskog plana za 20</w:t>
      </w:r>
      <w:r w:rsidR="00393BF7">
        <w:rPr>
          <w:rFonts w:ascii="Segoe UI" w:hAnsi="Segoe UI" w:cs="Segoe UI"/>
          <w:sz w:val="20"/>
        </w:rPr>
        <w:t>20</w:t>
      </w:r>
      <w:r w:rsidRPr="00524B0C">
        <w:rPr>
          <w:rFonts w:ascii="Segoe UI" w:hAnsi="Segoe UI" w:cs="Segoe UI"/>
          <w:sz w:val="20"/>
        </w:rPr>
        <w:t>. god. po pojedinim stavkama prihoda/primitaka i rashoda/izdataka plana.</w:t>
      </w:r>
    </w:p>
    <w:p w:rsidR="00524B0C" w:rsidRPr="00524B0C" w:rsidRDefault="00524B0C" w:rsidP="00524B0C">
      <w:pPr>
        <w:jc w:val="both"/>
        <w:rPr>
          <w:rFonts w:ascii="Segoe UI" w:hAnsi="Segoe UI" w:cs="Segoe UI"/>
          <w:sz w:val="20"/>
        </w:rPr>
      </w:pPr>
    </w:p>
    <w:p w:rsidR="00524B0C" w:rsidRPr="00524B0C" w:rsidRDefault="00587A9B" w:rsidP="00524B0C">
      <w:pPr>
        <w:jc w:val="both"/>
        <w:rPr>
          <w:rFonts w:ascii="Segoe UI" w:hAnsi="Segoe UI" w:cs="Segoe UI"/>
          <w:b/>
          <w:bCs/>
          <w:sz w:val="20"/>
        </w:rPr>
      </w:pPr>
      <w:r>
        <w:rPr>
          <w:rFonts w:ascii="Segoe UI" w:hAnsi="Segoe UI" w:cs="Segoe UI"/>
          <w:b/>
          <w:noProof/>
          <w:sz w:val="20"/>
        </w:rPr>
        <mc:AlternateContent>
          <mc:Choice Requires="wps">
            <w:drawing>
              <wp:anchor distT="0" distB="0" distL="114300" distR="114300" simplePos="0" relativeHeight="251670528" behindDoc="1" locked="0" layoutInCell="1" allowOverlap="1" wp14:anchorId="0A5794F4" wp14:editId="5CF9FB14">
                <wp:simplePos x="0" y="0"/>
                <wp:positionH relativeFrom="column">
                  <wp:posOffset>676275</wp:posOffset>
                </wp:positionH>
                <wp:positionV relativeFrom="paragraph">
                  <wp:posOffset>-457835</wp:posOffset>
                </wp:positionV>
                <wp:extent cx="1057275" cy="45720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10572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9F984" id="Rectangle 29" o:spid="_x0000_s1026" style="position:absolute;margin-left:53.25pt;margin-top:-36.05pt;width:83.25pt;height:3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" fillcolor="white [3212]" strokecolor="white [3212]" strokeweight="1pt"/>
            </w:pict>
          </mc:Fallback>
        </mc:AlternateContent>
      </w:r>
      <w:r w:rsidR="00524B0C" w:rsidRPr="00524B0C">
        <w:rPr>
          <w:rFonts w:ascii="Segoe UI" w:hAnsi="Segoe UI" w:cs="Segoe UI"/>
          <w:b/>
          <w:bCs/>
          <w:sz w:val="20"/>
        </w:rPr>
        <w:t xml:space="preserve">2.1. </w:t>
      </w:r>
      <w:r w:rsidR="00453370">
        <w:rPr>
          <w:rFonts w:ascii="Segoe UI" w:hAnsi="Segoe UI" w:cs="Segoe UI"/>
          <w:b/>
          <w:bCs/>
          <w:sz w:val="20"/>
        </w:rPr>
        <w:t>PRIHODI I PRIMICI</w:t>
      </w:r>
    </w:p>
    <w:p w:rsidR="00524B0C" w:rsidRPr="00524B0C" w:rsidRDefault="00524B0C" w:rsidP="00524B0C">
      <w:pPr>
        <w:jc w:val="both"/>
        <w:rPr>
          <w:rFonts w:ascii="Segoe UI" w:hAnsi="Segoe UI" w:cs="Segoe UI"/>
          <w:sz w:val="20"/>
        </w:rPr>
      </w:pPr>
    </w:p>
    <w:p w:rsidR="00524B0C" w:rsidRPr="00524B0C" w:rsidRDefault="00C4490A" w:rsidP="00524B0C">
      <w:pPr>
        <w:jc w:val="both"/>
        <w:rPr>
          <w:rFonts w:ascii="Segoe UI" w:hAnsi="Segoe UI" w:cs="Segoe UI"/>
          <w:sz w:val="20"/>
        </w:rPr>
      </w:pPr>
      <w:r>
        <w:rPr>
          <w:rFonts w:ascii="Segoe UI" w:hAnsi="Segoe UI" w:cs="Segoe UI"/>
          <w:sz w:val="20"/>
        </w:rPr>
        <w:t>U T</w:t>
      </w:r>
      <w:r w:rsidR="00524B0C" w:rsidRPr="00524B0C">
        <w:rPr>
          <w:rFonts w:ascii="Segoe UI" w:hAnsi="Segoe UI" w:cs="Segoe UI"/>
          <w:sz w:val="20"/>
        </w:rPr>
        <w:t>ablici broj 1. daje se pregled ostvarenih prihoda i primitaka u 20</w:t>
      </w:r>
      <w:r w:rsidR="00393BF7">
        <w:rPr>
          <w:rFonts w:ascii="Segoe UI" w:hAnsi="Segoe UI" w:cs="Segoe UI"/>
          <w:sz w:val="20"/>
        </w:rPr>
        <w:t>20</w:t>
      </w:r>
      <w:r w:rsidR="00524B0C" w:rsidRPr="00524B0C">
        <w:rPr>
          <w:rFonts w:ascii="Segoe UI" w:hAnsi="Segoe UI" w:cs="Segoe UI"/>
          <w:sz w:val="20"/>
        </w:rPr>
        <w:t>. god.</w:t>
      </w:r>
      <w:r>
        <w:rPr>
          <w:rFonts w:ascii="Segoe UI" w:hAnsi="Segoe UI" w:cs="Segoe UI"/>
          <w:sz w:val="20"/>
        </w:rPr>
        <w:t xml:space="preserve"> s usporednim pokazateljima ostvarenja prihoda i primitaka u 2019. god.</w:t>
      </w:r>
    </w:p>
    <w:p w:rsidR="00524B0C" w:rsidRPr="00524B0C" w:rsidRDefault="00524B0C" w:rsidP="00524B0C">
      <w:pPr>
        <w:jc w:val="both"/>
        <w:rPr>
          <w:rFonts w:ascii="Segoe UI" w:hAnsi="Segoe UI" w:cs="Segoe UI"/>
          <w:sz w:val="20"/>
        </w:rPr>
      </w:pPr>
    </w:p>
    <w:p w:rsidR="00524B0C" w:rsidRDefault="00524B0C" w:rsidP="00524B0C">
      <w:pPr>
        <w:jc w:val="both"/>
        <w:rPr>
          <w:rFonts w:ascii="Segoe UI" w:hAnsi="Segoe UI" w:cs="Segoe UI"/>
          <w:sz w:val="20"/>
        </w:rPr>
      </w:pPr>
      <w:r w:rsidRPr="00524B0C">
        <w:rPr>
          <w:rFonts w:ascii="Segoe UI" w:hAnsi="Segoe UI" w:cs="Segoe UI"/>
          <w:sz w:val="20"/>
        </w:rPr>
        <w:t>Tablica 1. Ostvarenje prihoda i primitaka u 20</w:t>
      </w:r>
      <w:r w:rsidR="00393BF7">
        <w:rPr>
          <w:rFonts w:ascii="Segoe UI" w:hAnsi="Segoe UI" w:cs="Segoe UI"/>
          <w:sz w:val="20"/>
        </w:rPr>
        <w:t>20</w:t>
      </w:r>
      <w:r w:rsidRPr="00524B0C">
        <w:rPr>
          <w:rFonts w:ascii="Segoe UI" w:hAnsi="Segoe UI" w:cs="Segoe UI"/>
          <w:sz w:val="20"/>
        </w:rPr>
        <w:t>. god.</w:t>
      </w:r>
    </w:p>
    <w:p w:rsidR="00C4490A" w:rsidRDefault="00C4490A" w:rsidP="00524B0C">
      <w:pPr>
        <w:jc w:val="both"/>
        <w:rPr>
          <w:rFonts w:ascii="Segoe UI" w:hAnsi="Segoe UI" w:cs="Segoe UI"/>
          <w:sz w:val="20"/>
        </w:rPr>
      </w:pPr>
    </w:p>
    <w:p w:rsidR="00524B0C" w:rsidRDefault="00524B0C" w:rsidP="00524B0C">
      <w:pPr>
        <w:jc w:val="right"/>
        <w:rPr>
          <w:rFonts w:ascii="Segoe UI" w:hAnsi="Segoe UI" w:cs="Segoe UI"/>
          <w:sz w:val="20"/>
        </w:rPr>
      </w:pPr>
      <w:r>
        <w:rPr>
          <w:rFonts w:ascii="Segoe UI" w:hAnsi="Segoe UI" w:cs="Segoe UI"/>
          <w:sz w:val="20"/>
        </w:rPr>
        <w:t>u kn</w:t>
      </w:r>
    </w:p>
    <w:tbl>
      <w:tblPr>
        <w:tblpPr w:leftFromText="180" w:rightFromText="180" w:vertAnchor="text" w:horzAnchor="margin" w:tblpXSpec="center" w:tblpY="59"/>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3167"/>
        <w:gridCol w:w="1237"/>
        <w:gridCol w:w="1130"/>
        <w:gridCol w:w="1237"/>
        <w:gridCol w:w="943"/>
        <w:gridCol w:w="949"/>
      </w:tblGrid>
      <w:tr w:rsidR="00BC343B" w:rsidRPr="00524B0C" w:rsidTr="002F26BD">
        <w:trPr>
          <w:trHeight w:val="667"/>
          <w:jc w:val="center"/>
        </w:trPr>
        <w:tc>
          <w:tcPr>
            <w:tcW w:w="501" w:type="pct"/>
            <w:shd w:val="clear" w:color="auto" w:fill="auto"/>
            <w:noWrap/>
            <w:vAlign w:val="center"/>
          </w:tcPr>
          <w:p w:rsidR="00BC343B" w:rsidRDefault="00BC343B" w:rsidP="002F26BD">
            <w:pPr>
              <w:jc w:val="both"/>
              <w:rPr>
                <w:rFonts w:ascii="Segoe UI" w:hAnsi="Segoe UI" w:cs="Segoe UI"/>
                <w:b/>
                <w:bCs/>
                <w:sz w:val="20"/>
              </w:rPr>
            </w:pPr>
            <w:r>
              <w:rPr>
                <w:rFonts w:ascii="Segoe UI" w:hAnsi="Segoe UI" w:cs="Segoe UI"/>
                <w:b/>
                <w:bCs/>
                <w:sz w:val="20"/>
              </w:rPr>
              <w:t>RAČUN</w:t>
            </w:r>
          </w:p>
          <w:p w:rsidR="00BC343B" w:rsidRDefault="00BC343B" w:rsidP="002F26BD">
            <w:pPr>
              <w:jc w:val="both"/>
              <w:rPr>
                <w:rFonts w:ascii="Segoe UI" w:hAnsi="Segoe UI" w:cs="Segoe UI"/>
                <w:b/>
                <w:bCs/>
                <w:sz w:val="20"/>
              </w:rPr>
            </w:pPr>
            <w:r>
              <w:rPr>
                <w:rFonts w:ascii="Segoe UI" w:hAnsi="Segoe UI" w:cs="Segoe UI"/>
                <w:b/>
                <w:bCs/>
                <w:sz w:val="20"/>
              </w:rPr>
              <w:t xml:space="preserve"> IZ RAČ. </w:t>
            </w:r>
          </w:p>
          <w:p w:rsidR="00BC343B" w:rsidRPr="00524B0C" w:rsidRDefault="00BC343B" w:rsidP="002F26BD">
            <w:pPr>
              <w:jc w:val="both"/>
              <w:rPr>
                <w:rFonts w:ascii="Segoe UI" w:hAnsi="Segoe UI" w:cs="Segoe UI"/>
                <w:b/>
                <w:bCs/>
                <w:sz w:val="20"/>
              </w:rPr>
            </w:pPr>
            <w:r>
              <w:rPr>
                <w:rFonts w:ascii="Segoe UI" w:hAnsi="Segoe UI" w:cs="Segoe UI"/>
                <w:b/>
                <w:bCs/>
                <w:sz w:val="20"/>
              </w:rPr>
              <w:t>PLANA</w:t>
            </w:r>
          </w:p>
        </w:tc>
        <w:tc>
          <w:tcPr>
            <w:tcW w:w="1645" w:type="pct"/>
            <w:shd w:val="clear" w:color="auto" w:fill="auto"/>
            <w:noWrap/>
            <w:vAlign w:val="center"/>
            <w:hideMark/>
          </w:tcPr>
          <w:p w:rsidR="00BC343B" w:rsidRPr="00524B0C" w:rsidRDefault="00BC343B" w:rsidP="002F26BD">
            <w:pPr>
              <w:jc w:val="center"/>
              <w:rPr>
                <w:rFonts w:ascii="Segoe UI" w:hAnsi="Segoe UI" w:cs="Segoe UI"/>
                <w:b/>
                <w:bCs/>
                <w:sz w:val="20"/>
              </w:rPr>
            </w:pPr>
            <w:r w:rsidRPr="00524B0C">
              <w:rPr>
                <w:rFonts w:ascii="Segoe UI" w:hAnsi="Segoe UI" w:cs="Segoe UI"/>
                <w:b/>
                <w:bCs/>
                <w:sz w:val="20"/>
              </w:rPr>
              <w:t>OPIS</w:t>
            </w:r>
          </w:p>
        </w:tc>
        <w:tc>
          <w:tcPr>
            <w:tcW w:w="642" w:type="pct"/>
            <w:vAlign w:val="center"/>
          </w:tcPr>
          <w:p w:rsidR="00BC343B" w:rsidRPr="00524B0C" w:rsidRDefault="00BC343B" w:rsidP="002F26BD">
            <w:pPr>
              <w:jc w:val="center"/>
              <w:rPr>
                <w:rFonts w:ascii="Segoe UI" w:hAnsi="Segoe UI" w:cs="Segoe UI"/>
                <w:b/>
                <w:bCs/>
                <w:sz w:val="20"/>
              </w:rPr>
            </w:pPr>
            <w:r>
              <w:rPr>
                <w:rFonts w:ascii="Segoe UI" w:hAnsi="Segoe UI" w:cs="Segoe UI"/>
                <w:b/>
                <w:bCs/>
                <w:sz w:val="20"/>
              </w:rPr>
              <w:t>IZVRŠENJE ZA 2019.</w:t>
            </w:r>
          </w:p>
        </w:tc>
        <w:tc>
          <w:tcPr>
            <w:tcW w:w="587" w:type="pct"/>
            <w:shd w:val="clear" w:color="auto" w:fill="auto"/>
            <w:vAlign w:val="center"/>
          </w:tcPr>
          <w:p w:rsidR="00BC343B" w:rsidRPr="00524B0C" w:rsidRDefault="00BC343B" w:rsidP="002F26BD">
            <w:pPr>
              <w:jc w:val="center"/>
              <w:rPr>
                <w:rFonts w:ascii="Segoe UI" w:hAnsi="Segoe UI" w:cs="Segoe UI"/>
                <w:b/>
                <w:bCs/>
                <w:sz w:val="20"/>
              </w:rPr>
            </w:pPr>
            <w:r w:rsidRPr="00524B0C">
              <w:rPr>
                <w:rFonts w:ascii="Segoe UI" w:hAnsi="Segoe UI" w:cs="Segoe UI"/>
                <w:b/>
                <w:bCs/>
                <w:sz w:val="20"/>
              </w:rPr>
              <w:t>TEKUĆI PLAN</w:t>
            </w:r>
            <w:r>
              <w:rPr>
                <w:rFonts w:ascii="Segoe UI" w:hAnsi="Segoe UI" w:cs="Segoe UI"/>
                <w:b/>
                <w:bCs/>
                <w:sz w:val="20"/>
              </w:rPr>
              <w:t xml:space="preserve"> ZA 2020.</w:t>
            </w:r>
          </w:p>
        </w:tc>
        <w:tc>
          <w:tcPr>
            <w:tcW w:w="642" w:type="pct"/>
            <w:shd w:val="clear" w:color="auto" w:fill="auto"/>
            <w:vAlign w:val="center"/>
          </w:tcPr>
          <w:p w:rsidR="00BC343B" w:rsidRPr="00524B0C" w:rsidRDefault="00BC343B" w:rsidP="002F26BD">
            <w:pPr>
              <w:jc w:val="center"/>
              <w:rPr>
                <w:rFonts w:ascii="Segoe UI" w:hAnsi="Segoe UI" w:cs="Segoe UI"/>
                <w:b/>
                <w:bCs/>
                <w:sz w:val="20"/>
              </w:rPr>
            </w:pPr>
            <w:r>
              <w:rPr>
                <w:rFonts w:ascii="Segoe UI" w:hAnsi="Segoe UI" w:cs="Segoe UI"/>
                <w:b/>
                <w:bCs/>
                <w:sz w:val="20"/>
              </w:rPr>
              <w:t>IZVRŠENJE ZA 2020.</w:t>
            </w:r>
          </w:p>
        </w:tc>
        <w:tc>
          <w:tcPr>
            <w:tcW w:w="490" w:type="pct"/>
            <w:shd w:val="clear" w:color="auto" w:fill="auto"/>
            <w:vAlign w:val="center"/>
            <w:hideMark/>
          </w:tcPr>
          <w:p w:rsidR="00BC343B" w:rsidRDefault="00BC343B" w:rsidP="002F26BD">
            <w:pPr>
              <w:jc w:val="center"/>
              <w:rPr>
                <w:rFonts w:ascii="Segoe UI" w:hAnsi="Segoe UI" w:cs="Segoe UI"/>
                <w:b/>
                <w:bCs/>
                <w:sz w:val="20"/>
              </w:rPr>
            </w:pPr>
            <w:r w:rsidRPr="00524B0C">
              <w:rPr>
                <w:rFonts w:ascii="Segoe UI" w:hAnsi="Segoe UI" w:cs="Segoe UI"/>
                <w:b/>
                <w:bCs/>
                <w:sz w:val="20"/>
              </w:rPr>
              <w:t>INDEKS</w:t>
            </w:r>
          </w:p>
          <w:p w:rsidR="00BC343B" w:rsidRDefault="00BC343B" w:rsidP="002F26BD">
            <w:pPr>
              <w:jc w:val="center"/>
              <w:rPr>
                <w:rFonts w:ascii="Segoe UI" w:hAnsi="Segoe UI" w:cs="Segoe UI"/>
                <w:b/>
                <w:bCs/>
                <w:sz w:val="20"/>
              </w:rPr>
            </w:pPr>
            <w:r>
              <w:rPr>
                <w:rFonts w:ascii="Segoe UI" w:hAnsi="Segoe UI" w:cs="Segoe UI"/>
                <w:b/>
                <w:bCs/>
                <w:sz w:val="20"/>
              </w:rPr>
              <w:t>(IZVRŠ. 2020/</w:t>
            </w:r>
          </w:p>
          <w:p w:rsidR="00BC343B" w:rsidRPr="00524B0C" w:rsidRDefault="00BC343B" w:rsidP="002F26BD">
            <w:pPr>
              <w:jc w:val="center"/>
              <w:rPr>
                <w:rFonts w:ascii="Segoe UI" w:hAnsi="Segoe UI" w:cs="Segoe UI"/>
                <w:b/>
                <w:bCs/>
                <w:sz w:val="20"/>
              </w:rPr>
            </w:pPr>
            <w:r>
              <w:rPr>
                <w:rFonts w:ascii="Segoe UI" w:hAnsi="Segoe UI" w:cs="Segoe UI"/>
                <w:b/>
                <w:bCs/>
                <w:sz w:val="20"/>
              </w:rPr>
              <w:t>IZVRŠ. 2019)</w:t>
            </w:r>
          </w:p>
        </w:tc>
        <w:tc>
          <w:tcPr>
            <w:tcW w:w="493" w:type="pct"/>
          </w:tcPr>
          <w:p w:rsidR="00BC343B" w:rsidRDefault="00BC343B" w:rsidP="002F26BD">
            <w:pPr>
              <w:jc w:val="center"/>
              <w:rPr>
                <w:rFonts w:ascii="Segoe UI" w:hAnsi="Segoe UI" w:cs="Segoe UI"/>
                <w:b/>
                <w:bCs/>
                <w:sz w:val="20"/>
              </w:rPr>
            </w:pPr>
            <w:r w:rsidRPr="00524B0C">
              <w:rPr>
                <w:rFonts w:ascii="Segoe UI" w:hAnsi="Segoe UI" w:cs="Segoe UI"/>
                <w:b/>
                <w:bCs/>
                <w:sz w:val="20"/>
              </w:rPr>
              <w:t>INDEKS</w:t>
            </w:r>
          </w:p>
          <w:p w:rsidR="00BC343B" w:rsidRDefault="00BC343B" w:rsidP="002F26BD">
            <w:pPr>
              <w:jc w:val="center"/>
              <w:rPr>
                <w:rFonts w:ascii="Segoe UI" w:hAnsi="Segoe UI" w:cs="Segoe UI"/>
                <w:b/>
                <w:bCs/>
                <w:sz w:val="20"/>
              </w:rPr>
            </w:pPr>
            <w:r>
              <w:rPr>
                <w:rFonts w:ascii="Segoe UI" w:hAnsi="Segoe UI" w:cs="Segoe UI"/>
                <w:b/>
                <w:bCs/>
                <w:sz w:val="20"/>
              </w:rPr>
              <w:t>(IZVRŠ. 2020/</w:t>
            </w:r>
          </w:p>
          <w:p w:rsidR="00BC343B" w:rsidRPr="00524B0C" w:rsidRDefault="00BC343B" w:rsidP="002F26BD">
            <w:pPr>
              <w:jc w:val="center"/>
              <w:rPr>
                <w:rFonts w:ascii="Segoe UI" w:hAnsi="Segoe UI" w:cs="Segoe UI"/>
                <w:b/>
                <w:bCs/>
                <w:sz w:val="20"/>
              </w:rPr>
            </w:pPr>
            <w:r>
              <w:rPr>
                <w:rFonts w:ascii="Segoe UI" w:hAnsi="Segoe UI" w:cs="Segoe UI"/>
                <w:b/>
                <w:bCs/>
                <w:sz w:val="20"/>
              </w:rPr>
              <w:t>PLAN 2020)</w:t>
            </w:r>
          </w:p>
        </w:tc>
      </w:tr>
      <w:tr w:rsidR="002F26BD" w:rsidRPr="00524B0C" w:rsidTr="002F26BD">
        <w:trPr>
          <w:trHeight w:val="580"/>
          <w:jc w:val="center"/>
        </w:trPr>
        <w:tc>
          <w:tcPr>
            <w:tcW w:w="501" w:type="pct"/>
            <w:shd w:val="clear" w:color="auto" w:fill="FFFFFF"/>
            <w:noWrap/>
            <w:vAlign w:val="center"/>
            <w:hideMark/>
          </w:tcPr>
          <w:p w:rsidR="002F26BD" w:rsidRPr="00524B0C" w:rsidRDefault="002F26BD" w:rsidP="002F26BD">
            <w:pPr>
              <w:jc w:val="center"/>
              <w:rPr>
                <w:rFonts w:ascii="Segoe UI" w:hAnsi="Segoe UI" w:cs="Segoe UI"/>
                <w:b/>
                <w:sz w:val="20"/>
              </w:rPr>
            </w:pPr>
            <w:r w:rsidRPr="00524B0C">
              <w:rPr>
                <w:rFonts w:ascii="Segoe UI" w:hAnsi="Segoe UI" w:cs="Segoe UI"/>
                <w:b/>
                <w:sz w:val="20"/>
              </w:rPr>
              <w:t>6</w:t>
            </w:r>
          </w:p>
        </w:tc>
        <w:tc>
          <w:tcPr>
            <w:tcW w:w="1645" w:type="pct"/>
            <w:shd w:val="clear" w:color="auto" w:fill="FFFFFF"/>
            <w:vAlign w:val="center"/>
          </w:tcPr>
          <w:p w:rsidR="002F26BD" w:rsidRPr="00524B0C" w:rsidRDefault="002F26BD" w:rsidP="002F26BD">
            <w:pPr>
              <w:rPr>
                <w:rFonts w:ascii="Segoe UI" w:hAnsi="Segoe UI" w:cs="Segoe UI"/>
                <w:b/>
                <w:sz w:val="20"/>
              </w:rPr>
            </w:pPr>
            <w:r w:rsidRPr="00524B0C">
              <w:rPr>
                <w:rFonts w:ascii="Segoe UI" w:hAnsi="Segoe UI" w:cs="Segoe UI"/>
                <w:b/>
                <w:sz w:val="20"/>
              </w:rPr>
              <w:t>PRIHODI POSLOVANJA</w:t>
            </w:r>
          </w:p>
        </w:tc>
        <w:tc>
          <w:tcPr>
            <w:tcW w:w="642" w:type="pct"/>
            <w:shd w:val="clear" w:color="auto" w:fill="FFFFFF"/>
            <w:vAlign w:val="center"/>
          </w:tcPr>
          <w:p w:rsidR="002F26BD" w:rsidRPr="00524B0C" w:rsidRDefault="002F26BD" w:rsidP="002F26BD">
            <w:pPr>
              <w:jc w:val="right"/>
              <w:rPr>
                <w:rFonts w:ascii="Segoe UI" w:hAnsi="Segoe UI" w:cs="Segoe UI"/>
                <w:b/>
                <w:sz w:val="20"/>
              </w:rPr>
            </w:pPr>
            <w:r>
              <w:rPr>
                <w:rFonts w:ascii="Segoe UI" w:hAnsi="Segoe UI" w:cs="Segoe UI"/>
                <w:b/>
                <w:sz w:val="20"/>
              </w:rPr>
              <w:t>2.394.338</w:t>
            </w:r>
          </w:p>
        </w:tc>
        <w:tc>
          <w:tcPr>
            <w:tcW w:w="587" w:type="pct"/>
            <w:shd w:val="clear" w:color="auto" w:fill="FFFFFF"/>
            <w:noWrap/>
            <w:vAlign w:val="center"/>
          </w:tcPr>
          <w:p w:rsidR="002F26BD" w:rsidRPr="00524B0C" w:rsidRDefault="002F26BD" w:rsidP="002F26BD">
            <w:pPr>
              <w:jc w:val="right"/>
              <w:rPr>
                <w:rFonts w:ascii="Segoe UI" w:hAnsi="Segoe UI" w:cs="Segoe UI"/>
                <w:b/>
                <w:sz w:val="20"/>
              </w:rPr>
            </w:pPr>
            <w:r>
              <w:rPr>
                <w:rFonts w:ascii="Segoe UI" w:hAnsi="Segoe UI" w:cs="Segoe UI"/>
                <w:b/>
                <w:sz w:val="20"/>
              </w:rPr>
              <w:t>2.106.523</w:t>
            </w:r>
          </w:p>
        </w:tc>
        <w:tc>
          <w:tcPr>
            <w:tcW w:w="642" w:type="pct"/>
            <w:shd w:val="clear" w:color="auto" w:fill="FFFFFF"/>
            <w:vAlign w:val="center"/>
          </w:tcPr>
          <w:p w:rsidR="002F26BD" w:rsidRPr="00524B0C" w:rsidRDefault="002F26BD" w:rsidP="002F26BD">
            <w:pPr>
              <w:jc w:val="right"/>
              <w:rPr>
                <w:rFonts w:ascii="Segoe UI" w:hAnsi="Segoe UI" w:cs="Segoe UI"/>
                <w:b/>
                <w:sz w:val="20"/>
              </w:rPr>
            </w:pPr>
            <w:r>
              <w:rPr>
                <w:rFonts w:ascii="Segoe UI" w:hAnsi="Segoe UI" w:cs="Segoe UI"/>
                <w:b/>
                <w:sz w:val="20"/>
              </w:rPr>
              <w:t>2.119.346</w:t>
            </w:r>
          </w:p>
        </w:tc>
        <w:tc>
          <w:tcPr>
            <w:tcW w:w="490" w:type="pct"/>
            <w:shd w:val="clear" w:color="auto" w:fill="FFFFFF"/>
            <w:vAlign w:val="center"/>
          </w:tcPr>
          <w:p w:rsidR="002F26BD" w:rsidRPr="00524B0C" w:rsidRDefault="002F26BD" w:rsidP="002F26BD">
            <w:pPr>
              <w:jc w:val="right"/>
              <w:rPr>
                <w:rFonts w:ascii="Segoe UI" w:hAnsi="Segoe UI" w:cs="Segoe UI"/>
                <w:b/>
                <w:sz w:val="20"/>
              </w:rPr>
            </w:pPr>
            <w:r>
              <w:rPr>
                <w:rFonts w:ascii="Segoe UI" w:hAnsi="Segoe UI" w:cs="Segoe UI"/>
                <w:b/>
                <w:sz w:val="20"/>
              </w:rPr>
              <w:t>88,5</w:t>
            </w:r>
          </w:p>
        </w:tc>
        <w:tc>
          <w:tcPr>
            <w:tcW w:w="493" w:type="pct"/>
            <w:shd w:val="clear" w:color="auto" w:fill="FFFFFF"/>
            <w:vAlign w:val="center"/>
          </w:tcPr>
          <w:p w:rsidR="002F26BD" w:rsidRDefault="002F26BD" w:rsidP="002F26BD">
            <w:pPr>
              <w:jc w:val="right"/>
              <w:rPr>
                <w:rFonts w:ascii="Segoe UI" w:hAnsi="Segoe UI" w:cs="Segoe UI"/>
                <w:b/>
                <w:sz w:val="20"/>
              </w:rPr>
            </w:pPr>
            <w:r>
              <w:rPr>
                <w:rFonts w:ascii="Segoe UI" w:hAnsi="Segoe UI" w:cs="Segoe UI"/>
                <w:b/>
                <w:sz w:val="20"/>
              </w:rPr>
              <w:t>100,6</w:t>
            </w:r>
          </w:p>
        </w:tc>
      </w:tr>
      <w:tr w:rsidR="002F26BD" w:rsidRPr="00524B0C" w:rsidTr="002F26BD">
        <w:trPr>
          <w:trHeight w:val="580"/>
          <w:jc w:val="center"/>
        </w:trPr>
        <w:tc>
          <w:tcPr>
            <w:tcW w:w="501" w:type="pct"/>
            <w:shd w:val="clear" w:color="auto" w:fill="auto"/>
            <w:noWrap/>
            <w:vAlign w:val="center"/>
          </w:tcPr>
          <w:p w:rsidR="002F26BD" w:rsidRPr="00524B0C" w:rsidRDefault="002F26BD" w:rsidP="002F26BD">
            <w:pPr>
              <w:jc w:val="center"/>
              <w:rPr>
                <w:rFonts w:ascii="Segoe UI" w:hAnsi="Segoe UI" w:cs="Segoe UI"/>
                <w:b/>
                <w:sz w:val="20"/>
              </w:rPr>
            </w:pPr>
            <w:r w:rsidRPr="00524B0C">
              <w:rPr>
                <w:rFonts w:ascii="Segoe UI" w:hAnsi="Segoe UI" w:cs="Segoe UI"/>
                <w:b/>
                <w:sz w:val="20"/>
              </w:rPr>
              <w:t>64</w:t>
            </w:r>
          </w:p>
        </w:tc>
        <w:tc>
          <w:tcPr>
            <w:tcW w:w="1645" w:type="pct"/>
            <w:shd w:val="clear" w:color="auto" w:fill="auto"/>
            <w:vAlign w:val="center"/>
          </w:tcPr>
          <w:p w:rsidR="002F26BD" w:rsidRPr="00524B0C" w:rsidRDefault="002F26BD" w:rsidP="002F26BD">
            <w:pPr>
              <w:rPr>
                <w:rFonts w:ascii="Segoe UI" w:hAnsi="Segoe UI" w:cs="Segoe UI"/>
                <w:b/>
                <w:sz w:val="20"/>
              </w:rPr>
            </w:pPr>
            <w:r w:rsidRPr="00524B0C">
              <w:rPr>
                <w:rFonts w:ascii="Segoe UI" w:hAnsi="Segoe UI" w:cs="Segoe UI"/>
                <w:b/>
                <w:sz w:val="20"/>
              </w:rPr>
              <w:t>Prihodi od imovine</w:t>
            </w:r>
          </w:p>
        </w:tc>
        <w:tc>
          <w:tcPr>
            <w:tcW w:w="642" w:type="pct"/>
            <w:vAlign w:val="center"/>
          </w:tcPr>
          <w:p w:rsidR="002F26BD" w:rsidRPr="00524B0C" w:rsidRDefault="002F26BD" w:rsidP="002F26BD">
            <w:pPr>
              <w:jc w:val="right"/>
              <w:rPr>
                <w:rFonts w:ascii="Segoe UI" w:hAnsi="Segoe UI" w:cs="Segoe UI"/>
                <w:b/>
                <w:sz w:val="20"/>
              </w:rPr>
            </w:pPr>
            <w:r>
              <w:rPr>
                <w:rFonts w:ascii="Segoe UI" w:hAnsi="Segoe UI" w:cs="Segoe UI"/>
                <w:b/>
                <w:sz w:val="20"/>
              </w:rPr>
              <w:t>1.349.400</w:t>
            </w:r>
          </w:p>
        </w:tc>
        <w:tc>
          <w:tcPr>
            <w:tcW w:w="587" w:type="pct"/>
            <w:shd w:val="clear" w:color="auto" w:fill="auto"/>
            <w:noWrap/>
            <w:vAlign w:val="center"/>
          </w:tcPr>
          <w:p w:rsidR="002F26BD" w:rsidRPr="00524B0C" w:rsidRDefault="002F26BD" w:rsidP="002F26BD">
            <w:pPr>
              <w:jc w:val="right"/>
              <w:rPr>
                <w:rFonts w:ascii="Segoe UI" w:hAnsi="Segoe UI" w:cs="Segoe UI"/>
                <w:b/>
                <w:sz w:val="20"/>
              </w:rPr>
            </w:pPr>
            <w:r>
              <w:rPr>
                <w:rFonts w:ascii="Segoe UI" w:hAnsi="Segoe UI" w:cs="Segoe UI"/>
                <w:b/>
                <w:sz w:val="20"/>
              </w:rPr>
              <w:t>985.823</w:t>
            </w:r>
          </w:p>
        </w:tc>
        <w:tc>
          <w:tcPr>
            <w:tcW w:w="642" w:type="pct"/>
            <w:shd w:val="clear" w:color="auto" w:fill="auto"/>
            <w:vAlign w:val="center"/>
          </w:tcPr>
          <w:p w:rsidR="002F26BD" w:rsidRPr="00524B0C" w:rsidRDefault="002F26BD" w:rsidP="002F26BD">
            <w:pPr>
              <w:jc w:val="right"/>
              <w:rPr>
                <w:rFonts w:ascii="Segoe UI" w:hAnsi="Segoe UI" w:cs="Segoe UI"/>
                <w:b/>
                <w:sz w:val="20"/>
              </w:rPr>
            </w:pPr>
            <w:r>
              <w:rPr>
                <w:rFonts w:ascii="Segoe UI" w:hAnsi="Segoe UI" w:cs="Segoe UI"/>
                <w:b/>
                <w:sz w:val="20"/>
              </w:rPr>
              <w:t>975.375</w:t>
            </w:r>
          </w:p>
        </w:tc>
        <w:tc>
          <w:tcPr>
            <w:tcW w:w="490" w:type="pct"/>
            <w:shd w:val="clear" w:color="auto" w:fill="auto"/>
            <w:vAlign w:val="center"/>
          </w:tcPr>
          <w:p w:rsidR="002F26BD" w:rsidRPr="00524B0C" w:rsidRDefault="002F26BD" w:rsidP="002F26BD">
            <w:pPr>
              <w:jc w:val="right"/>
              <w:rPr>
                <w:rFonts w:ascii="Segoe UI" w:hAnsi="Segoe UI" w:cs="Segoe UI"/>
                <w:b/>
                <w:sz w:val="20"/>
              </w:rPr>
            </w:pPr>
            <w:r>
              <w:rPr>
                <w:rFonts w:ascii="Segoe UI" w:hAnsi="Segoe UI" w:cs="Segoe UI"/>
                <w:b/>
                <w:sz w:val="20"/>
              </w:rPr>
              <w:t>72,3</w:t>
            </w:r>
          </w:p>
        </w:tc>
        <w:tc>
          <w:tcPr>
            <w:tcW w:w="493" w:type="pct"/>
            <w:vAlign w:val="center"/>
          </w:tcPr>
          <w:p w:rsidR="002F26BD" w:rsidRDefault="002F26BD" w:rsidP="002F26BD">
            <w:pPr>
              <w:jc w:val="right"/>
              <w:rPr>
                <w:rFonts w:ascii="Segoe UI" w:hAnsi="Segoe UI" w:cs="Segoe UI"/>
                <w:b/>
                <w:sz w:val="20"/>
              </w:rPr>
            </w:pPr>
            <w:r>
              <w:rPr>
                <w:rFonts w:ascii="Segoe UI" w:hAnsi="Segoe UI" w:cs="Segoe UI"/>
                <w:b/>
                <w:sz w:val="20"/>
              </w:rPr>
              <w:t>98,9</w:t>
            </w:r>
          </w:p>
        </w:tc>
      </w:tr>
      <w:tr w:rsidR="002F26BD" w:rsidRPr="000769E7" w:rsidTr="002F26BD">
        <w:trPr>
          <w:trHeight w:val="580"/>
          <w:jc w:val="center"/>
        </w:trPr>
        <w:tc>
          <w:tcPr>
            <w:tcW w:w="501" w:type="pct"/>
            <w:shd w:val="clear" w:color="auto" w:fill="auto"/>
            <w:noWrap/>
            <w:vAlign w:val="center"/>
          </w:tcPr>
          <w:p w:rsidR="002F26BD" w:rsidRPr="00524B0C" w:rsidRDefault="002F26BD" w:rsidP="002F26BD">
            <w:pPr>
              <w:jc w:val="center"/>
              <w:rPr>
                <w:rFonts w:ascii="Segoe UI" w:hAnsi="Segoe UI" w:cs="Segoe UI"/>
                <w:sz w:val="20"/>
              </w:rPr>
            </w:pPr>
            <w:r w:rsidRPr="00524B0C">
              <w:rPr>
                <w:rFonts w:ascii="Segoe UI" w:hAnsi="Segoe UI" w:cs="Segoe UI"/>
                <w:sz w:val="20"/>
              </w:rPr>
              <w:t>641</w:t>
            </w:r>
          </w:p>
        </w:tc>
        <w:tc>
          <w:tcPr>
            <w:tcW w:w="1645" w:type="pct"/>
            <w:shd w:val="clear" w:color="auto" w:fill="auto"/>
            <w:vAlign w:val="center"/>
          </w:tcPr>
          <w:p w:rsidR="002F26BD" w:rsidRPr="00524B0C" w:rsidRDefault="002F26BD" w:rsidP="002F26BD">
            <w:pPr>
              <w:rPr>
                <w:rFonts w:ascii="Segoe UI" w:hAnsi="Segoe UI" w:cs="Segoe UI"/>
                <w:sz w:val="20"/>
              </w:rPr>
            </w:pPr>
            <w:r w:rsidRPr="00524B0C">
              <w:rPr>
                <w:rFonts w:ascii="Segoe UI" w:hAnsi="Segoe UI" w:cs="Segoe UI"/>
                <w:sz w:val="20"/>
              </w:rPr>
              <w:t>Prihodi od financijske imovine</w:t>
            </w:r>
          </w:p>
        </w:tc>
        <w:tc>
          <w:tcPr>
            <w:tcW w:w="642" w:type="pct"/>
            <w:vAlign w:val="center"/>
          </w:tcPr>
          <w:p w:rsidR="002F26BD" w:rsidRPr="00524B0C" w:rsidRDefault="002F26BD" w:rsidP="002F26BD">
            <w:pPr>
              <w:jc w:val="right"/>
              <w:rPr>
                <w:rFonts w:ascii="Segoe UI" w:hAnsi="Segoe UI" w:cs="Segoe UI"/>
                <w:sz w:val="20"/>
              </w:rPr>
            </w:pPr>
            <w:r>
              <w:rPr>
                <w:rFonts w:ascii="Segoe UI" w:hAnsi="Segoe UI" w:cs="Segoe UI"/>
                <w:sz w:val="20"/>
              </w:rPr>
              <w:t>332.867</w:t>
            </w:r>
          </w:p>
        </w:tc>
        <w:tc>
          <w:tcPr>
            <w:tcW w:w="587" w:type="pct"/>
            <w:shd w:val="clear" w:color="auto" w:fill="auto"/>
            <w:noWrap/>
            <w:vAlign w:val="center"/>
          </w:tcPr>
          <w:p w:rsidR="002F26BD" w:rsidRPr="00524B0C" w:rsidRDefault="002F26BD" w:rsidP="002F26BD">
            <w:pPr>
              <w:jc w:val="right"/>
              <w:rPr>
                <w:rFonts w:ascii="Segoe UI" w:hAnsi="Segoe UI" w:cs="Segoe UI"/>
                <w:sz w:val="20"/>
              </w:rPr>
            </w:pPr>
            <w:r>
              <w:rPr>
                <w:rFonts w:ascii="Segoe UI" w:hAnsi="Segoe UI" w:cs="Segoe UI"/>
                <w:sz w:val="20"/>
              </w:rPr>
              <w:t>17.623</w:t>
            </w:r>
          </w:p>
        </w:tc>
        <w:tc>
          <w:tcPr>
            <w:tcW w:w="642" w:type="pct"/>
            <w:shd w:val="clear" w:color="auto" w:fill="auto"/>
            <w:vAlign w:val="center"/>
          </w:tcPr>
          <w:p w:rsidR="002F26BD" w:rsidRPr="00524B0C" w:rsidRDefault="002F26BD" w:rsidP="002F26BD">
            <w:pPr>
              <w:jc w:val="right"/>
              <w:rPr>
                <w:rFonts w:ascii="Segoe UI" w:hAnsi="Segoe UI" w:cs="Segoe UI"/>
                <w:sz w:val="20"/>
              </w:rPr>
            </w:pPr>
            <w:r>
              <w:rPr>
                <w:rFonts w:ascii="Segoe UI" w:hAnsi="Segoe UI" w:cs="Segoe UI"/>
                <w:sz w:val="20"/>
              </w:rPr>
              <w:t>11.971</w:t>
            </w:r>
          </w:p>
        </w:tc>
        <w:tc>
          <w:tcPr>
            <w:tcW w:w="490" w:type="pct"/>
            <w:shd w:val="clear" w:color="auto" w:fill="auto"/>
            <w:vAlign w:val="center"/>
          </w:tcPr>
          <w:p w:rsidR="002F26BD" w:rsidRPr="00524B0C" w:rsidRDefault="002F26BD" w:rsidP="002F26BD">
            <w:pPr>
              <w:jc w:val="right"/>
              <w:rPr>
                <w:rFonts w:ascii="Segoe UI" w:hAnsi="Segoe UI" w:cs="Segoe UI"/>
                <w:sz w:val="20"/>
              </w:rPr>
            </w:pPr>
            <w:r>
              <w:rPr>
                <w:rFonts w:ascii="Segoe UI" w:hAnsi="Segoe UI" w:cs="Segoe UI"/>
                <w:sz w:val="20"/>
              </w:rPr>
              <w:t>3,6</w:t>
            </w:r>
          </w:p>
        </w:tc>
        <w:tc>
          <w:tcPr>
            <w:tcW w:w="493" w:type="pct"/>
            <w:vAlign w:val="center"/>
          </w:tcPr>
          <w:p w:rsidR="002F26BD" w:rsidRPr="00082CB9" w:rsidRDefault="002F26BD" w:rsidP="00082CB9">
            <w:pPr>
              <w:jc w:val="right"/>
              <w:rPr>
                <w:rFonts w:ascii="Segoe UI" w:hAnsi="Segoe UI" w:cs="Segoe UI"/>
                <w:sz w:val="20"/>
              </w:rPr>
            </w:pPr>
            <w:r w:rsidRPr="00082CB9">
              <w:rPr>
                <w:rFonts w:ascii="Segoe UI" w:hAnsi="Segoe UI" w:cs="Segoe UI"/>
                <w:sz w:val="20"/>
              </w:rPr>
              <w:t>67,9</w:t>
            </w:r>
          </w:p>
        </w:tc>
      </w:tr>
      <w:tr w:rsidR="002F26BD" w:rsidRPr="000769E7" w:rsidTr="002F26BD">
        <w:trPr>
          <w:trHeight w:val="658"/>
          <w:jc w:val="center"/>
        </w:trPr>
        <w:tc>
          <w:tcPr>
            <w:tcW w:w="501" w:type="pct"/>
            <w:shd w:val="clear" w:color="auto" w:fill="auto"/>
            <w:noWrap/>
            <w:vAlign w:val="center"/>
          </w:tcPr>
          <w:p w:rsidR="002F26BD" w:rsidRPr="00524B0C" w:rsidRDefault="002F26BD" w:rsidP="002F26BD">
            <w:pPr>
              <w:jc w:val="center"/>
              <w:rPr>
                <w:rFonts w:ascii="Segoe UI" w:hAnsi="Segoe UI" w:cs="Segoe UI"/>
                <w:sz w:val="20"/>
              </w:rPr>
            </w:pPr>
            <w:r w:rsidRPr="00524B0C">
              <w:rPr>
                <w:rFonts w:ascii="Segoe UI" w:hAnsi="Segoe UI" w:cs="Segoe UI"/>
                <w:sz w:val="20"/>
              </w:rPr>
              <w:t>643</w:t>
            </w:r>
          </w:p>
        </w:tc>
        <w:tc>
          <w:tcPr>
            <w:tcW w:w="1645" w:type="pct"/>
            <w:shd w:val="clear" w:color="auto" w:fill="auto"/>
            <w:vAlign w:val="center"/>
          </w:tcPr>
          <w:p w:rsidR="002F26BD" w:rsidRPr="00524B0C" w:rsidRDefault="002F26BD" w:rsidP="002F26BD">
            <w:pPr>
              <w:rPr>
                <w:rFonts w:ascii="Segoe UI" w:hAnsi="Segoe UI" w:cs="Segoe UI"/>
                <w:sz w:val="20"/>
              </w:rPr>
            </w:pPr>
            <w:r w:rsidRPr="00524B0C">
              <w:rPr>
                <w:rFonts w:ascii="Segoe UI" w:hAnsi="Segoe UI" w:cs="Segoe UI"/>
                <w:sz w:val="20"/>
              </w:rPr>
              <w:t>Prihodi od kamata na dane zajmove</w:t>
            </w:r>
          </w:p>
        </w:tc>
        <w:tc>
          <w:tcPr>
            <w:tcW w:w="642" w:type="pct"/>
            <w:vAlign w:val="center"/>
          </w:tcPr>
          <w:p w:rsidR="002F26BD" w:rsidRPr="00524B0C" w:rsidRDefault="002F26BD" w:rsidP="002F26BD">
            <w:pPr>
              <w:jc w:val="right"/>
              <w:rPr>
                <w:rFonts w:ascii="Segoe UI" w:hAnsi="Segoe UI" w:cs="Segoe UI"/>
                <w:sz w:val="20"/>
              </w:rPr>
            </w:pPr>
            <w:r>
              <w:rPr>
                <w:rFonts w:ascii="Segoe UI" w:hAnsi="Segoe UI" w:cs="Segoe UI"/>
                <w:sz w:val="20"/>
              </w:rPr>
              <w:t>1.016.533</w:t>
            </w:r>
          </w:p>
        </w:tc>
        <w:tc>
          <w:tcPr>
            <w:tcW w:w="587" w:type="pct"/>
            <w:shd w:val="clear" w:color="auto" w:fill="auto"/>
            <w:vAlign w:val="center"/>
          </w:tcPr>
          <w:p w:rsidR="002F26BD" w:rsidRPr="00524B0C" w:rsidRDefault="002F26BD" w:rsidP="002F26BD">
            <w:pPr>
              <w:jc w:val="right"/>
              <w:rPr>
                <w:rFonts w:ascii="Segoe UI" w:hAnsi="Segoe UI" w:cs="Segoe UI"/>
                <w:sz w:val="20"/>
              </w:rPr>
            </w:pPr>
            <w:r>
              <w:rPr>
                <w:rFonts w:ascii="Segoe UI" w:hAnsi="Segoe UI" w:cs="Segoe UI"/>
                <w:sz w:val="20"/>
              </w:rPr>
              <w:t>968.200</w:t>
            </w:r>
          </w:p>
        </w:tc>
        <w:tc>
          <w:tcPr>
            <w:tcW w:w="642" w:type="pct"/>
            <w:shd w:val="clear" w:color="auto" w:fill="auto"/>
            <w:noWrap/>
            <w:vAlign w:val="center"/>
          </w:tcPr>
          <w:p w:rsidR="002F26BD" w:rsidRPr="00524B0C" w:rsidRDefault="002F26BD" w:rsidP="002F26BD">
            <w:pPr>
              <w:jc w:val="right"/>
              <w:rPr>
                <w:rFonts w:ascii="Segoe UI" w:hAnsi="Segoe UI" w:cs="Segoe UI"/>
                <w:sz w:val="20"/>
              </w:rPr>
            </w:pPr>
            <w:r>
              <w:rPr>
                <w:rFonts w:ascii="Segoe UI" w:hAnsi="Segoe UI" w:cs="Segoe UI"/>
                <w:sz w:val="20"/>
              </w:rPr>
              <w:t>963.404</w:t>
            </w:r>
          </w:p>
        </w:tc>
        <w:tc>
          <w:tcPr>
            <w:tcW w:w="490" w:type="pct"/>
            <w:shd w:val="clear" w:color="auto" w:fill="auto"/>
            <w:vAlign w:val="center"/>
          </w:tcPr>
          <w:p w:rsidR="002F26BD" w:rsidRPr="00524B0C" w:rsidRDefault="002F26BD" w:rsidP="002F26BD">
            <w:pPr>
              <w:jc w:val="right"/>
              <w:rPr>
                <w:rFonts w:ascii="Segoe UI" w:hAnsi="Segoe UI" w:cs="Segoe UI"/>
                <w:sz w:val="20"/>
              </w:rPr>
            </w:pPr>
            <w:r>
              <w:rPr>
                <w:rFonts w:ascii="Segoe UI" w:hAnsi="Segoe UI" w:cs="Segoe UI"/>
                <w:sz w:val="20"/>
              </w:rPr>
              <w:t>94,8</w:t>
            </w:r>
          </w:p>
        </w:tc>
        <w:tc>
          <w:tcPr>
            <w:tcW w:w="493" w:type="pct"/>
            <w:vAlign w:val="center"/>
          </w:tcPr>
          <w:p w:rsidR="002F26BD" w:rsidRPr="00082CB9" w:rsidRDefault="002F26BD" w:rsidP="002F26BD">
            <w:pPr>
              <w:jc w:val="right"/>
              <w:rPr>
                <w:rFonts w:ascii="Segoe UI" w:hAnsi="Segoe UI" w:cs="Segoe UI"/>
                <w:sz w:val="20"/>
              </w:rPr>
            </w:pPr>
            <w:r w:rsidRPr="00082CB9">
              <w:rPr>
                <w:rFonts w:ascii="Segoe UI" w:hAnsi="Segoe UI" w:cs="Segoe UI"/>
                <w:sz w:val="20"/>
              </w:rPr>
              <w:t>99,5</w:t>
            </w:r>
          </w:p>
        </w:tc>
      </w:tr>
      <w:tr w:rsidR="00BC343B" w:rsidRPr="000769E7" w:rsidTr="002F26BD">
        <w:trPr>
          <w:trHeight w:val="658"/>
          <w:jc w:val="center"/>
        </w:trPr>
        <w:tc>
          <w:tcPr>
            <w:tcW w:w="501" w:type="pct"/>
            <w:shd w:val="clear" w:color="auto" w:fill="auto"/>
            <w:noWrap/>
            <w:vAlign w:val="center"/>
          </w:tcPr>
          <w:p w:rsidR="00BC343B" w:rsidRPr="00524B0C" w:rsidRDefault="00BC343B" w:rsidP="002F26BD">
            <w:pPr>
              <w:jc w:val="center"/>
              <w:rPr>
                <w:rFonts w:ascii="Segoe UI" w:hAnsi="Segoe UI" w:cs="Segoe UI"/>
                <w:b/>
                <w:sz w:val="20"/>
              </w:rPr>
            </w:pPr>
            <w:r w:rsidRPr="00524B0C">
              <w:rPr>
                <w:rFonts w:ascii="Segoe UI" w:hAnsi="Segoe UI" w:cs="Segoe UI"/>
                <w:b/>
                <w:sz w:val="20"/>
              </w:rPr>
              <w:t>65</w:t>
            </w:r>
          </w:p>
        </w:tc>
        <w:tc>
          <w:tcPr>
            <w:tcW w:w="1645" w:type="pct"/>
            <w:shd w:val="clear" w:color="auto" w:fill="auto"/>
            <w:vAlign w:val="center"/>
          </w:tcPr>
          <w:p w:rsidR="00BC343B" w:rsidRPr="00524B0C" w:rsidRDefault="00BC343B" w:rsidP="002F26BD">
            <w:pPr>
              <w:rPr>
                <w:rFonts w:ascii="Segoe UI" w:hAnsi="Segoe UI" w:cs="Segoe UI"/>
                <w:b/>
                <w:sz w:val="20"/>
              </w:rPr>
            </w:pPr>
            <w:r w:rsidRPr="00524B0C">
              <w:rPr>
                <w:rFonts w:ascii="Segoe UI" w:hAnsi="Segoe UI" w:cs="Segoe UI"/>
                <w:b/>
                <w:sz w:val="20"/>
              </w:rPr>
              <w:t>Prihodi od upravnih i administrativnih pristojbi, pristojbi po posebnim propisima i naknadama</w:t>
            </w:r>
          </w:p>
        </w:tc>
        <w:tc>
          <w:tcPr>
            <w:tcW w:w="642" w:type="pct"/>
            <w:vAlign w:val="center"/>
          </w:tcPr>
          <w:p w:rsidR="00BC343B" w:rsidRPr="00524B0C" w:rsidRDefault="0049517E" w:rsidP="002F26BD">
            <w:pPr>
              <w:jc w:val="right"/>
              <w:rPr>
                <w:rFonts w:ascii="Segoe UI" w:hAnsi="Segoe UI" w:cs="Segoe UI"/>
                <w:b/>
                <w:sz w:val="20"/>
              </w:rPr>
            </w:pPr>
            <w:r>
              <w:rPr>
                <w:rFonts w:ascii="Segoe UI" w:hAnsi="Segoe UI" w:cs="Segoe UI"/>
                <w:b/>
                <w:sz w:val="20"/>
              </w:rPr>
              <w:t>2.380</w:t>
            </w:r>
          </w:p>
        </w:tc>
        <w:tc>
          <w:tcPr>
            <w:tcW w:w="587" w:type="pct"/>
            <w:shd w:val="clear" w:color="auto" w:fill="auto"/>
            <w:vAlign w:val="center"/>
          </w:tcPr>
          <w:p w:rsidR="00BC343B" w:rsidRPr="00524B0C" w:rsidRDefault="001E45A3" w:rsidP="002F26BD">
            <w:pPr>
              <w:jc w:val="right"/>
              <w:rPr>
                <w:rFonts w:ascii="Segoe UI" w:hAnsi="Segoe UI" w:cs="Segoe UI"/>
                <w:b/>
                <w:sz w:val="20"/>
              </w:rPr>
            </w:pPr>
            <w:r>
              <w:rPr>
                <w:rFonts w:ascii="Segoe UI" w:hAnsi="Segoe UI" w:cs="Segoe UI"/>
                <w:b/>
                <w:sz w:val="20"/>
              </w:rPr>
              <w:t>0</w:t>
            </w:r>
          </w:p>
        </w:tc>
        <w:tc>
          <w:tcPr>
            <w:tcW w:w="642" w:type="pct"/>
            <w:shd w:val="clear" w:color="auto" w:fill="auto"/>
            <w:noWrap/>
            <w:vAlign w:val="center"/>
          </w:tcPr>
          <w:p w:rsidR="00BC343B" w:rsidRPr="00524B0C" w:rsidRDefault="001E45A3" w:rsidP="002F26BD">
            <w:pPr>
              <w:jc w:val="right"/>
              <w:rPr>
                <w:rFonts w:ascii="Segoe UI" w:hAnsi="Segoe UI" w:cs="Segoe UI"/>
                <w:b/>
                <w:sz w:val="20"/>
              </w:rPr>
            </w:pPr>
            <w:r>
              <w:rPr>
                <w:rFonts w:ascii="Segoe UI" w:hAnsi="Segoe UI" w:cs="Segoe UI"/>
                <w:b/>
                <w:sz w:val="20"/>
              </w:rPr>
              <w:t>0</w:t>
            </w:r>
          </w:p>
        </w:tc>
        <w:tc>
          <w:tcPr>
            <w:tcW w:w="490" w:type="pct"/>
            <w:shd w:val="clear" w:color="auto" w:fill="auto"/>
            <w:vAlign w:val="center"/>
          </w:tcPr>
          <w:p w:rsidR="00BC343B" w:rsidRPr="00524B0C" w:rsidRDefault="00DA31D7" w:rsidP="002F26BD">
            <w:pPr>
              <w:jc w:val="right"/>
              <w:rPr>
                <w:rFonts w:ascii="Segoe UI" w:hAnsi="Segoe UI" w:cs="Segoe UI"/>
                <w:b/>
                <w:sz w:val="20"/>
              </w:rPr>
            </w:pPr>
            <w:r>
              <w:rPr>
                <w:rFonts w:ascii="Segoe UI" w:hAnsi="Segoe UI" w:cs="Segoe UI"/>
                <w:b/>
                <w:sz w:val="20"/>
              </w:rPr>
              <w:t>-</w:t>
            </w:r>
          </w:p>
        </w:tc>
        <w:tc>
          <w:tcPr>
            <w:tcW w:w="493" w:type="pct"/>
            <w:vAlign w:val="center"/>
          </w:tcPr>
          <w:p w:rsidR="00BC343B" w:rsidRPr="00082CB9" w:rsidRDefault="000769E7" w:rsidP="002F26BD">
            <w:pPr>
              <w:jc w:val="right"/>
              <w:rPr>
                <w:rFonts w:ascii="Segoe UI" w:hAnsi="Segoe UI" w:cs="Segoe UI"/>
                <w:b/>
                <w:sz w:val="20"/>
              </w:rPr>
            </w:pPr>
            <w:r w:rsidRPr="00082CB9">
              <w:rPr>
                <w:rFonts w:ascii="Segoe UI" w:hAnsi="Segoe UI" w:cs="Segoe UI"/>
                <w:b/>
                <w:sz w:val="20"/>
              </w:rPr>
              <w:t>-</w:t>
            </w:r>
          </w:p>
        </w:tc>
      </w:tr>
      <w:tr w:rsidR="00BC343B" w:rsidRPr="000769E7" w:rsidTr="002F26BD">
        <w:trPr>
          <w:trHeight w:val="658"/>
          <w:jc w:val="center"/>
        </w:trPr>
        <w:tc>
          <w:tcPr>
            <w:tcW w:w="501" w:type="pct"/>
            <w:shd w:val="clear" w:color="auto" w:fill="auto"/>
            <w:noWrap/>
            <w:vAlign w:val="center"/>
          </w:tcPr>
          <w:p w:rsidR="00BC343B" w:rsidRPr="00524B0C" w:rsidRDefault="00BC343B" w:rsidP="002F26BD">
            <w:pPr>
              <w:jc w:val="center"/>
              <w:rPr>
                <w:rFonts w:ascii="Segoe UI" w:hAnsi="Segoe UI" w:cs="Segoe UI"/>
                <w:sz w:val="20"/>
              </w:rPr>
            </w:pPr>
            <w:r w:rsidRPr="00524B0C">
              <w:rPr>
                <w:rFonts w:ascii="Segoe UI" w:hAnsi="Segoe UI" w:cs="Segoe UI"/>
                <w:sz w:val="20"/>
              </w:rPr>
              <w:t>652</w:t>
            </w:r>
          </w:p>
        </w:tc>
        <w:tc>
          <w:tcPr>
            <w:tcW w:w="1645" w:type="pct"/>
            <w:shd w:val="clear" w:color="auto" w:fill="auto"/>
            <w:vAlign w:val="center"/>
          </w:tcPr>
          <w:p w:rsidR="00BC343B" w:rsidRPr="00524B0C" w:rsidRDefault="00BC343B" w:rsidP="002F26BD">
            <w:pPr>
              <w:rPr>
                <w:rFonts w:ascii="Segoe UI" w:hAnsi="Segoe UI" w:cs="Segoe UI"/>
                <w:sz w:val="20"/>
              </w:rPr>
            </w:pPr>
            <w:r w:rsidRPr="00524B0C">
              <w:rPr>
                <w:rFonts w:ascii="Segoe UI" w:hAnsi="Segoe UI" w:cs="Segoe UI"/>
                <w:sz w:val="20"/>
              </w:rPr>
              <w:t>Prihodi po posebnim propisima</w:t>
            </w:r>
          </w:p>
        </w:tc>
        <w:tc>
          <w:tcPr>
            <w:tcW w:w="642" w:type="pct"/>
            <w:vAlign w:val="center"/>
          </w:tcPr>
          <w:p w:rsidR="00BC343B" w:rsidRPr="00524B0C" w:rsidRDefault="0049517E" w:rsidP="002F26BD">
            <w:pPr>
              <w:jc w:val="right"/>
              <w:rPr>
                <w:rFonts w:ascii="Segoe UI" w:hAnsi="Segoe UI" w:cs="Segoe UI"/>
                <w:sz w:val="20"/>
              </w:rPr>
            </w:pPr>
            <w:r>
              <w:rPr>
                <w:rFonts w:ascii="Segoe UI" w:hAnsi="Segoe UI" w:cs="Segoe UI"/>
                <w:sz w:val="20"/>
              </w:rPr>
              <w:t>2.380</w:t>
            </w:r>
          </w:p>
        </w:tc>
        <w:tc>
          <w:tcPr>
            <w:tcW w:w="587" w:type="pct"/>
            <w:shd w:val="clear" w:color="auto" w:fill="auto"/>
            <w:vAlign w:val="center"/>
          </w:tcPr>
          <w:p w:rsidR="00BC343B" w:rsidRPr="00524B0C" w:rsidRDefault="001E45A3" w:rsidP="002F26BD">
            <w:pPr>
              <w:jc w:val="right"/>
              <w:rPr>
                <w:rFonts w:ascii="Segoe UI" w:hAnsi="Segoe UI" w:cs="Segoe UI"/>
                <w:sz w:val="20"/>
              </w:rPr>
            </w:pPr>
            <w:r>
              <w:rPr>
                <w:rFonts w:ascii="Segoe UI" w:hAnsi="Segoe UI" w:cs="Segoe UI"/>
                <w:sz w:val="20"/>
              </w:rPr>
              <w:t>0</w:t>
            </w:r>
          </w:p>
        </w:tc>
        <w:tc>
          <w:tcPr>
            <w:tcW w:w="642" w:type="pct"/>
            <w:shd w:val="clear" w:color="auto" w:fill="auto"/>
            <w:noWrap/>
            <w:vAlign w:val="center"/>
          </w:tcPr>
          <w:p w:rsidR="00BC343B" w:rsidRPr="00524B0C" w:rsidRDefault="001E45A3" w:rsidP="002F26BD">
            <w:pPr>
              <w:jc w:val="right"/>
              <w:rPr>
                <w:rFonts w:ascii="Segoe UI" w:hAnsi="Segoe UI" w:cs="Segoe UI"/>
                <w:sz w:val="20"/>
              </w:rPr>
            </w:pPr>
            <w:r>
              <w:rPr>
                <w:rFonts w:ascii="Segoe UI" w:hAnsi="Segoe UI" w:cs="Segoe UI"/>
                <w:sz w:val="20"/>
              </w:rPr>
              <w:t>0</w:t>
            </w:r>
          </w:p>
        </w:tc>
        <w:tc>
          <w:tcPr>
            <w:tcW w:w="490" w:type="pct"/>
            <w:shd w:val="clear" w:color="auto" w:fill="auto"/>
            <w:vAlign w:val="center"/>
          </w:tcPr>
          <w:p w:rsidR="00BC343B" w:rsidRPr="00524B0C" w:rsidRDefault="00DA31D7" w:rsidP="002F26BD">
            <w:pPr>
              <w:jc w:val="right"/>
              <w:rPr>
                <w:rFonts w:ascii="Segoe UI" w:hAnsi="Segoe UI" w:cs="Segoe UI"/>
                <w:sz w:val="20"/>
              </w:rPr>
            </w:pPr>
            <w:r>
              <w:rPr>
                <w:rFonts w:ascii="Segoe UI" w:hAnsi="Segoe UI" w:cs="Segoe UI"/>
                <w:sz w:val="20"/>
              </w:rPr>
              <w:t>-</w:t>
            </w:r>
          </w:p>
        </w:tc>
        <w:tc>
          <w:tcPr>
            <w:tcW w:w="493" w:type="pct"/>
            <w:vAlign w:val="center"/>
          </w:tcPr>
          <w:p w:rsidR="00BC343B" w:rsidRPr="00082CB9" w:rsidRDefault="000769E7" w:rsidP="002F26BD">
            <w:pPr>
              <w:jc w:val="right"/>
              <w:rPr>
                <w:rFonts w:ascii="Segoe UI" w:hAnsi="Segoe UI" w:cs="Segoe UI"/>
                <w:sz w:val="20"/>
              </w:rPr>
            </w:pPr>
            <w:r w:rsidRPr="00082CB9">
              <w:rPr>
                <w:rFonts w:ascii="Segoe UI" w:hAnsi="Segoe UI" w:cs="Segoe UI"/>
                <w:sz w:val="20"/>
              </w:rPr>
              <w:t>-</w:t>
            </w:r>
          </w:p>
        </w:tc>
      </w:tr>
      <w:tr w:rsidR="002F26BD" w:rsidRPr="000769E7" w:rsidTr="002F26BD">
        <w:trPr>
          <w:trHeight w:val="658"/>
          <w:jc w:val="center"/>
        </w:trPr>
        <w:tc>
          <w:tcPr>
            <w:tcW w:w="501" w:type="pct"/>
            <w:shd w:val="clear" w:color="auto" w:fill="auto"/>
            <w:noWrap/>
            <w:vAlign w:val="center"/>
          </w:tcPr>
          <w:p w:rsidR="002F26BD" w:rsidRPr="00524B0C" w:rsidRDefault="002F26BD" w:rsidP="002F26BD">
            <w:pPr>
              <w:jc w:val="center"/>
              <w:rPr>
                <w:rFonts w:ascii="Segoe UI" w:hAnsi="Segoe UI" w:cs="Segoe UI"/>
                <w:b/>
                <w:sz w:val="20"/>
              </w:rPr>
            </w:pPr>
            <w:r w:rsidRPr="00524B0C">
              <w:rPr>
                <w:rFonts w:ascii="Segoe UI" w:hAnsi="Segoe UI" w:cs="Segoe UI"/>
                <w:b/>
                <w:sz w:val="20"/>
              </w:rPr>
              <w:t>67</w:t>
            </w:r>
          </w:p>
        </w:tc>
        <w:tc>
          <w:tcPr>
            <w:tcW w:w="1645" w:type="pct"/>
            <w:shd w:val="clear" w:color="auto" w:fill="auto"/>
            <w:vAlign w:val="center"/>
          </w:tcPr>
          <w:p w:rsidR="002F26BD" w:rsidRPr="00524B0C" w:rsidRDefault="002F26BD" w:rsidP="002F26BD">
            <w:pPr>
              <w:rPr>
                <w:rFonts w:ascii="Segoe UI" w:hAnsi="Segoe UI" w:cs="Segoe UI"/>
                <w:b/>
                <w:sz w:val="20"/>
              </w:rPr>
            </w:pPr>
            <w:r w:rsidRPr="00524B0C">
              <w:rPr>
                <w:rFonts w:ascii="Segoe UI" w:hAnsi="Segoe UI" w:cs="Segoe UI"/>
                <w:b/>
                <w:sz w:val="20"/>
              </w:rPr>
              <w:t>Prihodi iz nadležnog proračuna i od HZZO-a temeljem ugovornih obveza</w:t>
            </w:r>
          </w:p>
        </w:tc>
        <w:tc>
          <w:tcPr>
            <w:tcW w:w="642" w:type="pct"/>
            <w:vAlign w:val="center"/>
          </w:tcPr>
          <w:p w:rsidR="002F26BD" w:rsidRPr="00524B0C" w:rsidRDefault="002F26BD" w:rsidP="002F26BD">
            <w:pPr>
              <w:jc w:val="right"/>
              <w:rPr>
                <w:rFonts w:ascii="Segoe UI" w:hAnsi="Segoe UI" w:cs="Segoe UI"/>
                <w:b/>
                <w:sz w:val="20"/>
              </w:rPr>
            </w:pPr>
            <w:r>
              <w:rPr>
                <w:rFonts w:ascii="Segoe UI" w:hAnsi="Segoe UI" w:cs="Segoe UI"/>
                <w:b/>
                <w:sz w:val="20"/>
              </w:rPr>
              <w:t>1.042.558</w:t>
            </w:r>
          </w:p>
        </w:tc>
        <w:tc>
          <w:tcPr>
            <w:tcW w:w="587" w:type="pct"/>
            <w:shd w:val="clear" w:color="auto" w:fill="auto"/>
            <w:vAlign w:val="center"/>
          </w:tcPr>
          <w:p w:rsidR="002F26BD" w:rsidRPr="00524B0C" w:rsidRDefault="002F26BD" w:rsidP="002F26BD">
            <w:pPr>
              <w:jc w:val="right"/>
              <w:rPr>
                <w:rFonts w:ascii="Segoe UI" w:hAnsi="Segoe UI" w:cs="Segoe UI"/>
                <w:b/>
                <w:sz w:val="20"/>
              </w:rPr>
            </w:pPr>
            <w:r>
              <w:rPr>
                <w:rFonts w:ascii="Segoe UI" w:hAnsi="Segoe UI" w:cs="Segoe UI"/>
                <w:b/>
                <w:sz w:val="20"/>
              </w:rPr>
              <w:t>1.120.700</w:t>
            </w:r>
          </w:p>
        </w:tc>
        <w:tc>
          <w:tcPr>
            <w:tcW w:w="642" w:type="pct"/>
            <w:shd w:val="clear" w:color="auto" w:fill="auto"/>
            <w:noWrap/>
            <w:vAlign w:val="center"/>
          </w:tcPr>
          <w:p w:rsidR="002F26BD" w:rsidRPr="00524B0C" w:rsidRDefault="002F26BD" w:rsidP="002F26BD">
            <w:pPr>
              <w:jc w:val="right"/>
              <w:rPr>
                <w:rFonts w:ascii="Segoe UI" w:hAnsi="Segoe UI" w:cs="Segoe UI"/>
                <w:b/>
                <w:sz w:val="20"/>
              </w:rPr>
            </w:pPr>
            <w:r>
              <w:rPr>
                <w:rFonts w:ascii="Segoe UI" w:hAnsi="Segoe UI" w:cs="Segoe UI"/>
                <w:b/>
                <w:sz w:val="20"/>
              </w:rPr>
              <w:t>1.143.971</w:t>
            </w:r>
          </w:p>
        </w:tc>
        <w:tc>
          <w:tcPr>
            <w:tcW w:w="490" w:type="pct"/>
            <w:shd w:val="clear" w:color="auto" w:fill="auto"/>
            <w:vAlign w:val="center"/>
          </w:tcPr>
          <w:p w:rsidR="002F26BD" w:rsidRPr="00524B0C" w:rsidRDefault="002F26BD" w:rsidP="002F26BD">
            <w:pPr>
              <w:jc w:val="right"/>
              <w:rPr>
                <w:rFonts w:ascii="Segoe UI" w:hAnsi="Segoe UI" w:cs="Segoe UI"/>
                <w:b/>
                <w:sz w:val="20"/>
              </w:rPr>
            </w:pPr>
            <w:r>
              <w:rPr>
                <w:rFonts w:ascii="Segoe UI" w:hAnsi="Segoe UI" w:cs="Segoe UI"/>
                <w:b/>
                <w:sz w:val="20"/>
              </w:rPr>
              <w:t>109,7</w:t>
            </w:r>
          </w:p>
        </w:tc>
        <w:tc>
          <w:tcPr>
            <w:tcW w:w="493" w:type="pct"/>
            <w:vAlign w:val="center"/>
          </w:tcPr>
          <w:p w:rsidR="002F26BD" w:rsidRPr="00082CB9" w:rsidRDefault="002F26BD" w:rsidP="002F26BD">
            <w:pPr>
              <w:jc w:val="right"/>
              <w:rPr>
                <w:rFonts w:ascii="Segoe UI" w:hAnsi="Segoe UI" w:cs="Segoe UI"/>
                <w:b/>
                <w:sz w:val="20"/>
              </w:rPr>
            </w:pPr>
            <w:r w:rsidRPr="00082CB9">
              <w:rPr>
                <w:rFonts w:ascii="Segoe UI" w:hAnsi="Segoe UI" w:cs="Segoe UI"/>
                <w:b/>
                <w:sz w:val="20"/>
              </w:rPr>
              <w:t>102,1</w:t>
            </w:r>
          </w:p>
        </w:tc>
      </w:tr>
      <w:tr w:rsidR="002F26BD" w:rsidRPr="000769E7" w:rsidTr="002F26BD">
        <w:trPr>
          <w:trHeight w:val="658"/>
          <w:jc w:val="center"/>
        </w:trPr>
        <w:tc>
          <w:tcPr>
            <w:tcW w:w="501" w:type="pct"/>
            <w:shd w:val="clear" w:color="auto" w:fill="auto"/>
            <w:noWrap/>
            <w:vAlign w:val="center"/>
          </w:tcPr>
          <w:p w:rsidR="002F26BD" w:rsidRPr="00524B0C" w:rsidRDefault="002F26BD" w:rsidP="002F26BD">
            <w:pPr>
              <w:jc w:val="center"/>
              <w:rPr>
                <w:rFonts w:ascii="Segoe UI" w:hAnsi="Segoe UI" w:cs="Segoe UI"/>
                <w:sz w:val="20"/>
              </w:rPr>
            </w:pPr>
            <w:r w:rsidRPr="00524B0C">
              <w:rPr>
                <w:rFonts w:ascii="Segoe UI" w:hAnsi="Segoe UI" w:cs="Segoe UI"/>
                <w:sz w:val="20"/>
              </w:rPr>
              <w:t>671</w:t>
            </w:r>
          </w:p>
        </w:tc>
        <w:tc>
          <w:tcPr>
            <w:tcW w:w="1645" w:type="pct"/>
            <w:shd w:val="clear" w:color="auto" w:fill="auto"/>
            <w:vAlign w:val="center"/>
          </w:tcPr>
          <w:p w:rsidR="002F26BD" w:rsidRPr="00524B0C" w:rsidRDefault="002F26BD" w:rsidP="002F26BD">
            <w:pPr>
              <w:rPr>
                <w:rFonts w:ascii="Segoe UI" w:hAnsi="Segoe UI" w:cs="Segoe UI"/>
                <w:sz w:val="20"/>
              </w:rPr>
            </w:pPr>
            <w:r w:rsidRPr="00524B0C">
              <w:rPr>
                <w:rFonts w:ascii="Segoe UI" w:hAnsi="Segoe UI" w:cs="Segoe UI"/>
                <w:sz w:val="20"/>
              </w:rPr>
              <w:t>Prihodi iz nadležnog proračuna za financiranje redovne djelatnosti proračunskih korisnika</w:t>
            </w:r>
          </w:p>
        </w:tc>
        <w:tc>
          <w:tcPr>
            <w:tcW w:w="642" w:type="pct"/>
            <w:vAlign w:val="center"/>
          </w:tcPr>
          <w:p w:rsidR="002F26BD" w:rsidRPr="00524B0C" w:rsidRDefault="002F26BD" w:rsidP="002F26BD">
            <w:pPr>
              <w:jc w:val="right"/>
              <w:rPr>
                <w:rFonts w:ascii="Segoe UI" w:hAnsi="Segoe UI" w:cs="Segoe UI"/>
                <w:sz w:val="20"/>
              </w:rPr>
            </w:pPr>
            <w:r>
              <w:rPr>
                <w:rFonts w:ascii="Segoe UI" w:hAnsi="Segoe UI" w:cs="Segoe UI"/>
                <w:sz w:val="20"/>
              </w:rPr>
              <w:t>1.042.558</w:t>
            </w:r>
          </w:p>
        </w:tc>
        <w:tc>
          <w:tcPr>
            <w:tcW w:w="587" w:type="pct"/>
            <w:shd w:val="clear" w:color="auto" w:fill="auto"/>
            <w:vAlign w:val="center"/>
          </w:tcPr>
          <w:p w:rsidR="002F26BD" w:rsidRPr="00524B0C" w:rsidRDefault="002F26BD" w:rsidP="002F26BD">
            <w:pPr>
              <w:jc w:val="right"/>
              <w:rPr>
                <w:rFonts w:ascii="Segoe UI" w:hAnsi="Segoe UI" w:cs="Segoe UI"/>
                <w:sz w:val="20"/>
              </w:rPr>
            </w:pPr>
            <w:r>
              <w:rPr>
                <w:rFonts w:ascii="Segoe UI" w:hAnsi="Segoe UI" w:cs="Segoe UI"/>
                <w:sz w:val="20"/>
              </w:rPr>
              <w:t>1.120.700</w:t>
            </w:r>
          </w:p>
        </w:tc>
        <w:tc>
          <w:tcPr>
            <w:tcW w:w="642" w:type="pct"/>
            <w:shd w:val="clear" w:color="auto" w:fill="auto"/>
            <w:noWrap/>
            <w:vAlign w:val="center"/>
          </w:tcPr>
          <w:p w:rsidR="002F26BD" w:rsidRPr="00524B0C" w:rsidRDefault="002F26BD" w:rsidP="002F26BD">
            <w:pPr>
              <w:jc w:val="right"/>
              <w:rPr>
                <w:rFonts w:ascii="Segoe UI" w:hAnsi="Segoe UI" w:cs="Segoe UI"/>
                <w:sz w:val="20"/>
              </w:rPr>
            </w:pPr>
            <w:r>
              <w:rPr>
                <w:rFonts w:ascii="Segoe UI" w:hAnsi="Segoe UI" w:cs="Segoe UI"/>
                <w:sz w:val="20"/>
              </w:rPr>
              <w:t>1.143.971</w:t>
            </w:r>
          </w:p>
        </w:tc>
        <w:tc>
          <w:tcPr>
            <w:tcW w:w="490" w:type="pct"/>
            <w:shd w:val="clear" w:color="auto" w:fill="auto"/>
            <w:vAlign w:val="center"/>
          </w:tcPr>
          <w:p w:rsidR="002F26BD" w:rsidRPr="00524B0C" w:rsidRDefault="002F26BD" w:rsidP="002F26BD">
            <w:pPr>
              <w:jc w:val="right"/>
              <w:rPr>
                <w:rFonts w:ascii="Segoe UI" w:hAnsi="Segoe UI" w:cs="Segoe UI"/>
                <w:sz w:val="20"/>
              </w:rPr>
            </w:pPr>
            <w:r>
              <w:rPr>
                <w:rFonts w:ascii="Segoe UI" w:hAnsi="Segoe UI" w:cs="Segoe UI"/>
                <w:sz w:val="20"/>
              </w:rPr>
              <w:t>109,7</w:t>
            </w:r>
          </w:p>
        </w:tc>
        <w:tc>
          <w:tcPr>
            <w:tcW w:w="493" w:type="pct"/>
            <w:vAlign w:val="center"/>
          </w:tcPr>
          <w:p w:rsidR="002F26BD" w:rsidRPr="00082CB9" w:rsidRDefault="002F26BD" w:rsidP="002F26BD">
            <w:pPr>
              <w:jc w:val="right"/>
              <w:rPr>
                <w:rFonts w:ascii="Segoe UI" w:hAnsi="Segoe UI" w:cs="Segoe UI"/>
                <w:sz w:val="20"/>
              </w:rPr>
            </w:pPr>
            <w:r w:rsidRPr="00082CB9">
              <w:rPr>
                <w:rFonts w:ascii="Segoe UI" w:hAnsi="Segoe UI" w:cs="Segoe UI"/>
                <w:sz w:val="20"/>
              </w:rPr>
              <w:t>102,1</w:t>
            </w:r>
          </w:p>
        </w:tc>
      </w:tr>
      <w:tr w:rsidR="002F26BD" w:rsidRPr="000769E7" w:rsidTr="002F26BD">
        <w:trPr>
          <w:trHeight w:val="658"/>
          <w:jc w:val="center"/>
        </w:trPr>
        <w:tc>
          <w:tcPr>
            <w:tcW w:w="501" w:type="pct"/>
            <w:shd w:val="clear" w:color="auto" w:fill="auto"/>
            <w:noWrap/>
            <w:vAlign w:val="center"/>
          </w:tcPr>
          <w:p w:rsidR="002F26BD" w:rsidRPr="0049517E" w:rsidRDefault="002F26BD" w:rsidP="002F26BD">
            <w:pPr>
              <w:jc w:val="center"/>
              <w:rPr>
                <w:rFonts w:ascii="Segoe UI" w:hAnsi="Segoe UI" w:cs="Segoe UI"/>
                <w:b/>
                <w:sz w:val="20"/>
              </w:rPr>
            </w:pPr>
            <w:r w:rsidRPr="0049517E">
              <w:rPr>
                <w:rFonts w:ascii="Segoe UI" w:hAnsi="Segoe UI" w:cs="Segoe UI"/>
                <w:b/>
                <w:sz w:val="20"/>
              </w:rPr>
              <w:t>7</w:t>
            </w:r>
          </w:p>
        </w:tc>
        <w:tc>
          <w:tcPr>
            <w:tcW w:w="1645" w:type="pct"/>
            <w:shd w:val="clear" w:color="auto" w:fill="auto"/>
            <w:vAlign w:val="center"/>
          </w:tcPr>
          <w:p w:rsidR="002F26BD" w:rsidRPr="0049517E" w:rsidRDefault="002F26BD" w:rsidP="002F26BD">
            <w:pPr>
              <w:rPr>
                <w:rFonts w:ascii="Segoe UI" w:hAnsi="Segoe UI" w:cs="Segoe UI"/>
                <w:b/>
                <w:sz w:val="20"/>
              </w:rPr>
            </w:pPr>
            <w:r w:rsidRPr="0049517E">
              <w:rPr>
                <w:rFonts w:ascii="Segoe UI" w:hAnsi="Segoe UI" w:cs="Segoe UI"/>
                <w:b/>
                <w:sz w:val="20"/>
              </w:rPr>
              <w:t>PRIHODI OD PRODAJE NEFINANCIJSKE IMOVINE</w:t>
            </w:r>
          </w:p>
        </w:tc>
        <w:tc>
          <w:tcPr>
            <w:tcW w:w="642" w:type="pct"/>
            <w:vAlign w:val="center"/>
          </w:tcPr>
          <w:p w:rsidR="002F26BD" w:rsidRPr="0049517E" w:rsidRDefault="002F26BD" w:rsidP="002F26BD">
            <w:pPr>
              <w:jc w:val="right"/>
              <w:rPr>
                <w:rFonts w:ascii="Segoe UI" w:hAnsi="Segoe UI" w:cs="Segoe UI"/>
                <w:b/>
                <w:sz w:val="20"/>
              </w:rPr>
            </w:pPr>
            <w:r w:rsidRPr="0049517E">
              <w:rPr>
                <w:rFonts w:ascii="Segoe UI" w:hAnsi="Segoe UI" w:cs="Segoe UI"/>
                <w:b/>
                <w:sz w:val="20"/>
              </w:rPr>
              <w:t>0</w:t>
            </w:r>
          </w:p>
        </w:tc>
        <w:tc>
          <w:tcPr>
            <w:tcW w:w="587" w:type="pct"/>
            <w:shd w:val="clear" w:color="auto" w:fill="auto"/>
            <w:vAlign w:val="center"/>
          </w:tcPr>
          <w:p w:rsidR="002F26BD" w:rsidRPr="0049517E" w:rsidRDefault="002F26BD" w:rsidP="002F26BD">
            <w:pPr>
              <w:jc w:val="right"/>
              <w:rPr>
                <w:rFonts w:ascii="Segoe UI" w:hAnsi="Segoe UI" w:cs="Segoe UI"/>
                <w:b/>
                <w:sz w:val="20"/>
              </w:rPr>
            </w:pPr>
            <w:r>
              <w:rPr>
                <w:rFonts w:ascii="Segoe UI" w:hAnsi="Segoe UI" w:cs="Segoe UI"/>
                <w:b/>
                <w:sz w:val="20"/>
              </w:rPr>
              <w:t>252.877</w:t>
            </w:r>
          </w:p>
        </w:tc>
        <w:tc>
          <w:tcPr>
            <w:tcW w:w="642" w:type="pct"/>
            <w:shd w:val="clear" w:color="auto" w:fill="auto"/>
            <w:noWrap/>
            <w:vAlign w:val="center"/>
          </w:tcPr>
          <w:p w:rsidR="002F26BD" w:rsidRPr="0049517E" w:rsidRDefault="002F26BD" w:rsidP="002F26BD">
            <w:pPr>
              <w:jc w:val="right"/>
              <w:rPr>
                <w:rFonts w:ascii="Segoe UI" w:hAnsi="Segoe UI" w:cs="Segoe UI"/>
                <w:b/>
                <w:sz w:val="20"/>
              </w:rPr>
            </w:pPr>
            <w:r>
              <w:rPr>
                <w:rFonts w:ascii="Segoe UI" w:hAnsi="Segoe UI" w:cs="Segoe UI"/>
                <w:b/>
                <w:sz w:val="20"/>
              </w:rPr>
              <w:t>252.876</w:t>
            </w:r>
          </w:p>
        </w:tc>
        <w:tc>
          <w:tcPr>
            <w:tcW w:w="490" w:type="pct"/>
            <w:shd w:val="clear" w:color="auto" w:fill="auto"/>
            <w:vAlign w:val="center"/>
          </w:tcPr>
          <w:p w:rsidR="002F26BD" w:rsidRPr="0049517E" w:rsidRDefault="002F26BD" w:rsidP="002F26BD">
            <w:pPr>
              <w:jc w:val="right"/>
              <w:rPr>
                <w:rFonts w:ascii="Segoe UI" w:hAnsi="Segoe UI" w:cs="Segoe UI"/>
                <w:b/>
                <w:sz w:val="20"/>
              </w:rPr>
            </w:pPr>
            <w:r>
              <w:rPr>
                <w:rFonts w:ascii="Segoe UI" w:hAnsi="Segoe UI" w:cs="Segoe UI"/>
                <w:b/>
                <w:sz w:val="20"/>
              </w:rPr>
              <w:t>-</w:t>
            </w:r>
          </w:p>
        </w:tc>
        <w:tc>
          <w:tcPr>
            <w:tcW w:w="493" w:type="pct"/>
            <w:vAlign w:val="center"/>
          </w:tcPr>
          <w:p w:rsidR="002F26BD" w:rsidRPr="00082CB9" w:rsidRDefault="002F26BD" w:rsidP="002F26BD">
            <w:pPr>
              <w:jc w:val="right"/>
              <w:rPr>
                <w:rFonts w:ascii="Segoe UI" w:hAnsi="Segoe UI" w:cs="Segoe UI"/>
                <w:b/>
                <w:sz w:val="20"/>
              </w:rPr>
            </w:pPr>
            <w:r w:rsidRPr="00082CB9">
              <w:rPr>
                <w:rFonts w:ascii="Segoe UI" w:hAnsi="Segoe UI" w:cs="Segoe UI"/>
                <w:b/>
                <w:sz w:val="20"/>
              </w:rPr>
              <w:t>100,0</w:t>
            </w:r>
          </w:p>
        </w:tc>
      </w:tr>
      <w:tr w:rsidR="002F26BD" w:rsidRPr="000769E7" w:rsidTr="002F26BD">
        <w:trPr>
          <w:trHeight w:val="658"/>
          <w:jc w:val="center"/>
        </w:trPr>
        <w:tc>
          <w:tcPr>
            <w:tcW w:w="501" w:type="pct"/>
            <w:shd w:val="clear" w:color="auto" w:fill="auto"/>
            <w:noWrap/>
            <w:vAlign w:val="center"/>
          </w:tcPr>
          <w:p w:rsidR="002F26BD" w:rsidRPr="0049517E" w:rsidRDefault="002F26BD" w:rsidP="002F26BD">
            <w:pPr>
              <w:jc w:val="center"/>
              <w:rPr>
                <w:rFonts w:ascii="Segoe UI" w:hAnsi="Segoe UI" w:cs="Segoe UI"/>
                <w:b/>
                <w:sz w:val="20"/>
              </w:rPr>
            </w:pPr>
            <w:r w:rsidRPr="0049517E">
              <w:rPr>
                <w:rFonts w:ascii="Segoe UI" w:hAnsi="Segoe UI" w:cs="Segoe UI"/>
                <w:b/>
                <w:sz w:val="20"/>
              </w:rPr>
              <w:t>72</w:t>
            </w:r>
          </w:p>
        </w:tc>
        <w:tc>
          <w:tcPr>
            <w:tcW w:w="1645" w:type="pct"/>
            <w:shd w:val="clear" w:color="auto" w:fill="auto"/>
            <w:vAlign w:val="center"/>
          </w:tcPr>
          <w:p w:rsidR="002F26BD" w:rsidRPr="0049517E" w:rsidRDefault="002F26BD" w:rsidP="002F26BD">
            <w:pPr>
              <w:rPr>
                <w:rFonts w:ascii="Segoe UI" w:hAnsi="Segoe UI" w:cs="Segoe UI"/>
                <w:b/>
                <w:sz w:val="20"/>
              </w:rPr>
            </w:pPr>
            <w:r w:rsidRPr="0049517E">
              <w:rPr>
                <w:rFonts w:ascii="Segoe UI" w:hAnsi="Segoe UI" w:cs="Segoe UI"/>
                <w:b/>
                <w:sz w:val="20"/>
              </w:rPr>
              <w:t>Prihodi od prodaje proizvedene dugotrajne imovine</w:t>
            </w:r>
          </w:p>
        </w:tc>
        <w:tc>
          <w:tcPr>
            <w:tcW w:w="642" w:type="pct"/>
            <w:vAlign w:val="center"/>
          </w:tcPr>
          <w:p w:rsidR="002F26BD" w:rsidRPr="0049517E" w:rsidRDefault="002F26BD" w:rsidP="002F26BD">
            <w:pPr>
              <w:jc w:val="right"/>
              <w:rPr>
                <w:rFonts w:ascii="Segoe UI" w:hAnsi="Segoe UI" w:cs="Segoe UI"/>
                <w:b/>
                <w:sz w:val="20"/>
              </w:rPr>
            </w:pPr>
            <w:r w:rsidRPr="0049517E">
              <w:rPr>
                <w:rFonts w:ascii="Segoe UI" w:hAnsi="Segoe UI" w:cs="Segoe UI"/>
                <w:b/>
                <w:sz w:val="20"/>
              </w:rPr>
              <w:t>0</w:t>
            </w:r>
          </w:p>
        </w:tc>
        <w:tc>
          <w:tcPr>
            <w:tcW w:w="587" w:type="pct"/>
            <w:shd w:val="clear" w:color="auto" w:fill="auto"/>
            <w:vAlign w:val="center"/>
          </w:tcPr>
          <w:p w:rsidR="002F26BD" w:rsidRPr="0049517E" w:rsidRDefault="002F26BD" w:rsidP="002F26BD">
            <w:pPr>
              <w:jc w:val="right"/>
              <w:rPr>
                <w:rFonts w:ascii="Segoe UI" w:hAnsi="Segoe UI" w:cs="Segoe UI"/>
                <w:b/>
                <w:sz w:val="20"/>
              </w:rPr>
            </w:pPr>
            <w:r>
              <w:rPr>
                <w:rFonts w:ascii="Segoe UI" w:hAnsi="Segoe UI" w:cs="Segoe UI"/>
                <w:b/>
                <w:sz w:val="20"/>
              </w:rPr>
              <w:t>252.877</w:t>
            </w:r>
          </w:p>
        </w:tc>
        <w:tc>
          <w:tcPr>
            <w:tcW w:w="642" w:type="pct"/>
            <w:shd w:val="clear" w:color="auto" w:fill="auto"/>
            <w:noWrap/>
            <w:vAlign w:val="center"/>
          </w:tcPr>
          <w:p w:rsidR="002F26BD" w:rsidRPr="0049517E" w:rsidRDefault="002F26BD" w:rsidP="002F26BD">
            <w:pPr>
              <w:jc w:val="right"/>
              <w:rPr>
                <w:rFonts w:ascii="Segoe UI" w:hAnsi="Segoe UI" w:cs="Segoe UI"/>
                <w:b/>
                <w:sz w:val="20"/>
              </w:rPr>
            </w:pPr>
            <w:r>
              <w:rPr>
                <w:rFonts w:ascii="Segoe UI" w:hAnsi="Segoe UI" w:cs="Segoe UI"/>
                <w:b/>
                <w:sz w:val="20"/>
              </w:rPr>
              <w:t>252.876</w:t>
            </w:r>
          </w:p>
        </w:tc>
        <w:tc>
          <w:tcPr>
            <w:tcW w:w="490" w:type="pct"/>
            <w:shd w:val="clear" w:color="auto" w:fill="auto"/>
            <w:vAlign w:val="center"/>
          </w:tcPr>
          <w:p w:rsidR="002F26BD" w:rsidRPr="0049517E" w:rsidRDefault="002F26BD" w:rsidP="002F26BD">
            <w:pPr>
              <w:jc w:val="right"/>
              <w:rPr>
                <w:rFonts w:ascii="Segoe UI" w:hAnsi="Segoe UI" w:cs="Segoe UI"/>
                <w:b/>
                <w:sz w:val="20"/>
              </w:rPr>
            </w:pPr>
            <w:r>
              <w:rPr>
                <w:rFonts w:ascii="Segoe UI" w:hAnsi="Segoe UI" w:cs="Segoe UI"/>
                <w:b/>
                <w:sz w:val="20"/>
              </w:rPr>
              <w:t>-</w:t>
            </w:r>
          </w:p>
        </w:tc>
        <w:tc>
          <w:tcPr>
            <w:tcW w:w="493" w:type="pct"/>
            <w:vAlign w:val="center"/>
          </w:tcPr>
          <w:p w:rsidR="002F26BD" w:rsidRPr="00082CB9" w:rsidRDefault="002F26BD" w:rsidP="002F26BD">
            <w:pPr>
              <w:jc w:val="right"/>
              <w:rPr>
                <w:rFonts w:ascii="Segoe UI" w:hAnsi="Segoe UI" w:cs="Segoe UI"/>
                <w:b/>
                <w:sz w:val="20"/>
              </w:rPr>
            </w:pPr>
            <w:r w:rsidRPr="00082CB9">
              <w:rPr>
                <w:rFonts w:ascii="Segoe UI" w:hAnsi="Segoe UI" w:cs="Segoe UI"/>
                <w:b/>
                <w:sz w:val="20"/>
              </w:rPr>
              <w:t>100,0</w:t>
            </w:r>
          </w:p>
        </w:tc>
      </w:tr>
      <w:tr w:rsidR="0049517E" w:rsidRPr="000769E7" w:rsidTr="002F26BD">
        <w:trPr>
          <w:trHeight w:val="658"/>
          <w:jc w:val="center"/>
        </w:trPr>
        <w:tc>
          <w:tcPr>
            <w:tcW w:w="501" w:type="pct"/>
            <w:shd w:val="clear" w:color="auto" w:fill="auto"/>
            <w:noWrap/>
            <w:vAlign w:val="center"/>
          </w:tcPr>
          <w:p w:rsidR="0049517E" w:rsidRPr="00524B0C" w:rsidRDefault="0049517E" w:rsidP="002F26BD">
            <w:pPr>
              <w:jc w:val="center"/>
              <w:rPr>
                <w:rFonts w:ascii="Segoe UI" w:hAnsi="Segoe UI" w:cs="Segoe UI"/>
                <w:sz w:val="20"/>
              </w:rPr>
            </w:pPr>
            <w:r>
              <w:rPr>
                <w:rFonts w:ascii="Segoe UI" w:hAnsi="Segoe UI" w:cs="Segoe UI"/>
                <w:sz w:val="20"/>
              </w:rPr>
              <w:t>721</w:t>
            </w:r>
          </w:p>
        </w:tc>
        <w:tc>
          <w:tcPr>
            <w:tcW w:w="1645" w:type="pct"/>
            <w:shd w:val="clear" w:color="auto" w:fill="auto"/>
            <w:vAlign w:val="center"/>
          </w:tcPr>
          <w:p w:rsidR="0049517E" w:rsidRDefault="0049517E" w:rsidP="002F26BD">
            <w:pPr>
              <w:rPr>
                <w:rFonts w:ascii="Segoe UI" w:hAnsi="Segoe UI" w:cs="Segoe UI"/>
                <w:sz w:val="20"/>
              </w:rPr>
            </w:pPr>
            <w:r>
              <w:rPr>
                <w:rFonts w:ascii="Segoe UI" w:hAnsi="Segoe UI" w:cs="Segoe UI"/>
                <w:sz w:val="20"/>
              </w:rPr>
              <w:t>Prihodi od prodaje građevinskih objekata</w:t>
            </w:r>
          </w:p>
          <w:p w:rsidR="002F3F59" w:rsidRPr="00524B0C" w:rsidRDefault="002F3F59" w:rsidP="002F26BD">
            <w:pPr>
              <w:rPr>
                <w:rFonts w:ascii="Segoe UI" w:hAnsi="Segoe UI" w:cs="Segoe UI"/>
                <w:sz w:val="20"/>
              </w:rPr>
            </w:pPr>
          </w:p>
        </w:tc>
        <w:tc>
          <w:tcPr>
            <w:tcW w:w="642" w:type="pct"/>
            <w:vAlign w:val="center"/>
          </w:tcPr>
          <w:p w:rsidR="0049517E" w:rsidRDefault="0049517E" w:rsidP="002F26BD">
            <w:pPr>
              <w:jc w:val="right"/>
              <w:rPr>
                <w:rFonts w:ascii="Segoe UI" w:hAnsi="Segoe UI" w:cs="Segoe UI"/>
                <w:sz w:val="20"/>
              </w:rPr>
            </w:pPr>
            <w:r>
              <w:rPr>
                <w:rFonts w:ascii="Segoe UI" w:hAnsi="Segoe UI" w:cs="Segoe UI"/>
                <w:sz w:val="20"/>
              </w:rPr>
              <w:t>0</w:t>
            </w:r>
          </w:p>
        </w:tc>
        <w:tc>
          <w:tcPr>
            <w:tcW w:w="587" w:type="pct"/>
            <w:shd w:val="clear" w:color="auto" w:fill="auto"/>
            <w:vAlign w:val="center"/>
          </w:tcPr>
          <w:p w:rsidR="0049517E" w:rsidRPr="00524B0C" w:rsidRDefault="001E45A3" w:rsidP="002F26BD">
            <w:pPr>
              <w:jc w:val="right"/>
              <w:rPr>
                <w:rFonts w:ascii="Segoe UI" w:hAnsi="Segoe UI" w:cs="Segoe UI"/>
                <w:sz w:val="20"/>
              </w:rPr>
            </w:pPr>
            <w:r>
              <w:rPr>
                <w:rFonts w:ascii="Segoe UI" w:hAnsi="Segoe UI" w:cs="Segoe UI"/>
                <w:sz w:val="20"/>
              </w:rPr>
              <w:t>252.877</w:t>
            </w:r>
          </w:p>
        </w:tc>
        <w:tc>
          <w:tcPr>
            <w:tcW w:w="642" w:type="pct"/>
            <w:shd w:val="clear" w:color="auto" w:fill="auto"/>
            <w:noWrap/>
            <w:vAlign w:val="center"/>
          </w:tcPr>
          <w:p w:rsidR="0049517E" w:rsidRPr="00524B0C" w:rsidRDefault="001E45A3" w:rsidP="002F26BD">
            <w:pPr>
              <w:jc w:val="right"/>
              <w:rPr>
                <w:rFonts w:ascii="Segoe UI" w:hAnsi="Segoe UI" w:cs="Segoe UI"/>
                <w:sz w:val="20"/>
              </w:rPr>
            </w:pPr>
            <w:r>
              <w:rPr>
                <w:rFonts w:ascii="Segoe UI" w:hAnsi="Segoe UI" w:cs="Segoe UI"/>
                <w:sz w:val="20"/>
              </w:rPr>
              <w:t>252.876</w:t>
            </w:r>
          </w:p>
        </w:tc>
        <w:tc>
          <w:tcPr>
            <w:tcW w:w="490" w:type="pct"/>
            <w:shd w:val="clear" w:color="auto" w:fill="auto"/>
            <w:vAlign w:val="center"/>
          </w:tcPr>
          <w:p w:rsidR="0049517E" w:rsidRPr="00524B0C" w:rsidRDefault="00DA31D7" w:rsidP="002F26BD">
            <w:pPr>
              <w:jc w:val="right"/>
              <w:rPr>
                <w:rFonts w:ascii="Segoe UI" w:hAnsi="Segoe UI" w:cs="Segoe UI"/>
                <w:sz w:val="20"/>
              </w:rPr>
            </w:pPr>
            <w:r>
              <w:rPr>
                <w:rFonts w:ascii="Segoe UI" w:hAnsi="Segoe UI" w:cs="Segoe UI"/>
                <w:sz w:val="20"/>
              </w:rPr>
              <w:t>-</w:t>
            </w:r>
          </w:p>
        </w:tc>
        <w:tc>
          <w:tcPr>
            <w:tcW w:w="493" w:type="pct"/>
            <w:vAlign w:val="center"/>
          </w:tcPr>
          <w:p w:rsidR="0049517E" w:rsidRPr="00082CB9" w:rsidRDefault="00752A12" w:rsidP="002F26BD">
            <w:pPr>
              <w:jc w:val="right"/>
              <w:rPr>
                <w:rFonts w:ascii="Segoe UI" w:hAnsi="Segoe UI" w:cs="Segoe UI"/>
                <w:sz w:val="20"/>
              </w:rPr>
            </w:pPr>
            <w:r w:rsidRPr="00082CB9">
              <w:rPr>
                <w:rFonts w:ascii="Segoe UI" w:hAnsi="Segoe UI" w:cs="Segoe UI"/>
                <w:sz w:val="20"/>
              </w:rPr>
              <w:t>100,0</w:t>
            </w:r>
          </w:p>
        </w:tc>
      </w:tr>
      <w:tr w:rsidR="002F26BD" w:rsidRPr="000769E7" w:rsidTr="002F26BD">
        <w:trPr>
          <w:trHeight w:val="507"/>
          <w:jc w:val="center"/>
        </w:trPr>
        <w:tc>
          <w:tcPr>
            <w:tcW w:w="501" w:type="pct"/>
            <w:shd w:val="clear" w:color="auto" w:fill="auto"/>
            <w:noWrap/>
            <w:vAlign w:val="center"/>
          </w:tcPr>
          <w:p w:rsidR="002F26BD" w:rsidRPr="00524B0C" w:rsidRDefault="002F26BD" w:rsidP="002F26BD">
            <w:pPr>
              <w:jc w:val="center"/>
              <w:rPr>
                <w:rFonts w:ascii="Segoe UI" w:hAnsi="Segoe UI" w:cs="Segoe UI"/>
                <w:b/>
                <w:sz w:val="20"/>
              </w:rPr>
            </w:pPr>
            <w:r w:rsidRPr="00524B0C">
              <w:rPr>
                <w:rFonts w:ascii="Segoe UI" w:hAnsi="Segoe UI" w:cs="Segoe UI"/>
                <w:b/>
                <w:sz w:val="20"/>
              </w:rPr>
              <w:t>8</w:t>
            </w:r>
          </w:p>
        </w:tc>
        <w:tc>
          <w:tcPr>
            <w:tcW w:w="1645" w:type="pct"/>
            <w:shd w:val="clear" w:color="auto" w:fill="auto"/>
            <w:vAlign w:val="center"/>
          </w:tcPr>
          <w:p w:rsidR="002F26BD" w:rsidRPr="00524B0C" w:rsidRDefault="002F26BD" w:rsidP="002F26BD">
            <w:pPr>
              <w:rPr>
                <w:rFonts w:ascii="Segoe UI" w:hAnsi="Segoe UI" w:cs="Segoe UI"/>
                <w:b/>
                <w:sz w:val="20"/>
              </w:rPr>
            </w:pPr>
            <w:r w:rsidRPr="00524B0C">
              <w:rPr>
                <w:rFonts w:ascii="Segoe UI" w:hAnsi="Segoe UI" w:cs="Segoe UI"/>
                <w:b/>
                <w:sz w:val="20"/>
              </w:rPr>
              <w:t>PRIMICI OD FINANCIJSKE IMOVINE I ZADUŽIVANJA</w:t>
            </w:r>
          </w:p>
        </w:tc>
        <w:tc>
          <w:tcPr>
            <w:tcW w:w="642" w:type="pct"/>
            <w:shd w:val="clear" w:color="auto" w:fill="auto"/>
            <w:vAlign w:val="center"/>
          </w:tcPr>
          <w:p w:rsidR="002F26BD" w:rsidRPr="00524B0C" w:rsidRDefault="002F26BD" w:rsidP="002F26BD">
            <w:pPr>
              <w:jc w:val="right"/>
              <w:rPr>
                <w:rFonts w:ascii="Segoe UI" w:hAnsi="Segoe UI" w:cs="Segoe UI"/>
                <w:b/>
                <w:sz w:val="20"/>
              </w:rPr>
            </w:pPr>
            <w:r>
              <w:rPr>
                <w:rFonts w:ascii="Segoe UI" w:hAnsi="Segoe UI" w:cs="Segoe UI"/>
                <w:b/>
                <w:sz w:val="20"/>
              </w:rPr>
              <w:t>4.217.644</w:t>
            </w:r>
          </w:p>
        </w:tc>
        <w:tc>
          <w:tcPr>
            <w:tcW w:w="587" w:type="pct"/>
            <w:shd w:val="clear" w:color="auto" w:fill="auto"/>
            <w:vAlign w:val="center"/>
          </w:tcPr>
          <w:p w:rsidR="002F26BD" w:rsidRPr="00524B0C" w:rsidRDefault="002F26BD" w:rsidP="002F26BD">
            <w:pPr>
              <w:jc w:val="right"/>
              <w:rPr>
                <w:rFonts w:ascii="Segoe UI" w:hAnsi="Segoe UI" w:cs="Segoe UI"/>
                <w:b/>
                <w:sz w:val="20"/>
              </w:rPr>
            </w:pPr>
            <w:r>
              <w:rPr>
                <w:rFonts w:ascii="Segoe UI" w:hAnsi="Segoe UI" w:cs="Segoe UI"/>
                <w:b/>
                <w:sz w:val="20"/>
              </w:rPr>
              <w:t>4.106.300</w:t>
            </w:r>
          </w:p>
        </w:tc>
        <w:tc>
          <w:tcPr>
            <w:tcW w:w="642" w:type="pct"/>
            <w:shd w:val="clear" w:color="auto" w:fill="auto"/>
            <w:noWrap/>
            <w:vAlign w:val="center"/>
          </w:tcPr>
          <w:p w:rsidR="002F26BD" w:rsidRPr="00524B0C" w:rsidRDefault="002F26BD" w:rsidP="002F26BD">
            <w:pPr>
              <w:jc w:val="right"/>
              <w:rPr>
                <w:rFonts w:ascii="Segoe UI" w:hAnsi="Segoe UI" w:cs="Segoe UI"/>
                <w:b/>
                <w:sz w:val="20"/>
              </w:rPr>
            </w:pPr>
            <w:r>
              <w:rPr>
                <w:rFonts w:ascii="Segoe UI" w:hAnsi="Segoe UI" w:cs="Segoe UI"/>
                <w:b/>
                <w:sz w:val="20"/>
              </w:rPr>
              <w:t>3.791.761</w:t>
            </w:r>
          </w:p>
        </w:tc>
        <w:tc>
          <w:tcPr>
            <w:tcW w:w="490" w:type="pct"/>
            <w:shd w:val="clear" w:color="auto" w:fill="auto"/>
            <w:vAlign w:val="center"/>
          </w:tcPr>
          <w:p w:rsidR="002F26BD" w:rsidRPr="00524B0C" w:rsidRDefault="002F26BD" w:rsidP="002F26BD">
            <w:pPr>
              <w:jc w:val="right"/>
              <w:rPr>
                <w:rFonts w:ascii="Segoe UI" w:hAnsi="Segoe UI" w:cs="Segoe UI"/>
                <w:b/>
                <w:sz w:val="20"/>
              </w:rPr>
            </w:pPr>
            <w:r>
              <w:rPr>
                <w:rFonts w:ascii="Segoe UI" w:hAnsi="Segoe UI" w:cs="Segoe UI"/>
                <w:b/>
                <w:sz w:val="20"/>
              </w:rPr>
              <w:t>89,9</w:t>
            </w:r>
          </w:p>
        </w:tc>
        <w:tc>
          <w:tcPr>
            <w:tcW w:w="493" w:type="pct"/>
            <w:vAlign w:val="center"/>
          </w:tcPr>
          <w:p w:rsidR="002F26BD" w:rsidRPr="00082CB9" w:rsidRDefault="002F26BD" w:rsidP="002F26BD">
            <w:pPr>
              <w:jc w:val="right"/>
              <w:rPr>
                <w:rFonts w:ascii="Segoe UI" w:hAnsi="Segoe UI" w:cs="Segoe UI"/>
                <w:b/>
                <w:sz w:val="20"/>
              </w:rPr>
            </w:pPr>
            <w:r w:rsidRPr="00082CB9">
              <w:rPr>
                <w:rFonts w:ascii="Segoe UI" w:hAnsi="Segoe UI" w:cs="Segoe UI"/>
                <w:b/>
                <w:sz w:val="20"/>
              </w:rPr>
              <w:t>92,3</w:t>
            </w:r>
          </w:p>
        </w:tc>
      </w:tr>
      <w:tr w:rsidR="00BC343B" w:rsidRPr="000769E7" w:rsidTr="002F26BD">
        <w:trPr>
          <w:trHeight w:val="658"/>
          <w:jc w:val="center"/>
        </w:trPr>
        <w:tc>
          <w:tcPr>
            <w:tcW w:w="501" w:type="pct"/>
            <w:shd w:val="clear" w:color="auto" w:fill="auto"/>
            <w:noWrap/>
            <w:vAlign w:val="center"/>
          </w:tcPr>
          <w:p w:rsidR="00BC343B" w:rsidRPr="00524B0C" w:rsidRDefault="00BC343B" w:rsidP="002F26BD">
            <w:pPr>
              <w:jc w:val="center"/>
              <w:rPr>
                <w:rFonts w:ascii="Segoe UI" w:hAnsi="Segoe UI" w:cs="Segoe UI"/>
                <w:b/>
                <w:sz w:val="20"/>
              </w:rPr>
            </w:pPr>
            <w:r w:rsidRPr="00524B0C">
              <w:rPr>
                <w:rFonts w:ascii="Segoe UI" w:hAnsi="Segoe UI" w:cs="Segoe UI"/>
                <w:b/>
                <w:sz w:val="20"/>
              </w:rPr>
              <w:t>81</w:t>
            </w:r>
          </w:p>
        </w:tc>
        <w:tc>
          <w:tcPr>
            <w:tcW w:w="1645" w:type="pct"/>
            <w:shd w:val="clear" w:color="auto" w:fill="auto"/>
            <w:vAlign w:val="center"/>
          </w:tcPr>
          <w:p w:rsidR="00BC343B" w:rsidRPr="00524B0C" w:rsidRDefault="00BC343B" w:rsidP="002F26BD">
            <w:pPr>
              <w:rPr>
                <w:rFonts w:ascii="Segoe UI" w:hAnsi="Segoe UI" w:cs="Segoe UI"/>
                <w:b/>
                <w:sz w:val="20"/>
              </w:rPr>
            </w:pPr>
            <w:r w:rsidRPr="00524B0C">
              <w:rPr>
                <w:rFonts w:ascii="Segoe UI" w:hAnsi="Segoe UI" w:cs="Segoe UI"/>
                <w:b/>
                <w:sz w:val="20"/>
              </w:rPr>
              <w:t>Primljeni povrati glavnica danih zajmova i depozita</w:t>
            </w:r>
          </w:p>
        </w:tc>
        <w:tc>
          <w:tcPr>
            <w:tcW w:w="642" w:type="pct"/>
            <w:vAlign w:val="center"/>
          </w:tcPr>
          <w:p w:rsidR="00BC343B" w:rsidRPr="00524B0C" w:rsidRDefault="0049517E" w:rsidP="002F26BD">
            <w:pPr>
              <w:jc w:val="right"/>
              <w:rPr>
                <w:rFonts w:ascii="Segoe UI" w:hAnsi="Segoe UI" w:cs="Segoe UI"/>
                <w:b/>
                <w:sz w:val="20"/>
              </w:rPr>
            </w:pPr>
            <w:r>
              <w:rPr>
                <w:rFonts w:ascii="Segoe UI" w:hAnsi="Segoe UI" w:cs="Segoe UI"/>
                <w:b/>
                <w:sz w:val="20"/>
              </w:rPr>
              <w:t>4.217.64</w:t>
            </w:r>
            <w:r w:rsidR="001E45A3">
              <w:rPr>
                <w:rFonts w:ascii="Segoe UI" w:hAnsi="Segoe UI" w:cs="Segoe UI"/>
                <w:b/>
                <w:sz w:val="20"/>
              </w:rPr>
              <w:t>4</w:t>
            </w:r>
          </w:p>
        </w:tc>
        <w:tc>
          <w:tcPr>
            <w:tcW w:w="587" w:type="pct"/>
            <w:shd w:val="clear" w:color="auto" w:fill="auto"/>
            <w:vAlign w:val="center"/>
          </w:tcPr>
          <w:p w:rsidR="00BC343B" w:rsidRPr="00524B0C" w:rsidRDefault="001E45A3" w:rsidP="002F26BD">
            <w:pPr>
              <w:jc w:val="right"/>
              <w:rPr>
                <w:rFonts w:ascii="Segoe UI" w:hAnsi="Segoe UI" w:cs="Segoe UI"/>
                <w:b/>
                <w:sz w:val="20"/>
              </w:rPr>
            </w:pPr>
            <w:r>
              <w:rPr>
                <w:rFonts w:ascii="Segoe UI" w:hAnsi="Segoe UI" w:cs="Segoe UI"/>
                <w:b/>
                <w:sz w:val="20"/>
              </w:rPr>
              <w:t>4.106.300</w:t>
            </w:r>
          </w:p>
        </w:tc>
        <w:tc>
          <w:tcPr>
            <w:tcW w:w="642" w:type="pct"/>
            <w:shd w:val="clear" w:color="auto" w:fill="auto"/>
            <w:noWrap/>
            <w:vAlign w:val="center"/>
          </w:tcPr>
          <w:p w:rsidR="00BC343B" w:rsidRPr="00524B0C" w:rsidRDefault="001E45A3" w:rsidP="002F26BD">
            <w:pPr>
              <w:jc w:val="right"/>
              <w:rPr>
                <w:rFonts w:ascii="Segoe UI" w:hAnsi="Segoe UI" w:cs="Segoe UI"/>
                <w:b/>
                <w:sz w:val="20"/>
              </w:rPr>
            </w:pPr>
            <w:r>
              <w:rPr>
                <w:rFonts w:ascii="Segoe UI" w:hAnsi="Segoe UI" w:cs="Segoe UI"/>
                <w:b/>
                <w:sz w:val="20"/>
              </w:rPr>
              <w:t>3.791.761</w:t>
            </w:r>
          </w:p>
        </w:tc>
        <w:tc>
          <w:tcPr>
            <w:tcW w:w="490" w:type="pct"/>
            <w:shd w:val="clear" w:color="auto" w:fill="auto"/>
            <w:vAlign w:val="center"/>
          </w:tcPr>
          <w:p w:rsidR="00BC343B" w:rsidRPr="00524B0C" w:rsidRDefault="00DA31D7" w:rsidP="002F26BD">
            <w:pPr>
              <w:jc w:val="right"/>
              <w:rPr>
                <w:rFonts w:ascii="Segoe UI" w:hAnsi="Segoe UI" w:cs="Segoe UI"/>
                <w:b/>
                <w:sz w:val="20"/>
              </w:rPr>
            </w:pPr>
            <w:r>
              <w:rPr>
                <w:rFonts w:ascii="Segoe UI" w:hAnsi="Segoe UI" w:cs="Segoe UI"/>
                <w:b/>
                <w:sz w:val="20"/>
              </w:rPr>
              <w:t>89,9</w:t>
            </w:r>
          </w:p>
        </w:tc>
        <w:tc>
          <w:tcPr>
            <w:tcW w:w="493" w:type="pct"/>
            <w:vAlign w:val="center"/>
          </w:tcPr>
          <w:p w:rsidR="00BC343B" w:rsidRPr="00082CB9" w:rsidRDefault="000769E7" w:rsidP="002F26BD">
            <w:pPr>
              <w:jc w:val="right"/>
              <w:rPr>
                <w:rFonts w:ascii="Segoe UI" w:hAnsi="Segoe UI" w:cs="Segoe UI"/>
                <w:b/>
                <w:sz w:val="20"/>
              </w:rPr>
            </w:pPr>
            <w:r w:rsidRPr="00082CB9">
              <w:rPr>
                <w:rFonts w:ascii="Segoe UI" w:hAnsi="Segoe UI" w:cs="Segoe UI"/>
                <w:b/>
                <w:sz w:val="20"/>
              </w:rPr>
              <w:t>92,3</w:t>
            </w:r>
          </w:p>
        </w:tc>
      </w:tr>
      <w:tr w:rsidR="00BC343B" w:rsidRPr="000769E7" w:rsidTr="002F26BD">
        <w:trPr>
          <w:trHeight w:val="658"/>
          <w:jc w:val="center"/>
        </w:trPr>
        <w:tc>
          <w:tcPr>
            <w:tcW w:w="501" w:type="pct"/>
            <w:shd w:val="clear" w:color="auto" w:fill="auto"/>
            <w:noWrap/>
            <w:vAlign w:val="center"/>
          </w:tcPr>
          <w:p w:rsidR="00BC343B" w:rsidRPr="00524B0C" w:rsidRDefault="00BC343B" w:rsidP="002F26BD">
            <w:pPr>
              <w:jc w:val="center"/>
              <w:rPr>
                <w:rFonts w:ascii="Segoe UI" w:hAnsi="Segoe UI" w:cs="Segoe UI"/>
                <w:sz w:val="20"/>
              </w:rPr>
            </w:pPr>
            <w:r w:rsidRPr="00524B0C">
              <w:rPr>
                <w:rFonts w:ascii="Segoe UI" w:hAnsi="Segoe UI" w:cs="Segoe UI"/>
                <w:sz w:val="20"/>
              </w:rPr>
              <w:lastRenderedPageBreak/>
              <w:t>812</w:t>
            </w:r>
          </w:p>
        </w:tc>
        <w:tc>
          <w:tcPr>
            <w:tcW w:w="1645" w:type="pct"/>
            <w:shd w:val="clear" w:color="auto" w:fill="auto"/>
            <w:vAlign w:val="center"/>
          </w:tcPr>
          <w:p w:rsidR="00BC343B" w:rsidRPr="00524B0C" w:rsidRDefault="00BC343B" w:rsidP="002F26BD">
            <w:pPr>
              <w:rPr>
                <w:rFonts w:ascii="Segoe UI" w:hAnsi="Segoe UI" w:cs="Segoe UI"/>
                <w:sz w:val="20"/>
              </w:rPr>
            </w:pPr>
            <w:r w:rsidRPr="00524B0C">
              <w:rPr>
                <w:rFonts w:ascii="Segoe UI" w:hAnsi="Segoe UI" w:cs="Segoe UI"/>
                <w:sz w:val="20"/>
              </w:rPr>
              <w:t>Primici (povrati) glavnice zajmova danih neprofitnim organizacijama, građanima i kućanstvima</w:t>
            </w:r>
          </w:p>
        </w:tc>
        <w:tc>
          <w:tcPr>
            <w:tcW w:w="642" w:type="pct"/>
            <w:vAlign w:val="center"/>
          </w:tcPr>
          <w:p w:rsidR="00BC343B" w:rsidRPr="00524B0C" w:rsidRDefault="0049517E" w:rsidP="002F26BD">
            <w:pPr>
              <w:jc w:val="right"/>
              <w:rPr>
                <w:rFonts w:ascii="Segoe UI" w:hAnsi="Segoe UI" w:cs="Segoe UI"/>
                <w:sz w:val="20"/>
              </w:rPr>
            </w:pPr>
            <w:r>
              <w:rPr>
                <w:rFonts w:ascii="Segoe UI" w:hAnsi="Segoe UI" w:cs="Segoe UI"/>
                <w:sz w:val="20"/>
              </w:rPr>
              <w:t>2.843.405</w:t>
            </w:r>
          </w:p>
        </w:tc>
        <w:tc>
          <w:tcPr>
            <w:tcW w:w="587" w:type="pct"/>
            <w:shd w:val="clear" w:color="auto" w:fill="auto"/>
            <w:vAlign w:val="center"/>
          </w:tcPr>
          <w:p w:rsidR="00BC343B" w:rsidRPr="00524B0C" w:rsidRDefault="001E45A3" w:rsidP="002F26BD">
            <w:pPr>
              <w:jc w:val="right"/>
              <w:rPr>
                <w:rFonts w:ascii="Segoe UI" w:hAnsi="Segoe UI" w:cs="Segoe UI"/>
                <w:sz w:val="20"/>
              </w:rPr>
            </w:pPr>
            <w:r>
              <w:rPr>
                <w:rFonts w:ascii="Segoe UI" w:hAnsi="Segoe UI" w:cs="Segoe UI"/>
                <w:sz w:val="20"/>
              </w:rPr>
              <w:t>2.662.000</w:t>
            </w:r>
          </w:p>
        </w:tc>
        <w:tc>
          <w:tcPr>
            <w:tcW w:w="642" w:type="pct"/>
            <w:shd w:val="clear" w:color="auto" w:fill="auto"/>
            <w:noWrap/>
            <w:vAlign w:val="center"/>
          </w:tcPr>
          <w:p w:rsidR="00BC343B" w:rsidRPr="00524B0C" w:rsidRDefault="001E45A3" w:rsidP="002F26BD">
            <w:pPr>
              <w:jc w:val="right"/>
              <w:rPr>
                <w:rFonts w:ascii="Segoe UI" w:hAnsi="Segoe UI" w:cs="Segoe UI"/>
                <w:sz w:val="20"/>
              </w:rPr>
            </w:pPr>
            <w:r>
              <w:rPr>
                <w:rFonts w:ascii="Segoe UI" w:hAnsi="Segoe UI" w:cs="Segoe UI"/>
                <w:sz w:val="20"/>
              </w:rPr>
              <w:t>2.347.511</w:t>
            </w:r>
          </w:p>
        </w:tc>
        <w:tc>
          <w:tcPr>
            <w:tcW w:w="490" w:type="pct"/>
            <w:shd w:val="clear" w:color="auto" w:fill="auto"/>
            <w:vAlign w:val="center"/>
          </w:tcPr>
          <w:p w:rsidR="00BC343B" w:rsidRPr="00524B0C" w:rsidRDefault="00DA31D7" w:rsidP="002F26BD">
            <w:pPr>
              <w:jc w:val="right"/>
              <w:rPr>
                <w:rFonts w:ascii="Segoe UI" w:hAnsi="Segoe UI" w:cs="Segoe UI"/>
                <w:sz w:val="20"/>
              </w:rPr>
            </w:pPr>
            <w:r>
              <w:rPr>
                <w:rFonts w:ascii="Segoe UI" w:hAnsi="Segoe UI" w:cs="Segoe UI"/>
                <w:sz w:val="20"/>
              </w:rPr>
              <w:t>82,6</w:t>
            </w:r>
          </w:p>
        </w:tc>
        <w:tc>
          <w:tcPr>
            <w:tcW w:w="493" w:type="pct"/>
            <w:vAlign w:val="center"/>
          </w:tcPr>
          <w:p w:rsidR="00BC343B" w:rsidRPr="00082CB9" w:rsidRDefault="000769E7" w:rsidP="002F26BD">
            <w:pPr>
              <w:jc w:val="right"/>
              <w:rPr>
                <w:rFonts w:ascii="Segoe UI" w:hAnsi="Segoe UI" w:cs="Segoe UI"/>
                <w:sz w:val="20"/>
              </w:rPr>
            </w:pPr>
            <w:r w:rsidRPr="00082CB9">
              <w:rPr>
                <w:rFonts w:ascii="Segoe UI" w:hAnsi="Segoe UI" w:cs="Segoe UI"/>
                <w:sz w:val="20"/>
              </w:rPr>
              <w:t>88,2</w:t>
            </w:r>
          </w:p>
        </w:tc>
      </w:tr>
      <w:tr w:rsidR="00BC343B" w:rsidRPr="000769E7" w:rsidTr="002F26BD">
        <w:trPr>
          <w:trHeight w:val="658"/>
          <w:jc w:val="center"/>
        </w:trPr>
        <w:tc>
          <w:tcPr>
            <w:tcW w:w="501" w:type="pct"/>
            <w:shd w:val="clear" w:color="auto" w:fill="auto"/>
            <w:noWrap/>
            <w:vAlign w:val="center"/>
          </w:tcPr>
          <w:p w:rsidR="00BC343B" w:rsidRPr="00524B0C" w:rsidRDefault="00BC343B" w:rsidP="002F26BD">
            <w:pPr>
              <w:jc w:val="center"/>
              <w:rPr>
                <w:rFonts w:ascii="Segoe UI" w:hAnsi="Segoe UI" w:cs="Segoe UI"/>
                <w:sz w:val="20"/>
              </w:rPr>
            </w:pPr>
            <w:r w:rsidRPr="00524B0C">
              <w:rPr>
                <w:rFonts w:ascii="Segoe UI" w:hAnsi="Segoe UI" w:cs="Segoe UI"/>
                <w:sz w:val="20"/>
              </w:rPr>
              <w:t>817</w:t>
            </w:r>
          </w:p>
        </w:tc>
        <w:tc>
          <w:tcPr>
            <w:tcW w:w="1645" w:type="pct"/>
            <w:shd w:val="clear" w:color="auto" w:fill="auto"/>
            <w:vAlign w:val="center"/>
          </w:tcPr>
          <w:p w:rsidR="00BC343B" w:rsidRPr="00524B0C" w:rsidRDefault="00BC343B" w:rsidP="002F26BD">
            <w:pPr>
              <w:rPr>
                <w:rFonts w:ascii="Segoe UI" w:hAnsi="Segoe UI" w:cs="Segoe UI"/>
                <w:sz w:val="20"/>
              </w:rPr>
            </w:pPr>
            <w:r w:rsidRPr="00524B0C">
              <w:rPr>
                <w:rFonts w:ascii="Segoe UI" w:hAnsi="Segoe UI" w:cs="Segoe UI"/>
                <w:sz w:val="20"/>
              </w:rPr>
              <w:t>Povrat zajmova danih drugim razinama vlasti</w:t>
            </w:r>
          </w:p>
        </w:tc>
        <w:tc>
          <w:tcPr>
            <w:tcW w:w="642" w:type="pct"/>
            <w:vAlign w:val="center"/>
          </w:tcPr>
          <w:p w:rsidR="00BC343B" w:rsidRPr="00524B0C" w:rsidRDefault="0049517E" w:rsidP="002F26BD">
            <w:pPr>
              <w:jc w:val="right"/>
              <w:rPr>
                <w:rFonts w:ascii="Segoe UI" w:hAnsi="Segoe UI" w:cs="Segoe UI"/>
                <w:sz w:val="20"/>
              </w:rPr>
            </w:pPr>
            <w:r>
              <w:rPr>
                <w:rFonts w:ascii="Segoe UI" w:hAnsi="Segoe UI" w:cs="Segoe UI"/>
                <w:sz w:val="20"/>
              </w:rPr>
              <w:t>1.374.2</w:t>
            </w:r>
            <w:r w:rsidR="001E45A3">
              <w:rPr>
                <w:rFonts w:ascii="Segoe UI" w:hAnsi="Segoe UI" w:cs="Segoe UI"/>
                <w:sz w:val="20"/>
              </w:rPr>
              <w:t>39</w:t>
            </w:r>
          </w:p>
        </w:tc>
        <w:tc>
          <w:tcPr>
            <w:tcW w:w="587" w:type="pct"/>
            <w:shd w:val="clear" w:color="auto" w:fill="auto"/>
            <w:vAlign w:val="center"/>
          </w:tcPr>
          <w:p w:rsidR="00BC343B" w:rsidRPr="00524B0C" w:rsidRDefault="001E45A3" w:rsidP="002F26BD">
            <w:pPr>
              <w:jc w:val="right"/>
              <w:rPr>
                <w:rFonts w:ascii="Segoe UI" w:hAnsi="Segoe UI" w:cs="Segoe UI"/>
                <w:sz w:val="20"/>
              </w:rPr>
            </w:pPr>
            <w:r>
              <w:rPr>
                <w:rFonts w:ascii="Segoe UI" w:hAnsi="Segoe UI" w:cs="Segoe UI"/>
                <w:sz w:val="20"/>
              </w:rPr>
              <w:t>1.444.300</w:t>
            </w:r>
          </w:p>
        </w:tc>
        <w:tc>
          <w:tcPr>
            <w:tcW w:w="642" w:type="pct"/>
            <w:shd w:val="clear" w:color="auto" w:fill="auto"/>
            <w:noWrap/>
            <w:vAlign w:val="center"/>
          </w:tcPr>
          <w:p w:rsidR="00BC343B" w:rsidRPr="00524B0C" w:rsidRDefault="001E45A3" w:rsidP="002F26BD">
            <w:pPr>
              <w:jc w:val="right"/>
              <w:rPr>
                <w:rFonts w:ascii="Segoe UI" w:hAnsi="Segoe UI" w:cs="Segoe UI"/>
                <w:sz w:val="20"/>
              </w:rPr>
            </w:pPr>
            <w:r>
              <w:rPr>
                <w:rFonts w:ascii="Segoe UI" w:hAnsi="Segoe UI" w:cs="Segoe UI"/>
                <w:sz w:val="20"/>
              </w:rPr>
              <w:t>1.144.250</w:t>
            </w:r>
          </w:p>
        </w:tc>
        <w:tc>
          <w:tcPr>
            <w:tcW w:w="490" w:type="pct"/>
            <w:shd w:val="clear" w:color="auto" w:fill="auto"/>
            <w:vAlign w:val="center"/>
          </w:tcPr>
          <w:p w:rsidR="00BC343B" w:rsidRPr="00524B0C" w:rsidRDefault="00DA31D7" w:rsidP="002F26BD">
            <w:pPr>
              <w:jc w:val="right"/>
              <w:rPr>
                <w:rFonts w:ascii="Segoe UI" w:hAnsi="Segoe UI" w:cs="Segoe UI"/>
                <w:sz w:val="20"/>
              </w:rPr>
            </w:pPr>
            <w:r>
              <w:rPr>
                <w:rFonts w:ascii="Segoe UI" w:hAnsi="Segoe UI" w:cs="Segoe UI"/>
                <w:sz w:val="20"/>
              </w:rPr>
              <w:t>83,3</w:t>
            </w:r>
          </w:p>
        </w:tc>
        <w:tc>
          <w:tcPr>
            <w:tcW w:w="493" w:type="pct"/>
            <w:vAlign w:val="center"/>
          </w:tcPr>
          <w:p w:rsidR="00BC343B" w:rsidRPr="00082CB9" w:rsidRDefault="000769E7" w:rsidP="002F26BD">
            <w:pPr>
              <w:jc w:val="right"/>
              <w:rPr>
                <w:rFonts w:ascii="Segoe UI" w:hAnsi="Segoe UI" w:cs="Segoe UI"/>
                <w:sz w:val="20"/>
              </w:rPr>
            </w:pPr>
            <w:r w:rsidRPr="00082CB9">
              <w:rPr>
                <w:rFonts w:ascii="Segoe UI" w:hAnsi="Segoe UI" w:cs="Segoe UI"/>
                <w:sz w:val="20"/>
              </w:rPr>
              <w:t>79,2</w:t>
            </w:r>
          </w:p>
        </w:tc>
      </w:tr>
      <w:tr w:rsidR="00BC343B" w:rsidRPr="000769E7" w:rsidTr="002F26BD">
        <w:trPr>
          <w:trHeight w:val="498"/>
          <w:jc w:val="center"/>
        </w:trPr>
        <w:tc>
          <w:tcPr>
            <w:tcW w:w="2146" w:type="pct"/>
            <w:gridSpan w:val="2"/>
            <w:shd w:val="clear" w:color="auto" w:fill="auto"/>
            <w:noWrap/>
            <w:vAlign w:val="center"/>
          </w:tcPr>
          <w:p w:rsidR="00BC343B" w:rsidRPr="00524B0C" w:rsidRDefault="00BC343B" w:rsidP="002F26BD">
            <w:pPr>
              <w:jc w:val="both"/>
              <w:rPr>
                <w:rFonts w:ascii="Segoe UI" w:hAnsi="Segoe UI" w:cs="Segoe UI"/>
                <w:b/>
                <w:sz w:val="20"/>
              </w:rPr>
            </w:pPr>
            <w:r w:rsidRPr="00524B0C">
              <w:rPr>
                <w:rFonts w:ascii="Segoe UI" w:hAnsi="Segoe UI" w:cs="Segoe UI"/>
                <w:b/>
                <w:sz w:val="20"/>
              </w:rPr>
              <w:t>UKUPNO PRIHODI I PRIMICI:</w:t>
            </w:r>
          </w:p>
        </w:tc>
        <w:tc>
          <w:tcPr>
            <w:tcW w:w="642" w:type="pct"/>
            <w:vAlign w:val="center"/>
          </w:tcPr>
          <w:p w:rsidR="00BC343B" w:rsidRPr="00524B0C" w:rsidRDefault="0049517E" w:rsidP="002F26BD">
            <w:pPr>
              <w:jc w:val="right"/>
              <w:rPr>
                <w:rFonts w:ascii="Segoe UI" w:hAnsi="Segoe UI" w:cs="Segoe UI"/>
                <w:b/>
                <w:sz w:val="20"/>
              </w:rPr>
            </w:pPr>
            <w:r>
              <w:rPr>
                <w:rFonts w:ascii="Segoe UI" w:hAnsi="Segoe UI" w:cs="Segoe UI"/>
                <w:b/>
                <w:sz w:val="20"/>
              </w:rPr>
              <w:t>6.611.982</w:t>
            </w:r>
          </w:p>
        </w:tc>
        <w:tc>
          <w:tcPr>
            <w:tcW w:w="587" w:type="pct"/>
            <w:shd w:val="clear" w:color="auto" w:fill="auto"/>
            <w:vAlign w:val="center"/>
          </w:tcPr>
          <w:p w:rsidR="00BC343B" w:rsidRPr="00524B0C" w:rsidRDefault="001E45A3" w:rsidP="002F26BD">
            <w:pPr>
              <w:jc w:val="right"/>
              <w:rPr>
                <w:rFonts w:ascii="Segoe UI" w:hAnsi="Segoe UI" w:cs="Segoe UI"/>
                <w:b/>
                <w:sz w:val="20"/>
              </w:rPr>
            </w:pPr>
            <w:r>
              <w:rPr>
                <w:rFonts w:ascii="Segoe UI" w:hAnsi="Segoe UI" w:cs="Segoe UI"/>
                <w:b/>
                <w:sz w:val="20"/>
              </w:rPr>
              <w:t>6.465.700</w:t>
            </w:r>
          </w:p>
        </w:tc>
        <w:tc>
          <w:tcPr>
            <w:tcW w:w="642" w:type="pct"/>
            <w:shd w:val="clear" w:color="auto" w:fill="auto"/>
            <w:noWrap/>
            <w:vAlign w:val="center"/>
          </w:tcPr>
          <w:p w:rsidR="00BC343B" w:rsidRPr="00524B0C" w:rsidRDefault="00962343" w:rsidP="002F26BD">
            <w:pPr>
              <w:jc w:val="right"/>
              <w:rPr>
                <w:rFonts w:ascii="Segoe UI" w:hAnsi="Segoe UI" w:cs="Segoe UI"/>
                <w:b/>
                <w:sz w:val="20"/>
              </w:rPr>
            </w:pPr>
            <w:r>
              <w:rPr>
                <w:rFonts w:ascii="Segoe UI" w:hAnsi="Segoe UI" w:cs="Segoe UI"/>
                <w:b/>
                <w:sz w:val="20"/>
              </w:rPr>
              <w:t>6.163.983</w:t>
            </w:r>
          </w:p>
        </w:tc>
        <w:tc>
          <w:tcPr>
            <w:tcW w:w="490" w:type="pct"/>
            <w:shd w:val="clear" w:color="auto" w:fill="auto"/>
            <w:vAlign w:val="center"/>
          </w:tcPr>
          <w:p w:rsidR="00BC343B" w:rsidRPr="00524B0C" w:rsidRDefault="00DA31D7" w:rsidP="002F26BD">
            <w:pPr>
              <w:jc w:val="right"/>
              <w:rPr>
                <w:rFonts w:ascii="Segoe UI" w:hAnsi="Segoe UI" w:cs="Segoe UI"/>
                <w:b/>
                <w:sz w:val="20"/>
              </w:rPr>
            </w:pPr>
            <w:r>
              <w:rPr>
                <w:rFonts w:ascii="Segoe UI" w:hAnsi="Segoe UI" w:cs="Segoe UI"/>
                <w:b/>
                <w:sz w:val="20"/>
              </w:rPr>
              <w:t>93,2</w:t>
            </w:r>
          </w:p>
        </w:tc>
        <w:tc>
          <w:tcPr>
            <w:tcW w:w="493" w:type="pct"/>
            <w:vAlign w:val="center"/>
          </w:tcPr>
          <w:p w:rsidR="00BC343B" w:rsidRPr="00082CB9" w:rsidRDefault="000769E7" w:rsidP="002F26BD">
            <w:pPr>
              <w:jc w:val="right"/>
              <w:rPr>
                <w:rFonts w:ascii="Segoe UI" w:hAnsi="Segoe UI" w:cs="Segoe UI"/>
                <w:b/>
                <w:sz w:val="20"/>
              </w:rPr>
            </w:pPr>
            <w:r w:rsidRPr="00082CB9">
              <w:rPr>
                <w:rFonts w:ascii="Segoe UI" w:hAnsi="Segoe UI" w:cs="Segoe UI"/>
                <w:b/>
                <w:sz w:val="20"/>
              </w:rPr>
              <w:t>95,3</w:t>
            </w:r>
          </w:p>
        </w:tc>
      </w:tr>
    </w:tbl>
    <w:p w:rsidR="00524B0C" w:rsidRDefault="00524B0C" w:rsidP="00524B0C">
      <w:pPr>
        <w:jc w:val="both"/>
        <w:rPr>
          <w:rFonts w:ascii="Segoe UI" w:hAnsi="Segoe UI" w:cs="Segoe UI"/>
          <w:sz w:val="20"/>
        </w:rPr>
      </w:pPr>
    </w:p>
    <w:p w:rsidR="00524B0C" w:rsidRDefault="000769E7" w:rsidP="00524B0C">
      <w:pPr>
        <w:jc w:val="both"/>
        <w:rPr>
          <w:rFonts w:ascii="Segoe UI" w:hAnsi="Segoe UI" w:cs="Segoe UI"/>
          <w:sz w:val="20"/>
        </w:rPr>
      </w:pPr>
      <w:r>
        <w:rPr>
          <w:rFonts w:ascii="Segoe UI" w:hAnsi="Segoe UI" w:cs="Segoe UI"/>
          <w:sz w:val="20"/>
        </w:rPr>
        <w:t xml:space="preserve">Iz tablice je vidljivo da su ukupni prihodi i primici Agencije za 2020. godinu planirani u iznosu od 6.465.700 kn, a ostvareni su u iznosu od 6.163.983 kn ili 95,3% godišnjeg plana. U odnosu na prethodnu 2019. god. manji su za 447.999 kn ili za 6,8%.  </w:t>
      </w:r>
    </w:p>
    <w:p w:rsidR="00471799" w:rsidRDefault="00471799" w:rsidP="00524B0C">
      <w:pPr>
        <w:jc w:val="both"/>
        <w:rPr>
          <w:rFonts w:ascii="Segoe UI" w:hAnsi="Segoe UI" w:cs="Segoe UI"/>
          <w:sz w:val="20"/>
        </w:rPr>
      </w:pPr>
    </w:p>
    <w:p w:rsidR="00471799" w:rsidRPr="00990590" w:rsidRDefault="00471799" w:rsidP="00471799">
      <w:pPr>
        <w:pStyle w:val="Default"/>
        <w:jc w:val="both"/>
        <w:rPr>
          <w:rFonts w:ascii="Segoe UI" w:hAnsi="Segoe UI" w:cs="Segoe UI"/>
          <w:sz w:val="20"/>
          <w:szCs w:val="20"/>
        </w:rPr>
      </w:pPr>
      <w:r w:rsidRPr="00990590">
        <w:rPr>
          <w:rFonts w:ascii="Segoe UI" w:hAnsi="Segoe UI" w:cs="Segoe UI"/>
          <w:sz w:val="20"/>
          <w:szCs w:val="20"/>
        </w:rPr>
        <w:t xml:space="preserve">Na smanjenje prihoda u 2020. godini u odnosu na prethodnu 2019. godinu u najvećoj mjeri je utjecalo manje ostvarenje prihoda od </w:t>
      </w:r>
      <w:r>
        <w:rPr>
          <w:rFonts w:ascii="Segoe UI" w:hAnsi="Segoe UI" w:cs="Segoe UI"/>
          <w:sz w:val="20"/>
          <w:szCs w:val="20"/>
        </w:rPr>
        <w:t xml:space="preserve">financijske </w:t>
      </w:r>
      <w:r w:rsidRPr="00990590">
        <w:rPr>
          <w:rFonts w:ascii="Segoe UI" w:hAnsi="Segoe UI" w:cs="Segoe UI"/>
          <w:sz w:val="20"/>
          <w:szCs w:val="20"/>
        </w:rPr>
        <w:t>imovine</w:t>
      </w:r>
      <w:r>
        <w:rPr>
          <w:rFonts w:ascii="Segoe UI" w:hAnsi="Segoe UI" w:cs="Segoe UI"/>
          <w:sz w:val="20"/>
          <w:szCs w:val="20"/>
        </w:rPr>
        <w:t>, prihoda od kamata na dane zajmove, primitaka (povrata) glavnice zajmova danih neprofitnim organizacijama, građanima i kućanstvima te povrata zajmova danih drugim razinama vlasti.</w:t>
      </w:r>
      <w:r w:rsidRPr="00990590">
        <w:rPr>
          <w:rFonts w:ascii="Segoe UI" w:hAnsi="Segoe UI" w:cs="Segoe UI"/>
          <w:sz w:val="20"/>
          <w:szCs w:val="20"/>
        </w:rPr>
        <w:t xml:space="preserve"> </w:t>
      </w:r>
    </w:p>
    <w:p w:rsidR="00AA4173" w:rsidRDefault="00AA4173" w:rsidP="00524B0C">
      <w:pPr>
        <w:jc w:val="both"/>
        <w:rPr>
          <w:rFonts w:ascii="Segoe UI" w:hAnsi="Segoe UI" w:cs="Segoe UI"/>
          <w:sz w:val="20"/>
        </w:rPr>
      </w:pPr>
    </w:p>
    <w:p w:rsidR="00AA4173" w:rsidRPr="00990590" w:rsidRDefault="00AA4173" w:rsidP="00471799">
      <w:pPr>
        <w:pStyle w:val="Default"/>
        <w:jc w:val="both"/>
        <w:rPr>
          <w:rFonts w:ascii="Segoe UI" w:hAnsi="Segoe UI" w:cs="Segoe UI"/>
          <w:sz w:val="20"/>
        </w:rPr>
      </w:pPr>
      <w:r w:rsidRPr="00471799">
        <w:rPr>
          <w:rFonts w:ascii="Segoe UI" w:hAnsi="Segoe UI" w:cs="Segoe UI"/>
          <w:sz w:val="20"/>
        </w:rPr>
        <w:t>U strukturi ostvarenih prihoda i primitaka u 2020. god. najveći udjel imaju primici od financijske imovine i zaduživanja s 6</w:t>
      </w:r>
      <w:r w:rsidR="00471799" w:rsidRPr="00471799">
        <w:rPr>
          <w:rFonts w:ascii="Segoe UI" w:hAnsi="Segoe UI" w:cs="Segoe UI"/>
          <w:sz w:val="20"/>
        </w:rPr>
        <w:t>1,5</w:t>
      </w:r>
      <w:r w:rsidRPr="00471799">
        <w:rPr>
          <w:rFonts w:ascii="Segoe UI" w:hAnsi="Segoe UI" w:cs="Segoe UI"/>
          <w:sz w:val="20"/>
        </w:rPr>
        <w:t>%</w:t>
      </w:r>
      <w:r w:rsidR="00471799" w:rsidRPr="00471799">
        <w:rPr>
          <w:rFonts w:ascii="Segoe UI" w:hAnsi="Segoe UI" w:cs="Segoe UI"/>
          <w:sz w:val="20"/>
        </w:rPr>
        <w:t xml:space="preserve">, </w:t>
      </w:r>
      <w:r w:rsidR="00471799">
        <w:rPr>
          <w:rFonts w:ascii="Segoe UI" w:hAnsi="Segoe UI" w:cs="Segoe UI"/>
          <w:sz w:val="20"/>
        </w:rPr>
        <w:t>a odnose se na primitke po osnovi zajmova vezano za kupoprodaju stanova uz dugoročnu otplatu. Zatim slijede</w:t>
      </w:r>
      <w:r w:rsidR="00471799" w:rsidRPr="00471799">
        <w:rPr>
          <w:rFonts w:ascii="Segoe UI" w:hAnsi="Segoe UI" w:cs="Segoe UI"/>
          <w:sz w:val="20"/>
        </w:rPr>
        <w:t xml:space="preserve"> prihodi poslovanja s udjelom od 34,4% te prihodi od prodaje nefinancijske imovine  s udjelom od 4,1%.</w:t>
      </w:r>
    </w:p>
    <w:p w:rsidR="00524B0C" w:rsidRPr="00990590" w:rsidRDefault="00524B0C" w:rsidP="00524B0C">
      <w:pPr>
        <w:jc w:val="both"/>
        <w:rPr>
          <w:rFonts w:ascii="Segoe UI" w:hAnsi="Segoe UI" w:cs="Segoe UI"/>
          <w:sz w:val="20"/>
        </w:rPr>
      </w:pPr>
    </w:p>
    <w:p w:rsidR="00524B0C" w:rsidRDefault="00524B0C" w:rsidP="00524B0C">
      <w:pPr>
        <w:jc w:val="both"/>
        <w:rPr>
          <w:rFonts w:ascii="Segoe UI" w:hAnsi="Segoe UI" w:cs="Segoe UI"/>
          <w:sz w:val="20"/>
        </w:rPr>
      </w:pPr>
      <w:r w:rsidRPr="00524B0C">
        <w:rPr>
          <w:rFonts w:ascii="Segoe UI" w:hAnsi="Segoe UI" w:cs="Segoe UI"/>
          <w:sz w:val="20"/>
        </w:rPr>
        <w:t>U nastavku slijedi obrazloženje ostvarenja ukupnih prihoda i primitaka po osnovnim skupinama.</w:t>
      </w:r>
    </w:p>
    <w:p w:rsidR="00522B52" w:rsidRDefault="00522B52" w:rsidP="00524B0C">
      <w:pPr>
        <w:jc w:val="both"/>
        <w:rPr>
          <w:rFonts w:ascii="Segoe UI" w:hAnsi="Segoe UI" w:cs="Segoe UI"/>
          <w:sz w:val="20"/>
        </w:rPr>
      </w:pPr>
    </w:p>
    <w:tbl>
      <w:tblPr>
        <w:tblStyle w:val="TableGrid"/>
        <w:tblW w:w="5000" w:type="pct"/>
        <w:tblLook w:val="04A0" w:firstRow="1" w:lastRow="0" w:firstColumn="1" w:lastColumn="0" w:noHBand="0" w:noVBand="1"/>
      </w:tblPr>
      <w:tblGrid>
        <w:gridCol w:w="9627"/>
      </w:tblGrid>
      <w:tr w:rsidR="00524B0C" w:rsidTr="006C042F">
        <w:tc>
          <w:tcPr>
            <w:tcW w:w="5000" w:type="pct"/>
          </w:tcPr>
          <w:p w:rsidR="00524B0C" w:rsidRDefault="00524B0C" w:rsidP="00524B0C">
            <w:pPr>
              <w:jc w:val="both"/>
              <w:rPr>
                <w:rFonts w:ascii="Segoe UI" w:hAnsi="Segoe UI" w:cs="Segoe UI"/>
                <w:b/>
                <w:sz w:val="20"/>
              </w:rPr>
            </w:pPr>
            <w:r w:rsidRPr="00524B0C">
              <w:rPr>
                <w:rFonts w:ascii="Segoe UI" w:hAnsi="Segoe UI" w:cs="Segoe UI"/>
                <w:b/>
                <w:sz w:val="20"/>
              </w:rPr>
              <w:t>PRIHODI POSLOVANJA</w:t>
            </w:r>
          </w:p>
        </w:tc>
      </w:tr>
    </w:tbl>
    <w:p w:rsidR="00524B0C" w:rsidRPr="00524B0C" w:rsidRDefault="00587A9B" w:rsidP="00524B0C">
      <w:pPr>
        <w:jc w:val="both"/>
        <w:rPr>
          <w:rFonts w:ascii="Segoe UI" w:hAnsi="Segoe UI" w:cs="Segoe UI"/>
          <w:b/>
          <w:sz w:val="20"/>
        </w:rPr>
      </w:pPr>
      <w:r>
        <w:rPr>
          <w:rFonts w:ascii="Segoe UI" w:hAnsi="Segoe UI" w:cs="Segoe UI"/>
          <w:b/>
          <w:noProof/>
          <w:sz w:val="20"/>
        </w:rPr>
        <mc:AlternateContent>
          <mc:Choice Requires="wps">
            <w:drawing>
              <wp:anchor distT="0" distB="0" distL="114300" distR="114300" simplePos="0" relativeHeight="251672576" behindDoc="1" locked="0" layoutInCell="1" allowOverlap="1" wp14:anchorId="0A5794F4" wp14:editId="5CF9FB14">
                <wp:simplePos x="0" y="0"/>
                <wp:positionH relativeFrom="column">
                  <wp:posOffset>638175</wp:posOffset>
                </wp:positionH>
                <wp:positionV relativeFrom="paragraph">
                  <wp:posOffset>-643255</wp:posOffset>
                </wp:positionV>
                <wp:extent cx="1057275" cy="45720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10572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DDF63D" id="Rectangle 30" o:spid="_x0000_s1026" style="position:absolute;margin-left:50.25pt;margin-top:-50.65pt;width:83.25pt;height:3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" fillcolor="white [3212]" strokecolor="white [3212]" strokeweight="1pt"/>
            </w:pict>
          </mc:Fallback>
        </mc:AlternateContent>
      </w:r>
    </w:p>
    <w:p w:rsidR="00524B0C" w:rsidRDefault="00524B0C" w:rsidP="00B401CA">
      <w:pPr>
        <w:jc w:val="both"/>
        <w:rPr>
          <w:rFonts w:ascii="Segoe UI" w:hAnsi="Segoe UI" w:cs="Segoe UI"/>
          <w:b/>
          <w:sz w:val="20"/>
        </w:rPr>
      </w:pPr>
      <w:r w:rsidRPr="00B401CA">
        <w:rPr>
          <w:rFonts w:ascii="Segoe UI" w:hAnsi="Segoe UI" w:cs="Segoe UI"/>
          <w:b/>
          <w:sz w:val="20"/>
        </w:rPr>
        <w:t xml:space="preserve">Prihodi poslovanja planirani su u iznosu od </w:t>
      </w:r>
      <w:r w:rsidR="00A74371" w:rsidRPr="00B401CA">
        <w:rPr>
          <w:rFonts w:ascii="Segoe UI" w:hAnsi="Segoe UI" w:cs="Segoe UI"/>
          <w:b/>
          <w:sz w:val="20"/>
        </w:rPr>
        <w:t>2.</w:t>
      </w:r>
      <w:r w:rsidR="00072D35">
        <w:rPr>
          <w:rFonts w:ascii="Segoe UI" w:hAnsi="Segoe UI" w:cs="Segoe UI"/>
          <w:b/>
          <w:sz w:val="20"/>
        </w:rPr>
        <w:t>106.523</w:t>
      </w:r>
      <w:r w:rsidRPr="00B401CA">
        <w:rPr>
          <w:rFonts w:ascii="Segoe UI" w:hAnsi="Segoe UI" w:cs="Segoe UI"/>
          <w:b/>
          <w:sz w:val="20"/>
        </w:rPr>
        <w:t xml:space="preserve"> kn, a ostvareni su u iznosu od </w:t>
      </w:r>
      <w:r w:rsidR="00A74371" w:rsidRPr="00B401CA">
        <w:rPr>
          <w:rFonts w:ascii="Segoe UI" w:hAnsi="Segoe UI" w:cs="Segoe UI"/>
          <w:b/>
          <w:sz w:val="20"/>
        </w:rPr>
        <w:t>2.</w:t>
      </w:r>
      <w:r w:rsidR="00072D35">
        <w:rPr>
          <w:rFonts w:ascii="Segoe UI" w:hAnsi="Segoe UI" w:cs="Segoe UI"/>
          <w:b/>
          <w:sz w:val="20"/>
        </w:rPr>
        <w:t>119.346</w:t>
      </w:r>
      <w:r w:rsidRPr="00B401CA">
        <w:rPr>
          <w:rFonts w:ascii="Segoe UI" w:hAnsi="Segoe UI" w:cs="Segoe UI"/>
          <w:b/>
          <w:sz w:val="20"/>
        </w:rPr>
        <w:t xml:space="preserve"> k</w:t>
      </w:r>
      <w:r w:rsidR="00072D35">
        <w:rPr>
          <w:rFonts w:ascii="Segoe UI" w:hAnsi="Segoe UI" w:cs="Segoe UI"/>
          <w:b/>
          <w:sz w:val="20"/>
        </w:rPr>
        <w:t>n</w:t>
      </w:r>
      <w:r w:rsidR="00B401CA" w:rsidRPr="00B401CA">
        <w:rPr>
          <w:rFonts w:ascii="Segoe UI" w:hAnsi="Segoe UI" w:cs="Segoe UI"/>
          <w:b/>
          <w:sz w:val="20"/>
        </w:rPr>
        <w:t xml:space="preserve"> </w:t>
      </w:r>
      <w:r w:rsidR="00BA2462">
        <w:rPr>
          <w:rFonts w:ascii="Segoe UI" w:hAnsi="Segoe UI" w:cs="Segoe UI"/>
          <w:b/>
          <w:sz w:val="20"/>
        </w:rPr>
        <w:t>odnosno</w:t>
      </w:r>
      <w:r w:rsidR="006860F1">
        <w:rPr>
          <w:rFonts w:ascii="Segoe UI" w:hAnsi="Segoe UI" w:cs="Segoe UI"/>
          <w:b/>
          <w:sz w:val="20"/>
        </w:rPr>
        <w:t xml:space="preserve"> za</w:t>
      </w:r>
      <w:r w:rsidR="00BA2462">
        <w:rPr>
          <w:rFonts w:ascii="Segoe UI" w:hAnsi="Segoe UI" w:cs="Segoe UI"/>
          <w:b/>
          <w:sz w:val="20"/>
        </w:rPr>
        <w:t xml:space="preserve"> </w:t>
      </w:r>
      <w:r w:rsidR="00072D35">
        <w:rPr>
          <w:rFonts w:ascii="Segoe UI" w:hAnsi="Segoe UI" w:cs="Segoe UI"/>
          <w:b/>
          <w:sz w:val="20"/>
        </w:rPr>
        <w:t>0,6</w:t>
      </w:r>
      <w:r w:rsidR="00BA2462">
        <w:rPr>
          <w:rFonts w:ascii="Segoe UI" w:hAnsi="Segoe UI" w:cs="Segoe UI"/>
          <w:b/>
          <w:sz w:val="20"/>
        </w:rPr>
        <w:t xml:space="preserve">% </w:t>
      </w:r>
      <w:r w:rsidR="00072D35">
        <w:rPr>
          <w:rFonts w:ascii="Segoe UI" w:hAnsi="Segoe UI" w:cs="Segoe UI"/>
          <w:b/>
          <w:sz w:val="20"/>
        </w:rPr>
        <w:t xml:space="preserve">više od </w:t>
      </w:r>
      <w:r w:rsidR="00BA2462">
        <w:rPr>
          <w:rFonts w:ascii="Segoe UI" w:hAnsi="Segoe UI" w:cs="Segoe UI"/>
          <w:b/>
          <w:sz w:val="20"/>
        </w:rPr>
        <w:t>plana.</w:t>
      </w:r>
      <w:r w:rsidRPr="00B401CA">
        <w:rPr>
          <w:rFonts w:ascii="Segoe UI" w:hAnsi="Segoe UI" w:cs="Segoe UI"/>
          <w:b/>
          <w:sz w:val="20"/>
        </w:rPr>
        <w:t xml:space="preserve"> </w:t>
      </w:r>
    </w:p>
    <w:p w:rsidR="003726DA" w:rsidRDefault="003726DA" w:rsidP="00B401CA">
      <w:pPr>
        <w:jc w:val="both"/>
        <w:rPr>
          <w:rFonts w:ascii="Segoe UI" w:hAnsi="Segoe UI" w:cs="Segoe UI"/>
          <w:b/>
          <w:sz w:val="20"/>
        </w:rPr>
      </w:pPr>
    </w:p>
    <w:p w:rsidR="00072D35" w:rsidRPr="003726DA" w:rsidRDefault="00072D35" w:rsidP="00B401CA">
      <w:pPr>
        <w:jc w:val="both"/>
        <w:rPr>
          <w:rFonts w:ascii="Segoe UI" w:hAnsi="Segoe UI" w:cs="Segoe UI"/>
          <w:sz w:val="20"/>
        </w:rPr>
      </w:pPr>
      <w:r w:rsidRPr="003726DA">
        <w:rPr>
          <w:rFonts w:ascii="Segoe UI" w:hAnsi="Segoe UI" w:cs="Segoe UI"/>
          <w:sz w:val="20"/>
        </w:rPr>
        <w:t xml:space="preserve">U odnosu na prethodnu godinu manji su za </w:t>
      </w:r>
      <w:r w:rsidR="003726DA" w:rsidRPr="003726DA">
        <w:rPr>
          <w:rFonts w:ascii="Segoe UI" w:hAnsi="Segoe UI" w:cs="Segoe UI"/>
          <w:sz w:val="20"/>
        </w:rPr>
        <w:t>274.992 kn ili za 11,5%.</w:t>
      </w:r>
    </w:p>
    <w:p w:rsidR="00524B0C" w:rsidRPr="00524B0C" w:rsidRDefault="00524B0C" w:rsidP="00524B0C">
      <w:pPr>
        <w:jc w:val="both"/>
        <w:rPr>
          <w:rFonts w:ascii="Segoe UI" w:hAnsi="Segoe UI" w:cs="Segoe UI"/>
          <w:sz w:val="20"/>
        </w:rPr>
      </w:pPr>
    </w:p>
    <w:p w:rsidR="00524B0C" w:rsidRPr="00524B0C" w:rsidRDefault="00524B0C" w:rsidP="00524B0C">
      <w:pPr>
        <w:jc w:val="both"/>
        <w:rPr>
          <w:rFonts w:ascii="Segoe UI" w:hAnsi="Segoe UI" w:cs="Segoe UI"/>
          <w:sz w:val="20"/>
        </w:rPr>
      </w:pPr>
      <w:r w:rsidRPr="00524B0C">
        <w:rPr>
          <w:rFonts w:ascii="Segoe UI" w:hAnsi="Segoe UI" w:cs="Segoe UI"/>
          <w:sz w:val="20"/>
        </w:rPr>
        <w:t>U strukturi prihoda poslovanja najznačajniju stavku čine prihodi iz nadležnog proračuna</w:t>
      </w:r>
      <w:r w:rsidR="00072D35">
        <w:rPr>
          <w:rFonts w:ascii="Segoe UI" w:hAnsi="Segoe UI" w:cs="Segoe UI"/>
          <w:sz w:val="20"/>
        </w:rPr>
        <w:t xml:space="preserve"> i od HZZO-a temeljem ugovornih obveza </w:t>
      </w:r>
      <w:r w:rsidRPr="00524B0C">
        <w:rPr>
          <w:rFonts w:ascii="Segoe UI" w:hAnsi="Segoe UI" w:cs="Segoe UI"/>
          <w:sz w:val="20"/>
        </w:rPr>
        <w:t xml:space="preserve">s udjelom </w:t>
      </w:r>
      <w:r w:rsidR="006860F1">
        <w:rPr>
          <w:rFonts w:ascii="Segoe UI" w:hAnsi="Segoe UI" w:cs="Segoe UI"/>
          <w:sz w:val="20"/>
        </w:rPr>
        <w:t>54,0</w:t>
      </w:r>
      <w:r w:rsidRPr="00524B0C">
        <w:rPr>
          <w:rFonts w:ascii="Segoe UI" w:hAnsi="Segoe UI" w:cs="Segoe UI"/>
          <w:sz w:val="20"/>
        </w:rPr>
        <w:t xml:space="preserve">% </w:t>
      </w:r>
      <w:r w:rsidR="006860F1">
        <w:rPr>
          <w:rFonts w:ascii="Segoe UI" w:hAnsi="Segoe UI" w:cs="Segoe UI"/>
          <w:sz w:val="20"/>
        </w:rPr>
        <w:t>dok se preostali dio od 46,0%</w:t>
      </w:r>
      <w:r w:rsidR="001C5024">
        <w:rPr>
          <w:rFonts w:ascii="Segoe UI" w:hAnsi="Segoe UI" w:cs="Segoe UI"/>
          <w:sz w:val="20"/>
        </w:rPr>
        <w:t xml:space="preserve"> odnosi se na prihode od financijske imovine.</w:t>
      </w:r>
    </w:p>
    <w:p w:rsidR="00524B0C" w:rsidRPr="00524B0C" w:rsidRDefault="00524B0C" w:rsidP="00524B0C">
      <w:pPr>
        <w:jc w:val="both"/>
        <w:rPr>
          <w:rFonts w:ascii="Segoe UI" w:hAnsi="Segoe UI" w:cs="Segoe UI"/>
          <w:sz w:val="20"/>
        </w:rPr>
      </w:pPr>
    </w:p>
    <w:p w:rsidR="00524B0C" w:rsidRPr="00524B0C" w:rsidRDefault="00524B0C" w:rsidP="00524B0C">
      <w:pPr>
        <w:jc w:val="both"/>
        <w:rPr>
          <w:rFonts w:ascii="Segoe UI" w:hAnsi="Segoe UI" w:cs="Segoe UI"/>
          <w:sz w:val="20"/>
        </w:rPr>
      </w:pPr>
      <w:r w:rsidRPr="00524B0C">
        <w:rPr>
          <w:rFonts w:ascii="Segoe UI" w:hAnsi="Segoe UI" w:cs="Segoe UI"/>
          <w:sz w:val="20"/>
        </w:rPr>
        <w:t xml:space="preserve">U izvještajnom razdoblju pojedine vrste prihoda poslovanja ostvarene su kako slijedi: </w:t>
      </w:r>
    </w:p>
    <w:p w:rsidR="00524B0C" w:rsidRPr="00524B0C" w:rsidRDefault="00524B0C" w:rsidP="00524B0C">
      <w:pPr>
        <w:jc w:val="both"/>
        <w:rPr>
          <w:rFonts w:ascii="Segoe UI" w:hAnsi="Segoe UI" w:cs="Segoe UI"/>
          <w:b/>
          <w:sz w:val="20"/>
        </w:rPr>
      </w:pPr>
    </w:p>
    <w:p w:rsidR="00524B0C" w:rsidRPr="00524B0C" w:rsidRDefault="00524B0C" w:rsidP="00524B0C">
      <w:pPr>
        <w:numPr>
          <w:ilvl w:val="0"/>
          <w:numId w:val="4"/>
        </w:numPr>
        <w:jc w:val="both"/>
        <w:rPr>
          <w:rFonts w:ascii="Segoe UI" w:hAnsi="Segoe UI" w:cs="Segoe UI"/>
          <w:b/>
          <w:sz w:val="20"/>
        </w:rPr>
      </w:pPr>
      <w:r w:rsidRPr="00524B0C">
        <w:rPr>
          <w:rFonts w:ascii="Segoe UI" w:hAnsi="Segoe UI" w:cs="Segoe UI"/>
          <w:b/>
          <w:sz w:val="20"/>
        </w:rPr>
        <w:t>Prihodi od imovine</w:t>
      </w:r>
    </w:p>
    <w:p w:rsidR="00524B0C" w:rsidRDefault="00524B0C" w:rsidP="00524B0C">
      <w:pPr>
        <w:jc w:val="both"/>
        <w:rPr>
          <w:rFonts w:ascii="Segoe UI" w:hAnsi="Segoe UI" w:cs="Segoe UI"/>
          <w:sz w:val="20"/>
        </w:rPr>
      </w:pPr>
      <w:r w:rsidRPr="00524B0C">
        <w:rPr>
          <w:rFonts w:ascii="Segoe UI" w:hAnsi="Segoe UI" w:cs="Segoe UI"/>
          <w:sz w:val="20"/>
        </w:rPr>
        <w:t xml:space="preserve">Prihodi od imovine planirani su u iznosu </w:t>
      </w:r>
      <w:r w:rsidR="003726DA">
        <w:rPr>
          <w:rFonts w:ascii="Segoe UI" w:hAnsi="Segoe UI" w:cs="Segoe UI"/>
          <w:sz w:val="20"/>
        </w:rPr>
        <w:t>985.823</w:t>
      </w:r>
      <w:r w:rsidRPr="00524B0C">
        <w:rPr>
          <w:rFonts w:ascii="Segoe UI" w:hAnsi="Segoe UI" w:cs="Segoe UI"/>
          <w:sz w:val="20"/>
        </w:rPr>
        <w:t xml:space="preserve"> kn, a ostvareni u iznosu od </w:t>
      </w:r>
      <w:r w:rsidR="003726DA">
        <w:rPr>
          <w:rFonts w:ascii="Segoe UI" w:hAnsi="Segoe UI" w:cs="Segoe UI"/>
          <w:sz w:val="20"/>
        </w:rPr>
        <w:t>975.375</w:t>
      </w:r>
      <w:r w:rsidR="004A0872">
        <w:rPr>
          <w:rFonts w:ascii="Segoe UI" w:hAnsi="Segoe UI" w:cs="Segoe UI"/>
          <w:sz w:val="20"/>
        </w:rPr>
        <w:t xml:space="preserve"> kn</w:t>
      </w:r>
      <w:r w:rsidRPr="00524B0C">
        <w:rPr>
          <w:rFonts w:ascii="Segoe UI" w:hAnsi="Segoe UI" w:cs="Segoe UI"/>
          <w:sz w:val="20"/>
        </w:rPr>
        <w:t xml:space="preserve"> što iznosi </w:t>
      </w:r>
      <w:r w:rsidR="00F02971">
        <w:rPr>
          <w:rFonts w:ascii="Segoe UI" w:hAnsi="Segoe UI" w:cs="Segoe UI"/>
          <w:sz w:val="20"/>
        </w:rPr>
        <w:t>98,</w:t>
      </w:r>
      <w:r w:rsidR="003726DA">
        <w:rPr>
          <w:rFonts w:ascii="Segoe UI" w:hAnsi="Segoe UI" w:cs="Segoe UI"/>
          <w:sz w:val="20"/>
        </w:rPr>
        <w:t>9</w:t>
      </w:r>
      <w:r w:rsidR="00F02971">
        <w:rPr>
          <w:rFonts w:ascii="Segoe UI" w:hAnsi="Segoe UI" w:cs="Segoe UI"/>
          <w:sz w:val="20"/>
        </w:rPr>
        <w:t>%</w:t>
      </w:r>
      <w:r w:rsidR="006860F1">
        <w:rPr>
          <w:rFonts w:ascii="Segoe UI" w:hAnsi="Segoe UI" w:cs="Segoe UI"/>
          <w:sz w:val="20"/>
        </w:rPr>
        <w:t xml:space="preserve"> godišnjeg plana, a u odnosu na prethodnu godinu manji su za 374.025 kn ili za 27,7%.</w:t>
      </w:r>
      <w:r w:rsidRPr="00524B0C">
        <w:rPr>
          <w:rFonts w:ascii="Segoe UI" w:hAnsi="Segoe UI" w:cs="Segoe UI"/>
          <w:sz w:val="20"/>
        </w:rPr>
        <w:t xml:space="preserve"> </w:t>
      </w:r>
    </w:p>
    <w:p w:rsidR="006064F4" w:rsidRPr="00524B0C" w:rsidRDefault="006064F4" w:rsidP="00524B0C">
      <w:pPr>
        <w:jc w:val="both"/>
        <w:rPr>
          <w:rFonts w:ascii="Segoe UI" w:hAnsi="Segoe UI" w:cs="Segoe UI"/>
          <w:sz w:val="20"/>
        </w:rPr>
      </w:pPr>
    </w:p>
    <w:p w:rsidR="00524B0C" w:rsidRPr="00524B0C" w:rsidRDefault="00524B0C" w:rsidP="00524B0C">
      <w:pPr>
        <w:jc w:val="both"/>
        <w:rPr>
          <w:rFonts w:ascii="Segoe UI" w:hAnsi="Segoe UI" w:cs="Segoe UI"/>
          <w:b/>
          <w:sz w:val="20"/>
        </w:rPr>
      </w:pPr>
      <w:r w:rsidRPr="00524B0C">
        <w:rPr>
          <w:rFonts w:ascii="Segoe UI" w:hAnsi="Segoe UI" w:cs="Segoe UI"/>
          <w:b/>
          <w:sz w:val="20"/>
        </w:rPr>
        <w:t>Prihodi od financijske imovine</w:t>
      </w:r>
    </w:p>
    <w:p w:rsidR="00524B0C" w:rsidRPr="00524B0C" w:rsidRDefault="00524B0C" w:rsidP="001F006D">
      <w:pPr>
        <w:jc w:val="both"/>
        <w:rPr>
          <w:rFonts w:ascii="Segoe UI" w:hAnsi="Segoe UI" w:cs="Segoe UI"/>
          <w:sz w:val="20"/>
        </w:rPr>
      </w:pPr>
      <w:r w:rsidRPr="00524B0C">
        <w:rPr>
          <w:rFonts w:ascii="Segoe UI" w:hAnsi="Segoe UI" w:cs="Segoe UI"/>
          <w:sz w:val="20"/>
        </w:rPr>
        <w:t xml:space="preserve">Prihodi od financijske imovine ostvareni su u iznosu </w:t>
      </w:r>
      <w:r w:rsidR="003726DA">
        <w:rPr>
          <w:rFonts w:ascii="Segoe UI" w:hAnsi="Segoe UI" w:cs="Segoe UI"/>
          <w:sz w:val="20"/>
        </w:rPr>
        <w:t>11.971</w:t>
      </w:r>
      <w:r w:rsidRPr="00524B0C">
        <w:rPr>
          <w:rFonts w:ascii="Segoe UI" w:hAnsi="Segoe UI" w:cs="Segoe UI"/>
          <w:sz w:val="20"/>
        </w:rPr>
        <w:t xml:space="preserve"> kn</w:t>
      </w:r>
      <w:r w:rsidR="001D59DC">
        <w:rPr>
          <w:rFonts w:ascii="Segoe UI" w:hAnsi="Segoe UI" w:cs="Segoe UI"/>
          <w:sz w:val="20"/>
        </w:rPr>
        <w:t xml:space="preserve"> i za </w:t>
      </w:r>
      <w:r w:rsidR="003726DA">
        <w:rPr>
          <w:rFonts w:ascii="Segoe UI" w:hAnsi="Segoe UI" w:cs="Segoe UI"/>
          <w:sz w:val="20"/>
        </w:rPr>
        <w:t>32,1% (ili 5.652</w:t>
      </w:r>
      <w:r w:rsidR="001D59DC">
        <w:rPr>
          <w:rFonts w:ascii="Segoe UI" w:hAnsi="Segoe UI" w:cs="Segoe UI"/>
          <w:sz w:val="20"/>
        </w:rPr>
        <w:t xml:space="preserve"> kn) su manji od </w:t>
      </w:r>
      <w:r w:rsidR="00EC3EDE">
        <w:rPr>
          <w:rFonts w:ascii="Segoe UI" w:hAnsi="Segoe UI" w:cs="Segoe UI"/>
          <w:sz w:val="20"/>
        </w:rPr>
        <w:t>godišnjeg</w:t>
      </w:r>
      <w:r w:rsidR="00084861">
        <w:rPr>
          <w:rFonts w:ascii="Segoe UI" w:hAnsi="Segoe UI" w:cs="Segoe UI"/>
          <w:sz w:val="20"/>
        </w:rPr>
        <w:t xml:space="preserve"> </w:t>
      </w:r>
      <w:r w:rsidR="001D59DC">
        <w:rPr>
          <w:rFonts w:ascii="Segoe UI" w:hAnsi="Segoe UI" w:cs="Segoe UI"/>
          <w:sz w:val="20"/>
        </w:rPr>
        <w:t>plana</w:t>
      </w:r>
      <w:r w:rsidRPr="00524B0C">
        <w:rPr>
          <w:rFonts w:ascii="Segoe UI" w:hAnsi="Segoe UI" w:cs="Segoe UI"/>
          <w:sz w:val="20"/>
        </w:rPr>
        <w:t xml:space="preserve">, a odnose se najvećim dijelom </w:t>
      </w:r>
      <w:r w:rsidR="001F006D">
        <w:rPr>
          <w:rFonts w:ascii="Segoe UI" w:hAnsi="Segoe UI" w:cs="Segoe UI"/>
          <w:sz w:val="20"/>
        </w:rPr>
        <w:t>na prihode</w:t>
      </w:r>
      <w:r w:rsidR="003726DA" w:rsidRPr="003726DA">
        <w:rPr>
          <w:rFonts w:ascii="Segoe UI" w:hAnsi="Segoe UI" w:cs="Segoe UI"/>
          <w:sz w:val="20"/>
        </w:rPr>
        <w:t xml:space="preserve"> </w:t>
      </w:r>
      <w:r w:rsidR="003726DA" w:rsidRPr="00524B0C">
        <w:rPr>
          <w:rFonts w:ascii="Segoe UI" w:hAnsi="Segoe UI" w:cs="Segoe UI"/>
          <w:sz w:val="20"/>
        </w:rPr>
        <w:t>od pozitivnih tečajnih</w:t>
      </w:r>
      <w:r w:rsidR="003726DA">
        <w:rPr>
          <w:rFonts w:ascii="Segoe UI" w:hAnsi="Segoe UI" w:cs="Segoe UI"/>
          <w:sz w:val="20"/>
        </w:rPr>
        <w:t xml:space="preserve"> razlika</w:t>
      </w:r>
      <w:r w:rsidR="003726DA" w:rsidRPr="00524B0C">
        <w:rPr>
          <w:rFonts w:ascii="Segoe UI" w:hAnsi="Segoe UI" w:cs="Segoe UI"/>
          <w:sz w:val="20"/>
        </w:rPr>
        <w:t xml:space="preserve"> </w:t>
      </w:r>
      <w:r w:rsidR="003726DA">
        <w:rPr>
          <w:rFonts w:ascii="Segoe UI" w:hAnsi="Segoe UI" w:cs="Segoe UI"/>
          <w:sz w:val="20"/>
        </w:rPr>
        <w:t xml:space="preserve">uslijed primjene valutne klauzule u iznosu od </w:t>
      </w:r>
      <w:r w:rsidR="002C56A1">
        <w:rPr>
          <w:rFonts w:ascii="Segoe UI" w:hAnsi="Segoe UI" w:cs="Segoe UI"/>
          <w:sz w:val="20"/>
        </w:rPr>
        <w:t>10.776</w:t>
      </w:r>
      <w:r w:rsidR="003726DA">
        <w:rPr>
          <w:rFonts w:ascii="Segoe UI" w:hAnsi="Segoe UI" w:cs="Segoe UI"/>
          <w:sz w:val="20"/>
        </w:rPr>
        <w:t xml:space="preserve"> kn te prihode</w:t>
      </w:r>
      <w:r w:rsidR="001F006D">
        <w:rPr>
          <w:rFonts w:ascii="Segoe UI" w:hAnsi="Segoe UI" w:cs="Segoe UI"/>
          <w:sz w:val="20"/>
        </w:rPr>
        <w:t xml:space="preserve"> s osnova pasivnih kamata p</w:t>
      </w:r>
      <w:r w:rsidR="007A5EF9">
        <w:rPr>
          <w:rFonts w:ascii="Segoe UI" w:hAnsi="Segoe UI" w:cs="Segoe UI"/>
          <w:sz w:val="20"/>
        </w:rPr>
        <w:t>o</w:t>
      </w:r>
      <w:r w:rsidR="001F006D">
        <w:rPr>
          <w:rFonts w:ascii="Segoe UI" w:hAnsi="Segoe UI" w:cs="Segoe UI"/>
          <w:sz w:val="20"/>
        </w:rPr>
        <w:t xml:space="preserve"> viđenju na neoročena sredstva po transakcijskim računima u visini od </w:t>
      </w:r>
      <w:r w:rsidR="002C56A1">
        <w:rPr>
          <w:rFonts w:ascii="Segoe UI" w:hAnsi="Segoe UI" w:cs="Segoe UI"/>
          <w:sz w:val="20"/>
        </w:rPr>
        <w:t xml:space="preserve">1.195 kn. </w:t>
      </w:r>
      <w:r w:rsidR="00EC3EDE">
        <w:rPr>
          <w:rFonts w:ascii="Segoe UI" w:hAnsi="Segoe UI" w:cs="Segoe UI"/>
          <w:sz w:val="20"/>
        </w:rPr>
        <w:t>S</w:t>
      </w:r>
      <w:r w:rsidR="002C56A1">
        <w:rPr>
          <w:rFonts w:ascii="Segoe UI" w:hAnsi="Segoe UI" w:cs="Segoe UI"/>
          <w:sz w:val="20"/>
        </w:rPr>
        <w:t xml:space="preserve">manjenje prihoda od financijske imovine u odnosu na prethodnu godinu </w:t>
      </w:r>
      <w:r w:rsidR="008018EE">
        <w:rPr>
          <w:rFonts w:ascii="Segoe UI" w:hAnsi="Segoe UI" w:cs="Segoe UI"/>
          <w:sz w:val="20"/>
        </w:rPr>
        <w:t>najvećim dijelom proizl</w:t>
      </w:r>
      <w:r w:rsidR="00EC3EDE">
        <w:rPr>
          <w:rFonts w:ascii="Segoe UI" w:hAnsi="Segoe UI" w:cs="Segoe UI"/>
          <w:sz w:val="20"/>
        </w:rPr>
        <w:t>azi od zateznih kamata koje u izvještajnoj godini nisu na</w:t>
      </w:r>
      <w:r w:rsidR="008018EE">
        <w:rPr>
          <w:rFonts w:ascii="Segoe UI" w:hAnsi="Segoe UI" w:cs="Segoe UI"/>
          <w:sz w:val="20"/>
        </w:rPr>
        <w:t>plaćene</w:t>
      </w:r>
      <w:r w:rsidR="00EC3EDE">
        <w:rPr>
          <w:rFonts w:ascii="Segoe UI" w:hAnsi="Segoe UI" w:cs="Segoe UI"/>
          <w:sz w:val="20"/>
        </w:rPr>
        <w:t xml:space="preserve">, a u 2019. godini su evidentirane po zajmu Gradu Rijeci za obročnu otplatu kupljenih nekretnina iz projekta </w:t>
      </w:r>
      <w:proofErr w:type="spellStart"/>
      <w:r w:rsidR="00EC3EDE">
        <w:rPr>
          <w:rFonts w:ascii="Segoe UI" w:hAnsi="Segoe UI" w:cs="Segoe UI"/>
          <w:sz w:val="20"/>
        </w:rPr>
        <w:t>Rujevica</w:t>
      </w:r>
      <w:proofErr w:type="spellEnd"/>
      <w:r w:rsidR="00EC3EDE">
        <w:rPr>
          <w:rFonts w:ascii="Segoe UI" w:hAnsi="Segoe UI" w:cs="Segoe UI"/>
          <w:sz w:val="20"/>
        </w:rPr>
        <w:t xml:space="preserve"> I. faza. </w:t>
      </w:r>
    </w:p>
    <w:p w:rsidR="003726DA" w:rsidRDefault="003726DA" w:rsidP="00524B0C">
      <w:pPr>
        <w:jc w:val="both"/>
        <w:rPr>
          <w:szCs w:val="22"/>
        </w:rPr>
      </w:pPr>
    </w:p>
    <w:p w:rsidR="00524B0C" w:rsidRPr="00524B0C" w:rsidRDefault="00524B0C" w:rsidP="00524B0C">
      <w:pPr>
        <w:jc w:val="both"/>
        <w:rPr>
          <w:rFonts w:ascii="Segoe UI" w:hAnsi="Segoe UI" w:cs="Segoe UI"/>
          <w:b/>
          <w:sz w:val="20"/>
        </w:rPr>
      </w:pPr>
      <w:r w:rsidRPr="00524B0C">
        <w:rPr>
          <w:rFonts w:ascii="Segoe UI" w:hAnsi="Segoe UI" w:cs="Segoe UI"/>
          <w:b/>
          <w:sz w:val="20"/>
        </w:rPr>
        <w:t xml:space="preserve">Prihodi od kamata na dane zajmove </w:t>
      </w:r>
    </w:p>
    <w:p w:rsidR="00524B0C" w:rsidRDefault="00524B0C" w:rsidP="00524B0C">
      <w:pPr>
        <w:jc w:val="both"/>
        <w:rPr>
          <w:rFonts w:ascii="Segoe UI" w:hAnsi="Segoe UI" w:cs="Segoe UI"/>
          <w:sz w:val="20"/>
        </w:rPr>
      </w:pPr>
      <w:r w:rsidRPr="00524B0C">
        <w:rPr>
          <w:rFonts w:ascii="Segoe UI" w:hAnsi="Segoe UI" w:cs="Segoe UI"/>
          <w:sz w:val="20"/>
        </w:rPr>
        <w:t>Prihodi od kamata na dane z</w:t>
      </w:r>
      <w:r w:rsidR="007A5EF9">
        <w:rPr>
          <w:rFonts w:ascii="Segoe UI" w:hAnsi="Segoe UI" w:cs="Segoe UI"/>
          <w:sz w:val="20"/>
        </w:rPr>
        <w:t xml:space="preserve">ajmove ostvareni su u iznosu </w:t>
      </w:r>
      <w:r w:rsidR="00792313">
        <w:rPr>
          <w:rFonts w:ascii="Segoe UI" w:hAnsi="Segoe UI" w:cs="Segoe UI"/>
          <w:sz w:val="20"/>
        </w:rPr>
        <w:t>963.404</w:t>
      </w:r>
      <w:r w:rsidR="007A5EF9">
        <w:rPr>
          <w:rFonts w:ascii="Segoe UI" w:hAnsi="Segoe UI" w:cs="Segoe UI"/>
          <w:sz w:val="20"/>
        </w:rPr>
        <w:t xml:space="preserve"> kn </w:t>
      </w:r>
      <w:r w:rsidR="001343EF">
        <w:rPr>
          <w:rFonts w:ascii="Segoe UI" w:hAnsi="Segoe UI" w:cs="Segoe UI"/>
          <w:sz w:val="20"/>
        </w:rPr>
        <w:t>što iznosi 99,5% plan</w:t>
      </w:r>
      <w:r w:rsidRPr="00524B0C">
        <w:rPr>
          <w:rFonts w:ascii="Segoe UI" w:hAnsi="Segoe UI" w:cs="Segoe UI"/>
          <w:sz w:val="20"/>
        </w:rPr>
        <w:t>, a odnose se na</w:t>
      </w:r>
      <w:r w:rsidR="00792313">
        <w:rPr>
          <w:rFonts w:ascii="Segoe UI" w:hAnsi="Segoe UI" w:cs="Segoe UI"/>
          <w:sz w:val="20"/>
        </w:rPr>
        <w:t xml:space="preserve"> prihode od naplate kamata na plasirana javna sredstva</w:t>
      </w:r>
      <w:r w:rsidR="001D59DC">
        <w:rPr>
          <w:rFonts w:ascii="Segoe UI" w:hAnsi="Segoe UI" w:cs="Segoe UI"/>
          <w:sz w:val="20"/>
        </w:rPr>
        <w:t xml:space="preserve"> </w:t>
      </w:r>
      <w:r w:rsidR="007C3CF8">
        <w:rPr>
          <w:rFonts w:ascii="Segoe UI" w:hAnsi="Segoe UI" w:cs="Segoe UI"/>
          <w:sz w:val="20"/>
        </w:rPr>
        <w:t xml:space="preserve">kupcima stanova </w:t>
      </w:r>
      <w:r w:rsidR="001D59DC">
        <w:rPr>
          <w:rFonts w:ascii="Segoe UI" w:hAnsi="Segoe UI" w:cs="Segoe UI"/>
          <w:sz w:val="20"/>
        </w:rPr>
        <w:t>u visin</w:t>
      </w:r>
      <w:r w:rsidR="003E22C7">
        <w:rPr>
          <w:rFonts w:ascii="Segoe UI" w:hAnsi="Segoe UI" w:cs="Segoe UI"/>
          <w:sz w:val="20"/>
        </w:rPr>
        <w:t>i</w:t>
      </w:r>
      <w:r w:rsidR="001D59DC">
        <w:rPr>
          <w:rFonts w:ascii="Segoe UI" w:hAnsi="Segoe UI" w:cs="Segoe UI"/>
          <w:sz w:val="20"/>
        </w:rPr>
        <w:t xml:space="preserve"> </w:t>
      </w:r>
      <w:r w:rsidR="00792313">
        <w:rPr>
          <w:rFonts w:ascii="Segoe UI" w:hAnsi="Segoe UI" w:cs="Segoe UI"/>
          <w:sz w:val="20"/>
        </w:rPr>
        <w:t>od 218.209</w:t>
      </w:r>
      <w:r w:rsidR="001D59DC">
        <w:rPr>
          <w:rFonts w:ascii="Segoe UI" w:hAnsi="Segoe UI" w:cs="Segoe UI"/>
          <w:sz w:val="20"/>
        </w:rPr>
        <w:t xml:space="preserve"> kn te prihode od</w:t>
      </w:r>
      <w:r w:rsidR="007C3CF8">
        <w:rPr>
          <w:rFonts w:ascii="Segoe UI" w:hAnsi="Segoe UI" w:cs="Segoe UI"/>
          <w:sz w:val="20"/>
        </w:rPr>
        <w:t xml:space="preserve"> naplate</w:t>
      </w:r>
      <w:r w:rsidR="001D59DC">
        <w:rPr>
          <w:rFonts w:ascii="Segoe UI" w:hAnsi="Segoe UI" w:cs="Segoe UI"/>
          <w:sz w:val="20"/>
        </w:rPr>
        <w:t xml:space="preserve"> kamata na dan</w:t>
      </w:r>
      <w:r w:rsidR="007C3CF8">
        <w:rPr>
          <w:rFonts w:ascii="Segoe UI" w:hAnsi="Segoe UI" w:cs="Segoe UI"/>
          <w:sz w:val="20"/>
        </w:rPr>
        <w:t>i robni kredit Gradu Rijeci</w:t>
      </w:r>
      <w:r w:rsidR="003E22C7">
        <w:rPr>
          <w:rFonts w:ascii="Segoe UI" w:hAnsi="Segoe UI" w:cs="Segoe UI"/>
          <w:sz w:val="20"/>
        </w:rPr>
        <w:t xml:space="preserve"> u iznosu od </w:t>
      </w:r>
      <w:r w:rsidR="00792313">
        <w:rPr>
          <w:rFonts w:ascii="Segoe UI" w:hAnsi="Segoe UI" w:cs="Segoe UI"/>
          <w:sz w:val="20"/>
        </w:rPr>
        <w:t>745.195</w:t>
      </w:r>
      <w:r w:rsidR="003E22C7">
        <w:rPr>
          <w:rFonts w:ascii="Segoe UI" w:hAnsi="Segoe UI" w:cs="Segoe UI"/>
          <w:sz w:val="20"/>
        </w:rPr>
        <w:t xml:space="preserve"> kn.</w:t>
      </w:r>
      <w:r w:rsidR="001D59DC">
        <w:rPr>
          <w:rFonts w:ascii="Segoe UI" w:hAnsi="Segoe UI" w:cs="Segoe UI"/>
          <w:sz w:val="20"/>
        </w:rPr>
        <w:t xml:space="preserve"> </w:t>
      </w:r>
    </w:p>
    <w:p w:rsidR="003E22C7" w:rsidRDefault="003E22C7" w:rsidP="00524B0C">
      <w:pPr>
        <w:jc w:val="both"/>
        <w:rPr>
          <w:rFonts w:ascii="Segoe UI" w:hAnsi="Segoe UI" w:cs="Segoe UI"/>
          <w:sz w:val="20"/>
        </w:rPr>
      </w:pPr>
    </w:p>
    <w:p w:rsidR="001D59DC" w:rsidRPr="00524B0C" w:rsidRDefault="001D59DC" w:rsidP="001D59DC">
      <w:pPr>
        <w:jc w:val="both"/>
        <w:rPr>
          <w:rFonts w:ascii="Segoe UI" w:hAnsi="Segoe UI" w:cs="Segoe UI"/>
          <w:sz w:val="20"/>
        </w:rPr>
      </w:pPr>
      <w:r w:rsidRPr="00524B0C">
        <w:rPr>
          <w:rFonts w:ascii="Segoe UI" w:hAnsi="Segoe UI" w:cs="Segoe UI"/>
          <w:sz w:val="20"/>
        </w:rPr>
        <w:lastRenderedPageBreak/>
        <w:t xml:space="preserve">Prihodi od </w:t>
      </w:r>
      <w:r w:rsidR="00CC5E95">
        <w:rPr>
          <w:rFonts w:ascii="Segoe UI" w:hAnsi="Segoe UI" w:cs="Segoe UI"/>
          <w:sz w:val="20"/>
        </w:rPr>
        <w:t xml:space="preserve">naplate </w:t>
      </w:r>
      <w:r w:rsidRPr="00524B0C">
        <w:rPr>
          <w:rFonts w:ascii="Segoe UI" w:hAnsi="Segoe UI" w:cs="Segoe UI"/>
          <w:sz w:val="20"/>
        </w:rPr>
        <w:t xml:space="preserve">kamata na dane zajmove </w:t>
      </w:r>
      <w:r w:rsidR="00CC5E95">
        <w:rPr>
          <w:rFonts w:ascii="Segoe UI" w:hAnsi="Segoe UI" w:cs="Segoe UI"/>
          <w:sz w:val="20"/>
        </w:rPr>
        <w:t xml:space="preserve">kupcima stanova ostvareni su </w:t>
      </w:r>
      <w:r w:rsidRPr="00524B0C">
        <w:rPr>
          <w:rFonts w:ascii="Segoe UI" w:hAnsi="Segoe UI" w:cs="Segoe UI"/>
          <w:sz w:val="20"/>
        </w:rPr>
        <w:t xml:space="preserve">iz projekta POS </w:t>
      </w:r>
      <w:proofErr w:type="spellStart"/>
      <w:r w:rsidRPr="00524B0C">
        <w:rPr>
          <w:rFonts w:ascii="Segoe UI" w:hAnsi="Segoe UI" w:cs="Segoe UI"/>
          <w:sz w:val="20"/>
        </w:rPr>
        <w:t>Rujevica</w:t>
      </w:r>
      <w:proofErr w:type="spellEnd"/>
      <w:r w:rsidRPr="00524B0C">
        <w:rPr>
          <w:rFonts w:ascii="Segoe UI" w:hAnsi="Segoe UI" w:cs="Segoe UI"/>
          <w:sz w:val="20"/>
        </w:rPr>
        <w:t xml:space="preserve"> II. faza u </w:t>
      </w:r>
      <w:r w:rsidR="00B669A1">
        <w:rPr>
          <w:rFonts w:ascii="Segoe UI" w:hAnsi="Segoe UI" w:cs="Segoe UI"/>
          <w:sz w:val="20"/>
        </w:rPr>
        <w:t>iznosu</w:t>
      </w:r>
      <w:r w:rsidRPr="00524B0C">
        <w:rPr>
          <w:rFonts w:ascii="Segoe UI" w:hAnsi="Segoe UI" w:cs="Segoe UI"/>
          <w:sz w:val="20"/>
        </w:rPr>
        <w:t xml:space="preserve"> od </w:t>
      </w:r>
      <w:r w:rsidR="00CC5E95">
        <w:rPr>
          <w:rFonts w:ascii="Segoe UI" w:hAnsi="Segoe UI" w:cs="Segoe UI"/>
          <w:sz w:val="20"/>
        </w:rPr>
        <w:t>101.001</w:t>
      </w:r>
      <w:r w:rsidRPr="00524B0C">
        <w:rPr>
          <w:rFonts w:ascii="Segoe UI" w:hAnsi="Segoe UI" w:cs="Segoe UI"/>
          <w:sz w:val="20"/>
        </w:rPr>
        <w:t xml:space="preserve"> kn,</w:t>
      </w:r>
      <w:r w:rsidR="00CC5E95" w:rsidRPr="00CC5E95">
        <w:rPr>
          <w:rFonts w:ascii="Segoe UI" w:hAnsi="Segoe UI" w:cs="Segoe UI"/>
          <w:sz w:val="20"/>
        </w:rPr>
        <w:t xml:space="preserve"> </w:t>
      </w:r>
      <w:r w:rsidR="00CC5E95" w:rsidRPr="00524B0C">
        <w:rPr>
          <w:rFonts w:ascii="Segoe UI" w:hAnsi="Segoe UI" w:cs="Segoe UI"/>
          <w:sz w:val="20"/>
        </w:rPr>
        <w:t xml:space="preserve">POS Drenova u </w:t>
      </w:r>
      <w:r w:rsidR="00CC5E95">
        <w:rPr>
          <w:rFonts w:ascii="Segoe UI" w:hAnsi="Segoe UI" w:cs="Segoe UI"/>
          <w:sz w:val="20"/>
        </w:rPr>
        <w:t>iznosu od 56.205 kn i</w:t>
      </w:r>
      <w:r w:rsidRPr="00524B0C">
        <w:rPr>
          <w:rFonts w:ascii="Segoe UI" w:hAnsi="Segoe UI" w:cs="Segoe UI"/>
          <w:sz w:val="20"/>
        </w:rPr>
        <w:t xml:space="preserve"> POS </w:t>
      </w:r>
      <w:proofErr w:type="spellStart"/>
      <w:r w:rsidRPr="00524B0C">
        <w:rPr>
          <w:rFonts w:ascii="Segoe UI" w:hAnsi="Segoe UI" w:cs="Segoe UI"/>
          <w:sz w:val="20"/>
        </w:rPr>
        <w:t>Hostov</w:t>
      </w:r>
      <w:proofErr w:type="spellEnd"/>
      <w:r w:rsidRPr="00524B0C">
        <w:rPr>
          <w:rFonts w:ascii="Segoe UI" w:hAnsi="Segoe UI" w:cs="Segoe UI"/>
          <w:sz w:val="20"/>
        </w:rPr>
        <w:t xml:space="preserve"> breg I. faza u </w:t>
      </w:r>
      <w:r w:rsidR="00B669A1">
        <w:rPr>
          <w:rFonts w:ascii="Segoe UI" w:hAnsi="Segoe UI" w:cs="Segoe UI"/>
          <w:sz w:val="20"/>
        </w:rPr>
        <w:t>iznosu od</w:t>
      </w:r>
      <w:r w:rsidRPr="00524B0C">
        <w:rPr>
          <w:rFonts w:ascii="Segoe UI" w:hAnsi="Segoe UI" w:cs="Segoe UI"/>
          <w:sz w:val="20"/>
        </w:rPr>
        <w:t xml:space="preserve"> </w:t>
      </w:r>
      <w:r w:rsidR="00CC5E95">
        <w:rPr>
          <w:rFonts w:ascii="Segoe UI" w:hAnsi="Segoe UI" w:cs="Segoe UI"/>
          <w:sz w:val="20"/>
        </w:rPr>
        <w:t>61.003 kn,</w:t>
      </w:r>
      <w:r w:rsidRPr="00524B0C">
        <w:rPr>
          <w:rFonts w:ascii="Segoe UI" w:hAnsi="Segoe UI" w:cs="Segoe UI"/>
          <w:sz w:val="20"/>
        </w:rPr>
        <w:t xml:space="preserve"> a proizlaze iz ugovornih obveza o obročnoj otplati javnih sredstava temeljem zaključenih U</w:t>
      </w:r>
      <w:r w:rsidR="001343EF">
        <w:rPr>
          <w:rFonts w:ascii="Segoe UI" w:hAnsi="Segoe UI" w:cs="Segoe UI"/>
          <w:sz w:val="20"/>
        </w:rPr>
        <w:t>govora o kupoprodaji nekretnine</w:t>
      </w:r>
      <w:r w:rsidRPr="00524B0C">
        <w:rPr>
          <w:rFonts w:ascii="Segoe UI" w:hAnsi="Segoe UI" w:cs="Segoe UI"/>
          <w:sz w:val="20"/>
        </w:rPr>
        <w:t xml:space="preserve"> i Ugovora o obročnoj otplati sa Sporazumom radi osiguranja novčane tražbine zasnivanjem založnog prava na nekretnini. </w:t>
      </w:r>
    </w:p>
    <w:p w:rsidR="001D59DC" w:rsidRPr="00524B0C" w:rsidRDefault="001D59DC" w:rsidP="00524B0C">
      <w:pPr>
        <w:jc w:val="both"/>
        <w:rPr>
          <w:rFonts w:ascii="Segoe UI" w:hAnsi="Segoe UI" w:cs="Segoe UI"/>
          <w:sz w:val="20"/>
        </w:rPr>
      </w:pPr>
    </w:p>
    <w:p w:rsidR="00524B0C" w:rsidRPr="00524B0C" w:rsidRDefault="00524B0C" w:rsidP="00524B0C">
      <w:pPr>
        <w:jc w:val="both"/>
        <w:rPr>
          <w:rFonts w:ascii="Segoe UI" w:hAnsi="Segoe UI" w:cs="Segoe UI"/>
          <w:sz w:val="20"/>
        </w:rPr>
      </w:pPr>
      <w:r w:rsidRPr="00524B0C">
        <w:rPr>
          <w:rFonts w:ascii="Segoe UI" w:hAnsi="Segoe UI" w:cs="Segoe UI"/>
          <w:sz w:val="20"/>
        </w:rPr>
        <w:t xml:space="preserve">Prihodi od naplate redovnih kamata </w:t>
      </w:r>
      <w:r w:rsidR="00CC5E95">
        <w:rPr>
          <w:rFonts w:ascii="Segoe UI" w:hAnsi="Segoe UI" w:cs="Segoe UI"/>
          <w:sz w:val="20"/>
        </w:rPr>
        <w:t>naplaćeni su</w:t>
      </w:r>
      <w:r w:rsidRPr="00524B0C">
        <w:rPr>
          <w:rFonts w:ascii="Segoe UI" w:hAnsi="Segoe UI" w:cs="Segoe UI"/>
          <w:sz w:val="20"/>
        </w:rPr>
        <w:t xml:space="preserve"> </w:t>
      </w:r>
      <w:r w:rsidR="00B669A1">
        <w:rPr>
          <w:rFonts w:ascii="Segoe UI" w:hAnsi="Segoe UI" w:cs="Segoe UI"/>
          <w:sz w:val="20"/>
        </w:rPr>
        <w:t xml:space="preserve">u iznosu od </w:t>
      </w:r>
      <w:r w:rsidR="00CC5E95">
        <w:rPr>
          <w:rFonts w:ascii="Segoe UI" w:hAnsi="Segoe UI" w:cs="Segoe UI"/>
          <w:sz w:val="20"/>
        </w:rPr>
        <w:t>745.195</w:t>
      </w:r>
      <w:r w:rsidR="00B669A1">
        <w:rPr>
          <w:rFonts w:ascii="Segoe UI" w:hAnsi="Segoe UI" w:cs="Segoe UI"/>
          <w:sz w:val="20"/>
        </w:rPr>
        <w:t xml:space="preserve"> kn</w:t>
      </w:r>
      <w:r w:rsidR="00B669A1" w:rsidRPr="00524B0C">
        <w:rPr>
          <w:rFonts w:ascii="Segoe UI" w:hAnsi="Segoe UI" w:cs="Segoe UI"/>
          <w:sz w:val="20"/>
        </w:rPr>
        <w:t xml:space="preserve"> </w:t>
      </w:r>
      <w:r w:rsidRPr="00524B0C">
        <w:rPr>
          <w:rFonts w:ascii="Segoe UI" w:hAnsi="Segoe UI" w:cs="Segoe UI"/>
          <w:sz w:val="20"/>
        </w:rPr>
        <w:t>s osnova kamate po danom robnom kreditu</w:t>
      </w:r>
      <w:r w:rsidR="00B669A1">
        <w:rPr>
          <w:rFonts w:ascii="Segoe UI" w:hAnsi="Segoe UI" w:cs="Segoe UI"/>
          <w:sz w:val="20"/>
        </w:rPr>
        <w:t xml:space="preserve"> </w:t>
      </w:r>
      <w:r w:rsidRPr="00524B0C">
        <w:rPr>
          <w:rFonts w:ascii="Segoe UI" w:hAnsi="Segoe UI" w:cs="Segoe UI"/>
          <w:sz w:val="20"/>
        </w:rPr>
        <w:t xml:space="preserve">za kupoprodaju stanova s obročnom otplatom iz programa POS </w:t>
      </w:r>
      <w:proofErr w:type="spellStart"/>
      <w:r w:rsidRPr="00524B0C">
        <w:rPr>
          <w:rFonts w:ascii="Segoe UI" w:hAnsi="Segoe UI" w:cs="Segoe UI"/>
          <w:sz w:val="20"/>
        </w:rPr>
        <w:t>Rujevica</w:t>
      </w:r>
      <w:proofErr w:type="spellEnd"/>
      <w:r w:rsidRPr="00524B0C">
        <w:rPr>
          <w:rFonts w:ascii="Segoe UI" w:hAnsi="Segoe UI" w:cs="Segoe UI"/>
          <w:sz w:val="20"/>
        </w:rPr>
        <w:t xml:space="preserve"> I. faza (Ugovor o kupoprodaji broj: KU-RUJ/1P-2P/001/2009 zaključen dana 10. veljače 200</w:t>
      </w:r>
      <w:r w:rsidR="001343EF">
        <w:rPr>
          <w:rFonts w:ascii="Segoe UI" w:hAnsi="Segoe UI" w:cs="Segoe UI"/>
          <w:sz w:val="20"/>
        </w:rPr>
        <w:t>9. god. s</w:t>
      </w:r>
      <w:r w:rsidRPr="00524B0C">
        <w:rPr>
          <w:rFonts w:ascii="Segoe UI" w:hAnsi="Segoe UI" w:cs="Segoe UI"/>
          <w:sz w:val="20"/>
        </w:rPr>
        <w:t xml:space="preserve"> kasnijim Aneksima Ugovora koji su sklopljeni između Grada Rijeke i Agencije). </w:t>
      </w:r>
    </w:p>
    <w:p w:rsidR="00524B0C" w:rsidRPr="00524B0C" w:rsidRDefault="00524B0C" w:rsidP="00524B0C">
      <w:pPr>
        <w:jc w:val="both"/>
        <w:rPr>
          <w:rFonts w:ascii="Segoe UI" w:hAnsi="Segoe UI" w:cs="Segoe UI"/>
          <w:sz w:val="20"/>
        </w:rPr>
      </w:pPr>
    </w:p>
    <w:p w:rsidR="00524B0C" w:rsidRPr="00524B0C" w:rsidRDefault="00524B0C" w:rsidP="00524B0C">
      <w:pPr>
        <w:jc w:val="both"/>
        <w:rPr>
          <w:rFonts w:ascii="Segoe UI" w:hAnsi="Segoe UI" w:cs="Segoe UI"/>
          <w:sz w:val="20"/>
        </w:rPr>
      </w:pPr>
    </w:p>
    <w:p w:rsidR="00524B0C" w:rsidRPr="00524B0C" w:rsidRDefault="00524B0C" w:rsidP="00524B0C">
      <w:pPr>
        <w:numPr>
          <w:ilvl w:val="0"/>
          <w:numId w:val="4"/>
        </w:numPr>
        <w:jc w:val="both"/>
        <w:rPr>
          <w:rFonts w:ascii="Segoe UI" w:hAnsi="Segoe UI" w:cs="Segoe UI"/>
          <w:b/>
          <w:sz w:val="20"/>
        </w:rPr>
      </w:pPr>
      <w:r w:rsidRPr="00524B0C">
        <w:rPr>
          <w:rFonts w:ascii="Segoe UI" w:hAnsi="Segoe UI" w:cs="Segoe UI"/>
          <w:b/>
          <w:sz w:val="20"/>
        </w:rPr>
        <w:t>Prihodi iz nadležnog proračuna i od HZZO-a temeljem ugovornih obveza</w:t>
      </w:r>
    </w:p>
    <w:p w:rsidR="00524B0C" w:rsidRPr="00524B0C" w:rsidRDefault="00524B0C" w:rsidP="00524B0C">
      <w:pPr>
        <w:jc w:val="both"/>
        <w:rPr>
          <w:rFonts w:ascii="Segoe UI" w:hAnsi="Segoe UI" w:cs="Segoe UI"/>
          <w:sz w:val="20"/>
        </w:rPr>
      </w:pPr>
      <w:r w:rsidRPr="00524B0C">
        <w:rPr>
          <w:rFonts w:ascii="Segoe UI" w:hAnsi="Segoe UI" w:cs="Segoe UI"/>
          <w:sz w:val="20"/>
        </w:rPr>
        <w:t xml:space="preserve">Ovi prihodi planirani su u iznosu od </w:t>
      </w:r>
      <w:r w:rsidR="004A0872">
        <w:rPr>
          <w:rFonts w:ascii="Segoe UI" w:hAnsi="Segoe UI" w:cs="Segoe UI"/>
          <w:sz w:val="20"/>
        </w:rPr>
        <w:t>1.</w:t>
      </w:r>
      <w:r w:rsidR="007C5055">
        <w:rPr>
          <w:rFonts w:ascii="Segoe UI" w:hAnsi="Segoe UI" w:cs="Segoe UI"/>
          <w:sz w:val="20"/>
        </w:rPr>
        <w:t>120.700</w:t>
      </w:r>
      <w:r w:rsidRPr="00524B0C">
        <w:rPr>
          <w:rFonts w:ascii="Segoe UI" w:hAnsi="Segoe UI" w:cs="Segoe UI"/>
          <w:sz w:val="20"/>
        </w:rPr>
        <w:t xml:space="preserve"> kn, a ostvareni u iznosu od </w:t>
      </w:r>
      <w:r w:rsidR="007C5055">
        <w:rPr>
          <w:rFonts w:ascii="Segoe UI" w:hAnsi="Segoe UI" w:cs="Segoe UI"/>
          <w:sz w:val="20"/>
        </w:rPr>
        <w:t>1.143.971 kn odnosno za 2,1% više od plana, a u odnosu na prethodnu godinu veći su za 101.413 kn ili za 9,7%.</w:t>
      </w:r>
      <w:r w:rsidRPr="00524B0C">
        <w:rPr>
          <w:rFonts w:ascii="Segoe UI" w:hAnsi="Segoe UI" w:cs="Segoe UI"/>
          <w:sz w:val="20"/>
        </w:rPr>
        <w:t xml:space="preserve">   </w:t>
      </w:r>
    </w:p>
    <w:p w:rsidR="00524B0C" w:rsidRPr="00524B0C" w:rsidRDefault="00524B0C" w:rsidP="00524B0C">
      <w:pPr>
        <w:jc w:val="both"/>
        <w:rPr>
          <w:rFonts w:ascii="Segoe UI" w:hAnsi="Segoe UI" w:cs="Segoe UI"/>
          <w:sz w:val="20"/>
        </w:rPr>
      </w:pPr>
    </w:p>
    <w:p w:rsidR="00524B0C" w:rsidRDefault="00524B0C" w:rsidP="00524B0C">
      <w:pPr>
        <w:jc w:val="both"/>
        <w:rPr>
          <w:rFonts w:ascii="Segoe UI" w:hAnsi="Segoe UI" w:cs="Segoe UI"/>
          <w:sz w:val="20"/>
        </w:rPr>
      </w:pPr>
      <w:r w:rsidRPr="00524B0C">
        <w:rPr>
          <w:rFonts w:ascii="Segoe UI" w:hAnsi="Segoe UI" w:cs="Segoe UI"/>
          <w:b/>
          <w:sz w:val="20"/>
        </w:rPr>
        <w:t>Prihodi iz nadležnog proračuna za financiranje redovne djelatnosti proračunskih korisnika</w:t>
      </w:r>
      <w:r w:rsidRPr="00524B0C">
        <w:rPr>
          <w:rFonts w:ascii="Segoe UI" w:hAnsi="Segoe UI" w:cs="Segoe UI"/>
          <w:sz w:val="20"/>
        </w:rPr>
        <w:t xml:space="preserve"> ostvareni su u iznosu </w:t>
      </w:r>
      <w:r w:rsidR="004A0872">
        <w:rPr>
          <w:rFonts w:ascii="Segoe UI" w:hAnsi="Segoe UI" w:cs="Segoe UI"/>
          <w:sz w:val="20"/>
        </w:rPr>
        <w:t>1.</w:t>
      </w:r>
      <w:r w:rsidR="007C5055">
        <w:rPr>
          <w:rFonts w:ascii="Segoe UI" w:hAnsi="Segoe UI" w:cs="Segoe UI"/>
          <w:sz w:val="20"/>
        </w:rPr>
        <w:t>143.971</w:t>
      </w:r>
      <w:r w:rsidRPr="00524B0C">
        <w:rPr>
          <w:rFonts w:ascii="Segoe UI" w:hAnsi="Segoe UI" w:cs="Segoe UI"/>
          <w:sz w:val="20"/>
        </w:rPr>
        <w:t xml:space="preserve"> kn, a odnose se na </w:t>
      </w:r>
      <w:r w:rsidR="00B401CA">
        <w:rPr>
          <w:rFonts w:ascii="Segoe UI" w:hAnsi="Segoe UI" w:cs="Segoe UI"/>
          <w:sz w:val="20"/>
        </w:rPr>
        <w:t>sredstva iz Proračuna Grada Rijeke koja su isplaćena</w:t>
      </w:r>
      <w:r w:rsidR="007C5055" w:rsidRPr="007C5055">
        <w:rPr>
          <w:rFonts w:ascii="Segoe UI" w:hAnsi="Segoe UI" w:cs="Segoe UI"/>
          <w:sz w:val="20"/>
        </w:rPr>
        <w:t xml:space="preserve"> </w:t>
      </w:r>
      <w:r w:rsidR="007C5055">
        <w:rPr>
          <w:rFonts w:ascii="Segoe UI" w:hAnsi="Segoe UI" w:cs="Segoe UI"/>
          <w:sz w:val="20"/>
        </w:rPr>
        <w:t>tijekom izvještajne godine</w:t>
      </w:r>
      <w:r w:rsidR="00B401CA">
        <w:rPr>
          <w:rFonts w:ascii="Segoe UI" w:hAnsi="Segoe UI" w:cs="Segoe UI"/>
          <w:sz w:val="20"/>
        </w:rPr>
        <w:t xml:space="preserve"> s računa Riznice Grada Rijeke za </w:t>
      </w:r>
      <w:r w:rsidRPr="00524B0C">
        <w:rPr>
          <w:rFonts w:ascii="Segoe UI" w:hAnsi="Segoe UI" w:cs="Segoe UI"/>
          <w:sz w:val="20"/>
        </w:rPr>
        <w:t>plać</w:t>
      </w:r>
      <w:r w:rsidR="004A0872">
        <w:rPr>
          <w:rFonts w:ascii="Segoe UI" w:hAnsi="Segoe UI" w:cs="Segoe UI"/>
          <w:sz w:val="20"/>
        </w:rPr>
        <w:t>e</w:t>
      </w:r>
      <w:r w:rsidRPr="00524B0C">
        <w:rPr>
          <w:rFonts w:ascii="Segoe UI" w:hAnsi="Segoe UI" w:cs="Segoe UI"/>
          <w:sz w:val="20"/>
        </w:rPr>
        <w:t xml:space="preserve"> i dio materijaln</w:t>
      </w:r>
      <w:r w:rsidR="007C5055">
        <w:rPr>
          <w:rFonts w:ascii="Segoe UI" w:hAnsi="Segoe UI" w:cs="Segoe UI"/>
          <w:sz w:val="20"/>
        </w:rPr>
        <w:t>o-financijskih rashoda Agencije.</w:t>
      </w:r>
    </w:p>
    <w:p w:rsidR="00C8050A" w:rsidRDefault="00C8050A" w:rsidP="00524B0C">
      <w:pPr>
        <w:jc w:val="both"/>
        <w:rPr>
          <w:rFonts w:ascii="Segoe UI" w:hAnsi="Segoe UI" w:cs="Segoe UI"/>
          <w:sz w:val="20"/>
        </w:rPr>
      </w:pPr>
    </w:p>
    <w:p w:rsidR="00C8050A" w:rsidRDefault="00C8050A" w:rsidP="00524B0C">
      <w:pPr>
        <w:jc w:val="both"/>
        <w:rPr>
          <w:rFonts w:ascii="Segoe UI" w:hAnsi="Segoe UI" w:cs="Segoe UI"/>
          <w:sz w:val="20"/>
        </w:rPr>
      </w:pPr>
    </w:p>
    <w:p w:rsidR="00C8050A" w:rsidRPr="00C8050A" w:rsidRDefault="00C8050A" w:rsidP="00C8050A">
      <w:pPr>
        <w:pBdr>
          <w:top w:val="single" w:sz="4" w:space="1" w:color="auto"/>
          <w:left w:val="single" w:sz="4" w:space="4" w:color="auto"/>
          <w:bottom w:val="single" w:sz="4" w:space="1" w:color="auto"/>
          <w:right w:val="single" w:sz="4" w:space="0" w:color="auto"/>
        </w:pBdr>
        <w:jc w:val="both"/>
        <w:rPr>
          <w:rFonts w:ascii="Segoe UI" w:hAnsi="Segoe UI" w:cs="Segoe UI"/>
          <w:b/>
          <w:sz w:val="20"/>
        </w:rPr>
      </w:pPr>
      <w:r w:rsidRPr="00C8050A">
        <w:rPr>
          <w:rFonts w:ascii="Segoe UI" w:hAnsi="Segoe UI" w:cs="Segoe UI"/>
          <w:b/>
          <w:sz w:val="20"/>
        </w:rPr>
        <w:t>PRIHODI OD PRODAJE NEFINANCIJSKE IMOVINE</w:t>
      </w:r>
    </w:p>
    <w:p w:rsidR="00524B0C" w:rsidRDefault="00524B0C" w:rsidP="00524B0C">
      <w:pPr>
        <w:jc w:val="both"/>
        <w:rPr>
          <w:rFonts w:ascii="Segoe UI" w:hAnsi="Segoe UI" w:cs="Segoe UI"/>
          <w:sz w:val="20"/>
        </w:rPr>
      </w:pPr>
    </w:p>
    <w:p w:rsidR="00752A12" w:rsidRPr="00C95416" w:rsidRDefault="00752A12" w:rsidP="00524B0C">
      <w:pPr>
        <w:jc w:val="both"/>
        <w:rPr>
          <w:rFonts w:ascii="Segoe UI" w:hAnsi="Segoe UI" w:cs="Segoe UI"/>
          <w:b/>
          <w:sz w:val="20"/>
        </w:rPr>
      </w:pPr>
      <w:r w:rsidRPr="00C95416">
        <w:rPr>
          <w:rFonts w:ascii="Segoe UI" w:hAnsi="Segoe UI" w:cs="Segoe UI"/>
          <w:b/>
          <w:sz w:val="20"/>
        </w:rPr>
        <w:t>Prihodi od prodaje nefinancijske imovine planirani su u iznosu od 252.877 kn, a ostvareni su u iznosu od 252.876 kn ili 100% od plana.</w:t>
      </w:r>
      <w:r w:rsidR="00B02681" w:rsidRPr="00C95416">
        <w:rPr>
          <w:rFonts w:ascii="Segoe UI" w:hAnsi="Segoe UI" w:cs="Segoe UI"/>
          <w:b/>
          <w:sz w:val="20"/>
        </w:rPr>
        <w:t xml:space="preserve"> U prethodnoj godini nije zabilježeno izvršenje ovih prihoda.</w:t>
      </w:r>
    </w:p>
    <w:p w:rsidR="00B02681" w:rsidRPr="00C95416" w:rsidRDefault="00B02681" w:rsidP="00524B0C">
      <w:pPr>
        <w:jc w:val="both"/>
        <w:rPr>
          <w:rFonts w:ascii="Segoe UI" w:hAnsi="Segoe UI" w:cs="Segoe UI"/>
          <w:b/>
          <w:sz w:val="20"/>
        </w:rPr>
      </w:pPr>
    </w:p>
    <w:p w:rsidR="00B02681" w:rsidRDefault="00B02681" w:rsidP="00B02681">
      <w:pPr>
        <w:numPr>
          <w:ilvl w:val="0"/>
          <w:numId w:val="4"/>
        </w:numPr>
        <w:jc w:val="both"/>
        <w:rPr>
          <w:rFonts w:ascii="Segoe UI" w:hAnsi="Segoe UI" w:cs="Segoe UI"/>
          <w:b/>
          <w:sz w:val="20"/>
        </w:rPr>
      </w:pPr>
      <w:r>
        <w:rPr>
          <w:rFonts w:ascii="Segoe UI" w:hAnsi="Segoe UI" w:cs="Segoe UI"/>
          <w:b/>
          <w:sz w:val="20"/>
        </w:rPr>
        <w:t xml:space="preserve">Prihodi od prodaje proizvedene dugotrajne imovine </w:t>
      </w:r>
    </w:p>
    <w:p w:rsidR="00B02681" w:rsidRDefault="00B02681" w:rsidP="0000655A">
      <w:pPr>
        <w:jc w:val="both"/>
        <w:rPr>
          <w:rFonts w:ascii="Segoe UI" w:hAnsi="Segoe UI" w:cs="Segoe UI"/>
          <w:sz w:val="20"/>
        </w:rPr>
      </w:pPr>
      <w:r w:rsidRPr="00051CFF">
        <w:rPr>
          <w:rFonts w:ascii="Segoe UI" w:hAnsi="Segoe UI" w:cs="Segoe UI"/>
          <w:sz w:val="20"/>
        </w:rPr>
        <w:t>Prihodi od prodaje proizvedene dugotrajne imovine</w:t>
      </w:r>
      <w:r>
        <w:rPr>
          <w:rFonts w:ascii="Segoe UI" w:hAnsi="Segoe UI" w:cs="Segoe UI"/>
          <w:sz w:val="20"/>
        </w:rPr>
        <w:t xml:space="preserve"> planirani su u iznosu od 252.877 kn, a ostvareni su u iznosu od 252.876 kn što iznosi 100% godišnjeg plana, a prethodne godine nisu bili evidentirani.</w:t>
      </w:r>
    </w:p>
    <w:p w:rsidR="00051CFF" w:rsidRDefault="00051CFF" w:rsidP="00B02681">
      <w:pPr>
        <w:rPr>
          <w:rFonts w:ascii="Segoe UI" w:hAnsi="Segoe UI" w:cs="Segoe UI"/>
          <w:sz w:val="20"/>
        </w:rPr>
      </w:pPr>
    </w:p>
    <w:p w:rsidR="00051CFF" w:rsidRPr="00051CFF" w:rsidRDefault="00051CFF" w:rsidP="00B02681">
      <w:pPr>
        <w:rPr>
          <w:rFonts w:ascii="Segoe UI" w:hAnsi="Segoe UI" w:cs="Segoe UI"/>
          <w:b/>
          <w:sz w:val="20"/>
        </w:rPr>
      </w:pPr>
      <w:r w:rsidRPr="00051CFF">
        <w:rPr>
          <w:rFonts w:ascii="Segoe UI" w:hAnsi="Segoe UI" w:cs="Segoe UI"/>
          <w:b/>
          <w:sz w:val="20"/>
        </w:rPr>
        <w:t>Prihodi od prodaje građevinskih objekata</w:t>
      </w:r>
    </w:p>
    <w:p w:rsidR="00051CFF" w:rsidRPr="00B02681" w:rsidRDefault="00051CFF" w:rsidP="006D2F27">
      <w:pPr>
        <w:jc w:val="both"/>
        <w:rPr>
          <w:rFonts w:ascii="Segoe UI" w:hAnsi="Segoe UI" w:cs="Segoe UI"/>
          <w:sz w:val="20"/>
        </w:rPr>
      </w:pPr>
      <w:r>
        <w:rPr>
          <w:rFonts w:ascii="Segoe UI" w:hAnsi="Segoe UI" w:cs="Segoe UI"/>
          <w:sz w:val="20"/>
        </w:rPr>
        <w:t>Prihodi od prodaje građevinski objekata naplaćeni su u iznosu od 252.876 kn kako su i planirani, a čine vrijednost tri garaže koje su prodane fizički</w:t>
      </w:r>
      <w:r w:rsidR="004A02D6">
        <w:rPr>
          <w:rFonts w:ascii="Segoe UI" w:hAnsi="Segoe UI" w:cs="Segoe UI"/>
          <w:sz w:val="20"/>
        </w:rPr>
        <w:t>m</w:t>
      </w:r>
      <w:r>
        <w:rPr>
          <w:rFonts w:ascii="Segoe UI" w:hAnsi="Segoe UI" w:cs="Segoe UI"/>
          <w:sz w:val="20"/>
        </w:rPr>
        <w:t xml:space="preserve"> osobama putem javno objavljenog oglasa. Iste su izgrađene 2010. godine u sklopu projekta </w:t>
      </w:r>
      <w:r w:rsidR="004A02D6">
        <w:rPr>
          <w:rFonts w:ascii="Segoe UI" w:hAnsi="Segoe UI" w:cs="Segoe UI"/>
          <w:sz w:val="20"/>
        </w:rPr>
        <w:t xml:space="preserve">POS </w:t>
      </w:r>
      <w:proofErr w:type="spellStart"/>
      <w:r>
        <w:rPr>
          <w:rFonts w:ascii="Segoe UI" w:hAnsi="Segoe UI" w:cs="Segoe UI"/>
          <w:sz w:val="20"/>
        </w:rPr>
        <w:t>Rujevica</w:t>
      </w:r>
      <w:proofErr w:type="spellEnd"/>
      <w:r>
        <w:rPr>
          <w:rFonts w:ascii="Segoe UI" w:hAnsi="Segoe UI" w:cs="Segoe UI"/>
          <w:sz w:val="20"/>
        </w:rPr>
        <w:t xml:space="preserve"> II. </w:t>
      </w:r>
      <w:r w:rsidR="006D2F27">
        <w:rPr>
          <w:rFonts w:ascii="Segoe UI" w:hAnsi="Segoe UI" w:cs="Segoe UI"/>
          <w:sz w:val="20"/>
        </w:rPr>
        <w:t>f</w:t>
      </w:r>
      <w:r>
        <w:rPr>
          <w:rFonts w:ascii="Segoe UI" w:hAnsi="Segoe UI" w:cs="Segoe UI"/>
          <w:sz w:val="20"/>
        </w:rPr>
        <w:t>aza</w:t>
      </w:r>
      <w:r w:rsidR="006D2F27">
        <w:rPr>
          <w:rFonts w:ascii="Segoe UI" w:hAnsi="Segoe UI" w:cs="Segoe UI"/>
          <w:sz w:val="20"/>
        </w:rPr>
        <w:t>.</w:t>
      </w:r>
    </w:p>
    <w:p w:rsidR="00C8050A" w:rsidRDefault="00C8050A" w:rsidP="00524B0C">
      <w:pPr>
        <w:jc w:val="both"/>
        <w:rPr>
          <w:rFonts w:ascii="Segoe UI" w:hAnsi="Segoe UI" w:cs="Segoe UI"/>
          <w:sz w:val="20"/>
        </w:rPr>
      </w:pPr>
    </w:p>
    <w:p w:rsidR="0000655A" w:rsidRDefault="0000655A" w:rsidP="00524B0C">
      <w:pPr>
        <w:jc w:val="both"/>
        <w:rPr>
          <w:rFonts w:ascii="Segoe UI" w:hAnsi="Segoe UI" w:cs="Segoe UI"/>
          <w:sz w:val="20"/>
        </w:rPr>
      </w:pPr>
    </w:p>
    <w:tbl>
      <w:tblPr>
        <w:tblStyle w:val="TableGrid"/>
        <w:tblW w:w="5000" w:type="pct"/>
        <w:tblLook w:val="04A0" w:firstRow="1" w:lastRow="0" w:firstColumn="1" w:lastColumn="0" w:noHBand="0" w:noVBand="1"/>
      </w:tblPr>
      <w:tblGrid>
        <w:gridCol w:w="9627"/>
      </w:tblGrid>
      <w:tr w:rsidR="006C042F" w:rsidTr="006C042F">
        <w:tc>
          <w:tcPr>
            <w:tcW w:w="5000" w:type="pct"/>
          </w:tcPr>
          <w:p w:rsidR="006C042F" w:rsidRDefault="006C042F" w:rsidP="00AE779A">
            <w:pPr>
              <w:jc w:val="both"/>
              <w:rPr>
                <w:rFonts w:ascii="Segoe UI" w:hAnsi="Segoe UI" w:cs="Segoe UI"/>
                <w:b/>
                <w:sz w:val="20"/>
              </w:rPr>
            </w:pPr>
            <w:r w:rsidRPr="00524B0C">
              <w:rPr>
                <w:rFonts w:ascii="Segoe UI" w:hAnsi="Segoe UI" w:cs="Segoe UI"/>
                <w:b/>
                <w:sz w:val="20"/>
              </w:rPr>
              <w:t>PRIMICI OD FINANCIJSKE IMOVINE I ZADUŽIVANJA</w:t>
            </w:r>
          </w:p>
        </w:tc>
      </w:tr>
    </w:tbl>
    <w:p w:rsidR="00524B0C" w:rsidRPr="00524B0C" w:rsidRDefault="00524B0C" w:rsidP="00524B0C">
      <w:pPr>
        <w:jc w:val="both"/>
        <w:rPr>
          <w:rFonts w:ascii="Segoe UI" w:hAnsi="Segoe UI" w:cs="Segoe UI"/>
          <w:sz w:val="20"/>
        </w:rPr>
      </w:pPr>
    </w:p>
    <w:p w:rsidR="00524B0C" w:rsidRPr="00524B0C" w:rsidRDefault="00524B0C" w:rsidP="00524B0C">
      <w:pPr>
        <w:jc w:val="both"/>
        <w:rPr>
          <w:rFonts w:ascii="Segoe UI" w:hAnsi="Segoe UI" w:cs="Segoe UI"/>
          <w:b/>
          <w:sz w:val="20"/>
        </w:rPr>
      </w:pPr>
      <w:r w:rsidRPr="00524B0C">
        <w:rPr>
          <w:rFonts w:ascii="Segoe UI" w:hAnsi="Segoe UI" w:cs="Segoe UI"/>
          <w:b/>
          <w:sz w:val="20"/>
        </w:rPr>
        <w:t xml:space="preserve">Primici od financijske imovine i zaduživanja planirani su u iznosu od </w:t>
      </w:r>
      <w:r w:rsidR="00B401CA">
        <w:rPr>
          <w:rFonts w:ascii="Segoe UI" w:hAnsi="Segoe UI" w:cs="Segoe UI"/>
          <w:b/>
          <w:sz w:val="20"/>
        </w:rPr>
        <w:t>4.</w:t>
      </w:r>
      <w:r w:rsidR="00C95416">
        <w:rPr>
          <w:rFonts w:ascii="Segoe UI" w:hAnsi="Segoe UI" w:cs="Segoe UI"/>
          <w:b/>
          <w:sz w:val="20"/>
        </w:rPr>
        <w:t>106.300</w:t>
      </w:r>
      <w:r w:rsidRPr="00524B0C">
        <w:rPr>
          <w:rFonts w:ascii="Segoe UI" w:hAnsi="Segoe UI" w:cs="Segoe UI"/>
          <w:b/>
          <w:sz w:val="20"/>
        </w:rPr>
        <w:t xml:space="preserve"> </w:t>
      </w:r>
      <w:r w:rsidR="00B401CA">
        <w:rPr>
          <w:rFonts w:ascii="Segoe UI" w:hAnsi="Segoe UI" w:cs="Segoe UI"/>
          <w:b/>
          <w:sz w:val="20"/>
        </w:rPr>
        <w:t>kn, a ostvar</w:t>
      </w:r>
      <w:r w:rsidR="00BA2462">
        <w:rPr>
          <w:rFonts w:ascii="Segoe UI" w:hAnsi="Segoe UI" w:cs="Segoe UI"/>
          <w:b/>
          <w:sz w:val="20"/>
        </w:rPr>
        <w:t xml:space="preserve">eni su u iznosu od </w:t>
      </w:r>
      <w:r w:rsidR="00C95416">
        <w:rPr>
          <w:rFonts w:ascii="Segoe UI" w:hAnsi="Segoe UI" w:cs="Segoe UI"/>
          <w:b/>
          <w:sz w:val="20"/>
        </w:rPr>
        <w:t>3.791.761</w:t>
      </w:r>
      <w:r w:rsidR="00BA2462">
        <w:rPr>
          <w:rFonts w:ascii="Segoe UI" w:hAnsi="Segoe UI" w:cs="Segoe UI"/>
          <w:b/>
          <w:sz w:val="20"/>
        </w:rPr>
        <w:t xml:space="preserve"> kn odnosno 9</w:t>
      </w:r>
      <w:r w:rsidR="00C95416">
        <w:rPr>
          <w:rFonts w:ascii="Segoe UI" w:hAnsi="Segoe UI" w:cs="Segoe UI"/>
          <w:b/>
          <w:sz w:val="20"/>
        </w:rPr>
        <w:t>2,3</w:t>
      </w:r>
      <w:r w:rsidR="00BA2462">
        <w:rPr>
          <w:rFonts w:ascii="Segoe UI" w:hAnsi="Segoe UI" w:cs="Segoe UI"/>
          <w:b/>
          <w:sz w:val="20"/>
        </w:rPr>
        <w:t>% godišnjeg plana</w:t>
      </w:r>
      <w:r w:rsidR="00AA5011">
        <w:rPr>
          <w:rFonts w:ascii="Segoe UI" w:hAnsi="Segoe UI" w:cs="Segoe UI"/>
          <w:b/>
          <w:sz w:val="20"/>
        </w:rPr>
        <w:t>.</w:t>
      </w:r>
      <w:r w:rsidR="00C95416">
        <w:rPr>
          <w:rFonts w:ascii="Segoe UI" w:hAnsi="Segoe UI" w:cs="Segoe UI"/>
          <w:b/>
          <w:sz w:val="20"/>
        </w:rPr>
        <w:t xml:space="preserve"> U</w:t>
      </w:r>
      <w:r w:rsidR="00084861">
        <w:rPr>
          <w:rFonts w:ascii="Segoe UI" w:hAnsi="Segoe UI" w:cs="Segoe UI"/>
          <w:b/>
          <w:sz w:val="20"/>
        </w:rPr>
        <w:t xml:space="preserve"> strukturi uk</w:t>
      </w:r>
      <w:r w:rsidR="00C95416">
        <w:rPr>
          <w:rFonts w:ascii="Segoe UI" w:hAnsi="Segoe UI" w:cs="Segoe UI"/>
          <w:b/>
          <w:sz w:val="20"/>
        </w:rPr>
        <w:t xml:space="preserve">upnih prihoda i primitaka čine vrijednosno najznačajniju stavku s udjelom od </w:t>
      </w:r>
      <w:r w:rsidR="00084861">
        <w:rPr>
          <w:rFonts w:ascii="Segoe UI" w:hAnsi="Segoe UI" w:cs="Segoe UI"/>
          <w:b/>
          <w:sz w:val="20"/>
        </w:rPr>
        <w:t>61,5%.</w:t>
      </w:r>
    </w:p>
    <w:p w:rsidR="00524B0C" w:rsidRPr="00524B0C" w:rsidRDefault="00524B0C" w:rsidP="00524B0C">
      <w:pPr>
        <w:jc w:val="both"/>
        <w:rPr>
          <w:rFonts w:ascii="Segoe UI" w:hAnsi="Segoe UI" w:cs="Segoe UI"/>
          <w:sz w:val="20"/>
        </w:rPr>
      </w:pPr>
    </w:p>
    <w:p w:rsidR="00524B0C" w:rsidRPr="00524B0C" w:rsidRDefault="00524B0C" w:rsidP="00A757DC">
      <w:pPr>
        <w:numPr>
          <w:ilvl w:val="0"/>
          <w:numId w:val="4"/>
        </w:numPr>
        <w:jc w:val="both"/>
        <w:rPr>
          <w:rFonts w:ascii="Segoe UI" w:hAnsi="Segoe UI" w:cs="Segoe UI"/>
          <w:b/>
          <w:sz w:val="20"/>
        </w:rPr>
      </w:pPr>
      <w:r w:rsidRPr="00524B0C">
        <w:rPr>
          <w:rFonts w:ascii="Segoe UI" w:hAnsi="Segoe UI" w:cs="Segoe UI"/>
          <w:b/>
          <w:sz w:val="20"/>
        </w:rPr>
        <w:t>Primljeni povrati glavnica danih zajmova i depozita</w:t>
      </w:r>
    </w:p>
    <w:p w:rsidR="00524B0C" w:rsidRPr="00524B0C" w:rsidRDefault="00524B0C" w:rsidP="00524B0C">
      <w:pPr>
        <w:jc w:val="both"/>
        <w:rPr>
          <w:rFonts w:ascii="Segoe UI" w:hAnsi="Segoe UI" w:cs="Segoe UI"/>
          <w:sz w:val="20"/>
        </w:rPr>
      </w:pPr>
      <w:r w:rsidRPr="00524B0C">
        <w:rPr>
          <w:rFonts w:ascii="Segoe UI" w:hAnsi="Segoe UI" w:cs="Segoe UI"/>
          <w:sz w:val="20"/>
        </w:rPr>
        <w:t xml:space="preserve">Primljeni povrati glavnica danih zajmova i depozita planirani su u iznosu od </w:t>
      </w:r>
      <w:r w:rsidR="00C95416">
        <w:rPr>
          <w:rFonts w:ascii="Segoe UI" w:hAnsi="Segoe UI" w:cs="Segoe UI"/>
          <w:sz w:val="20"/>
        </w:rPr>
        <w:t>4.106.300</w:t>
      </w:r>
      <w:r w:rsidRPr="00524B0C">
        <w:rPr>
          <w:rFonts w:ascii="Segoe UI" w:hAnsi="Segoe UI" w:cs="Segoe UI"/>
          <w:sz w:val="20"/>
        </w:rPr>
        <w:t xml:space="preserve"> kn, a ostvareni su kako slijedi:</w:t>
      </w:r>
    </w:p>
    <w:p w:rsidR="00524B0C" w:rsidRPr="00524B0C" w:rsidRDefault="00524B0C" w:rsidP="00524B0C">
      <w:pPr>
        <w:jc w:val="both"/>
        <w:rPr>
          <w:rFonts w:ascii="Segoe UI" w:hAnsi="Segoe UI" w:cs="Segoe UI"/>
          <w:sz w:val="20"/>
        </w:rPr>
      </w:pPr>
    </w:p>
    <w:p w:rsidR="00524B0C" w:rsidRPr="00524B0C" w:rsidRDefault="00524B0C" w:rsidP="00524B0C">
      <w:pPr>
        <w:jc w:val="both"/>
        <w:rPr>
          <w:rFonts w:ascii="Segoe UI" w:hAnsi="Segoe UI" w:cs="Segoe UI"/>
          <w:b/>
          <w:sz w:val="20"/>
        </w:rPr>
      </w:pPr>
      <w:r w:rsidRPr="00524B0C">
        <w:rPr>
          <w:rFonts w:ascii="Segoe UI" w:hAnsi="Segoe UI" w:cs="Segoe UI"/>
          <w:b/>
          <w:sz w:val="20"/>
        </w:rPr>
        <w:t xml:space="preserve">Primici (povrati) glavnice zajmova danih neprofitnim organizacijama, građanima i kućanstvima </w:t>
      </w:r>
    </w:p>
    <w:p w:rsidR="00524B0C" w:rsidRPr="00524B0C" w:rsidRDefault="00524B0C" w:rsidP="00524B0C">
      <w:pPr>
        <w:jc w:val="both"/>
        <w:rPr>
          <w:rFonts w:ascii="Segoe UI" w:hAnsi="Segoe UI" w:cs="Segoe UI"/>
          <w:sz w:val="20"/>
        </w:rPr>
      </w:pPr>
      <w:r w:rsidRPr="00524B0C">
        <w:rPr>
          <w:rFonts w:ascii="Segoe UI" w:hAnsi="Segoe UI" w:cs="Segoe UI"/>
          <w:sz w:val="20"/>
        </w:rPr>
        <w:t xml:space="preserve">Ovi primici ostvareni su u </w:t>
      </w:r>
      <w:r w:rsidRPr="009F20B2">
        <w:rPr>
          <w:rFonts w:ascii="Segoe UI" w:hAnsi="Segoe UI" w:cs="Segoe UI"/>
          <w:sz w:val="20"/>
        </w:rPr>
        <w:t xml:space="preserve">iznosu od </w:t>
      </w:r>
      <w:r w:rsidR="00AA5011" w:rsidRPr="009F20B2">
        <w:rPr>
          <w:rFonts w:ascii="Segoe UI" w:hAnsi="Segoe UI" w:cs="Segoe UI"/>
          <w:sz w:val="20"/>
        </w:rPr>
        <w:t>2.</w:t>
      </w:r>
      <w:r w:rsidR="00084861">
        <w:rPr>
          <w:rFonts w:ascii="Segoe UI" w:hAnsi="Segoe UI" w:cs="Segoe UI"/>
          <w:sz w:val="20"/>
        </w:rPr>
        <w:t>347.511</w:t>
      </w:r>
      <w:r w:rsidR="00AA5011" w:rsidRPr="009F20B2">
        <w:rPr>
          <w:rFonts w:ascii="Segoe UI" w:hAnsi="Segoe UI" w:cs="Segoe UI"/>
          <w:sz w:val="20"/>
        </w:rPr>
        <w:t xml:space="preserve"> kn i</w:t>
      </w:r>
      <w:r w:rsidR="00AA5011">
        <w:rPr>
          <w:rFonts w:ascii="Segoe UI" w:hAnsi="Segoe UI" w:cs="Segoe UI"/>
          <w:sz w:val="20"/>
        </w:rPr>
        <w:t xml:space="preserve"> čine </w:t>
      </w:r>
      <w:r w:rsidR="00084861">
        <w:rPr>
          <w:rFonts w:ascii="Segoe UI" w:hAnsi="Segoe UI" w:cs="Segoe UI"/>
          <w:sz w:val="20"/>
        </w:rPr>
        <w:t>88,2</w:t>
      </w:r>
      <w:r w:rsidRPr="00524B0C">
        <w:rPr>
          <w:rFonts w:ascii="Segoe UI" w:hAnsi="Segoe UI" w:cs="Segoe UI"/>
          <w:sz w:val="20"/>
        </w:rPr>
        <w:t xml:space="preserve">% </w:t>
      </w:r>
      <w:r w:rsidR="00084861">
        <w:rPr>
          <w:rFonts w:ascii="Segoe UI" w:hAnsi="Segoe UI" w:cs="Segoe UI"/>
          <w:sz w:val="20"/>
        </w:rPr>
        <w:t xml:space="preserve">godišnjeg </w:t>
      </w:r>
      <w:r w:rsidRPr="00524B0C">
        <w:rPr>
          <w:rFonts w:ascii="Segoe UI" w:hAnsi="Segoe UI" w:cs="Segoe UI"/>
          <w:sz w:val="20"/>
        </w:rPr>
        <w:t>plana,</w:t>
      </w:r>
      <w:r w:rsidR="007C41CC">
        <w:rPr>
          <w:rFonts w:ascii="Segoe UI" w:hAnsi="Segoe UI" w:cs="Segoe UI"/>
          <w:sz w:val="20"/>
        </w:rPr>
        <w:t xml:space="preserve"> a odnose se na </w:t>
      </w:r>
      <w:r w:rsidR="003500F5">
        <w:rPr>
          <w:rFonts w:ascii="Segoe UI" w:hAnsi="Segoe UI" w:cs="Segoe UI"/>
          <w:sz w:val="20"/>
        </w:rPr>
        <w:t xml:space="preserve">naplaćene </w:t>
      </w:r>
      <w:r w:rsidR="00084861">
        <w:rPr>
          <w:rFonts w:ascii="Segoe UI" w:hAnsi="Segoe UI" w:cs="Segoe UI"/>
          <w:sz w:val="20"/>
        </w:rPr>
        <w:t xml:space="preserve">prijevremene i redovne glavnice </w:t>
      </w:r>
      <w:r w:rsidR="003500F5">
        <w:rPr>
          <w:rFonts w:ascii="Segoe UI" w:hAnsi="Segoe UI" w:cs="Segoe UI"/>
          <w:sz w:val="20"/>
        </w:rPr>
        <w:t xml:space="preserve">od kupaca stanova </w:t>
      </w:r>
      <w:r w:rsidR="00084861">
        <w:rPr>
          <w:rFonts w:ascii="Segoe UI" w:hAnsi="Segoe UI" w:cs="Segoe UI"/>
          <w:sz w:val="20"/>
        </w:rPr>
        <w:t xml:space="preserve">za plasirana javna sredstva </w:t>
      </w:r>
      <w:r w:rsidRPr="00524B0C">
        <w:rPr>
          <w:rFonts w:ascii="Segoe UI" w:hAnsi="Segoe UI" w:cs="Segoe UI"/>
          <w:sz w:val="20"/>
        </w:rPr>
        <w:t xml:space="preserve">na lokacijama POS </w:t>
      </w:r>
      <w:proofErr w:type="spellStart"/>
      <w:r w:rsidRPr="00524B0C">
        <w:rPr>
          <w:rFonts w:ascii="Segoe UI" w:hAnsi="Segoe UI" w:cs="Segoe UI"/>
          <w:sz w:val="20"/>
        </w:rPr>
        <w:t>Rujevica</w:t>
      </w:r>
      <w:proofErr w:type="spellEnd"/>
      <w:r w:rsidRPr="00524B0C">
        <w:rPr>
          <w:rFonts w:ascii="Segoe UI" w:hAnsi="Segoe UI" w:cs="Segoe UI"/>
          <w:sz w:val="20"/>
        </w:rPr>
        <w:t xml:space="preserve"> II. faza, POS Drenova</w:t>
      </w:r>
      <w:r w:rsidR="004405A5">
        <w:rPr>
          <w:rFonts w:ascii="Segoe UI" w:hAnsi="Segoe UI" w:cs="Segoe UI"/>
          <w:sz w:val="20"/>
        </w:rPr>
        <w:t xml:space="preserve"> </w:t>
      </w:r>
      <w:r w:rsidRPr="00524B0C">
        <w:rPr>
          <w:rFonts w:ascii="Segoe UI" w:hAnsi="Segoe UI" w:cs="Segoe UI"/>
          <w:sz w:val="20"/>
        </w:rPr>
        <w:t xml:space="preserve">i POS </w:t>
      </w:r>
      <w:proofErr w:type="spellStart"/>
      <w:r w:rsidRPr="00524B0C">
        <w:rPr>
          <w:rFonts w:ascii="Segoe UI" w:hAnsi="Segoe UI" w:cs="Segoe UI"/>
          <w:sz w:val="20"/>
        </w:rPr>
        <w:t>Hostov</w:t>
      </w:r>
      <w:proofErr w:type="spellEnd"/>
      <w:r w:rsidRPr="00524B0C">
        <w:rPr>
          <w:rFonts w:ascii="Segoe UI" w:hAnsi="Segoe UI" w:cs="Segoe UI"/>
          <w:sz w:val="20"/>
        </w:rPr>
        <w:t xml:space="preserve"> breg I. faza, a sve prema kupoprodajnim ugovorima i otplatnim planovima.</w:t>
      </w:r>
    </w:p>
    <w:p w:rsidR="00524B0C" w:rsidRPr="00524B0C" w:rsidRDefault="00524B0C" w:rsidP="00524B0C">
      <w:pPr>
        <w:jc w:val="both"/>
        <w:rPr>
          <w:rFonts w:ascii="Segoe UI" w:hAnsi="Segoe UI" w:cs="Segoe UI"/>
          <w:sz w:val="20"/>
        </w:rPr>
      </w:pPr>
    </w:p>
    <w:p w:rsidR="00A60E27" w:rsidRDefault="00A60E27" w:rsidP="00524B0C">
      <w:pPr>
        <w:jc w:val="both"/>
        <w:rPr>
          <w:rFonts w:ascii="Segoe UI" w:hAnsi="Segoe UI" w:cs="Segoe UI"/>
          <w:b/>
          <w:sz w:val="20"/>
        </w:rPr>
      </w:pPr>
    </w:p>
    <w:p w:rsidR="00A60E27" w:rsidRDefault="00A60E27" w:rsidP="00524B0C">
      <w:pPr>
        <w:jc w:val="both"/>
        <w:rPr>
          <w:rFonts w:ascii="Segoe UI" w:hAnsi="Segoe UI" w:cs="Segoe UI"/>
          <w:b/>
          <w:sz w:val="20"/>
        </w:rPr>
      </w:pPr>
    </w:p>
    <w:p w:rsidR="00A60E27" w:rsidRDefault="00A60E27" w:rsidP="00524B0C">
      <w:pPr>
        <w:jc w:val="both"/>
        <w:rPr>
          <w:rFonts w:ascii="Segoe UI" w:hAnsi="Segoe UI" w:cs="Segoe UI"/>
          <w:b/>
          <w:sz w:val="20"/>
        </w:rPr>
      </w:pPr>
    </w:p>
    <w:p w:rsidR="00524B0C" w:rsidRPr="00524B0C" w:rsidRDefault="00524B0C" w:rsidP="00524B0C">
      <w:pPr>
        <w:jc w:val="both"/>
        <w:rPr>
          <w:rFonts w:ascii="Segoe UI" w:hAnsi="Segoe UI" w:cs="Segoe UI"/>
          <w:b/>
          <w:sz w:val="20"/>
        </w:rPr>
      </w:pPr>
      <w:r w:rsidRPr="00524B0C">
        <w:rPr>
          <w:rFonts w:ascii="Segoe UI" w:hAnsi="Segoe UI" w:cs="Segoe UI"/>
          <w:b/>
          <w:sz w:val="20"/>
        </w:rPr>
        <w:lastRenderedPageBreak/>
        <w:t xml:space="preserve">Povrat zajmova danih drugim razinama vlasti </w:t>
      </w:r>
    </w:p>
    <w:p w:rsidR="006E10FF" w:rsidRDefault="006E10FF" w:rsidP="00524B0C">
      <w:pPr>
        <w:jc w:val="both"/>
        <w:rPr>
          <w:rFonts w:ascii="Segoe UI" w:hAnsi="Segoe UI" w:cs="Segoe UI"/>
          <w:sz w:val="20"/>
        </w:rPr>
      </w:pPr>
      <w:r>
        <w:rPr>
          <w:rFonts w:ascii="Segoe UI" w:hAnsi="Segoe UI" w:cs="Segoe UI"/>
          <w:sz w:val="20"/>
        </w:rPr>
        <w:t>Povrat zajmova danih</w:t>
      </w:r>
      <w:r w:rsidR="00A60E27">
        <w:rPr>
          <w:rFonts w:ascii="Segoe UI" w:hAnsi="Segoe UI" w:cs="Segoe UI"/>
          <w:sz w:val="20"/>
        </w:rPr>
        <w:t xml:space="preserve"> drugim razinama vlasti odnosi</w:t>
      </w:r>
      <w:r w:rsidR="00DF1CF8">
        <w:rPr>
          <w:rFonts w:ascii="Segoe UI" w:hAnsi="Segoe UI" w:cs="Segoe UI"/>
          <w:sz w:val="20"/>
        </w:rPr>
        <w:t xml:space="preserve"> se na povrat zajma</w:t>
      </w:r>
      <w:r w:rsidR="00A60E27">
        <w:rPr>
          <w:rFonts w:ascii="Segoe UI" w:hAnsi="Segoe UI" w:cs="Segoe UI"/>
          <w:sz w:val="20"/>
        </w:rPr>
        <w:t xml:space="preserve"> dan gradskom proračunu </w:t>
      </w:r>
      <w:r w:rsidR="00DF1CF8">
        <w:rPr>
          <w:rFonts w:ascii="Segoe UI" w:hAnsi="Segoe UI" w:cs="Segoe UI"/>
          <w:sz w:val="20"/>
        </w:rPr>
        <w:t>(</w:t>
      </w:r>
      <w:r w:rsidR="00A60E27">
        <w:rPr>
          <w:rFonts w:ascii="Segoe UI" w:hAnsi="Segoe UI" w:cs="Segoe UI"/>
          <w:sz w:val="20"/>
        </w:rPr>
        <w:t>robni kredit</w:t>
      </w:r>
      <w:r w:rsidR="00DF1CF8">
        <w:rPr>
          <w:rFonts w:ascii="Segoe UI" w:hAnsi="Segoe UI" w:cs="Segoe UI"/>
          <w:sz w:val="20"/>
        </w:rPr>
        <w:t>)</w:t>
      </w:r>
      <w:r w:rsidR="00A60E27">
        <w:rPr>
          <w:rFonts w:ascii="Segoe UI" w:hAnsi="Segoe UI" w:cs="Segoe UI"/>
          <w:sz w:val="20"/>
        </w:rPr>
        <w:t xml:space="preserve"> u iznosu od 1.444.250 kn kojim su </w:t>
      </w:r>
      <w:r w:rsidR="00AD5965">
        <w:rPr>
          <w:rFonts w:ascii="Segoe UI" w:hAnsi="Segoe UI" w:cs="Segoe UI"/>
          <w:sz w:val="20"/>
        </w:rPr>
        <w:t>naplaćene</w:t>
      </w:r>
      <w:r>
        <w:rPr>
          <w:rFonts w:ascii="Segoe UI" w:hAnsi="Segoe UI" w:cs="Segoe UI"/>
          <w:sz w:val="20"/>
        </w:rPr>
        <w:t xml:space="preserve"> četiri </w:t>
      </w:r>
      <w:r w:rsidR="005C7DA7">
        <w:rPr>
          <w:rFonts w:ascii="Segoe UI" w:hAnsi="Segoe UI" w:cs="Segoe UI"/>
          <w:sz w:val="20"/>
        </w:rPr>
        <w:t xml:space="preserve">rate </w:t>
      </w:r>
      <w:r>
        <w:rPr>
          <w:rFonts w:ascii="Segoe UI" w:hAnsi="Segoe UI" w:cs="Segoe UI"/>
          <w:sz w:val="20"/>
        </w:rPr>
        <w:t>glavnice</w:t>
      </w:r>
      <w:r w:rsidR="00AD5965">
        <w:rPr>
          <w:rFonts w:ascii="Segoe UI" w:hAnsi="Segoe UI" w:cs="Segoe UI"/>
          <w:sz w:val="20"/>
        </w:rPr>
        <w:t xml:space="preserve"> prema ugovornoj obvezi i otplatnom planu, a</w:t>
      </w:r>
      <w:r>
        <w:rPr>
          <w:rFonts w:ascii="Segoe UI" w:hAnsi="Segoe UI" w:cs="Segoe UI"/>
          <w:sz w:val="20"/>
        </w:rPr>
        <w:t xml:space="preserve"> </w:t>
      </w:r>
      <w:r w:rsidR="00A60E27">
        <w:rPr>
          <w:rFonts w:ascii="Segoe UI" w:hAnsi="Segoe UI" w:cs="Segoe UI"/>
          <w:sz w:val="20"/>
        </w:rPr>
        <w:t xml:space="preserve">sve </w:t>
      </w:r>
      <w:r>
        <w:rPr>
          <w:rFonts w:ascii="Segoe UI" w:hAnsi="Segoe UI" w:cs="Segoe UI"/>
          <w:sz w:val="20"/>
        </w:rPr>
        <w:t xml:space="preserve">vezano </w:t>
      </w:r>
      <w:r w:rsidR="00AD5965">
        <w:rPr>
          <w:rFonts w:ascii="Segoe UI" w:hAnsi="Segoe UI" w:cs="Segoe UI"/>
          <w:sz w:val="20"/>
        </w:rPr>
        <w:t xml:space="preserve">za projekt POS </w:t>
      </w:r>
      <w:proofErr w:type="spellStart"/>
      <w:r w:rsidR="00AD5965">
        <w:rPr>
          <w:rFonts w:ascii="Segoe UI" w:hAnsi="Segoe UI" w:cs="Segoe UI"/>
          <w:sz w:val="20"/>
        </w:rPr>
        <w:t>Rujevica</w:t>
      </w:r>
      <w:proofErr w:type="spellEnd"/>
      <w:r w:rsidR="00AD5965">
        <w:rPr>
          <w:rFonts w:ascii="Segoe UI" w:hAnsi="Segoe UI" w:cs="Segoe UI"/>
          <w:sz w:val="20"/>
        </w:rPr>
        <w:t xml:space="preserve"> I. faza. </w:t>
      </w:r>
    </w:p>
    <w:p w:rsidR="00A60E27" w:rsidRDefault="00A60E27" w:rsidP="00524B0C">
      <w:pPr>
        <w:jc w:val="both"/>
        <w:rPr>
          <w:rFonts w:ascii="Segoe UI" w:hAnsi="Segoe UI" w:cs="Segoe UI"/>
          <w:sz w:val="20"/>
        </w:rPr>
      </w:pPr>
    </w:p>
    <w:p w:rsidR="00524B0C" w:rsidRPr="00524B0C" w:rsidRDefault="00DF1CF8" w:rsidP="00524B0C">
      <w:pPr>
        <w:jc w:val="both"/>
        <w:rPr>
          <w:rFonts w:ascii="Segoe UI" w:hAnsi="Segoe UI" w:cs="Segoe UI"/>
          <w:sz w:val="20"/>
        </w:rPr>
      </w:pPr>
      <w:r>
        <w:rPr>
          <w:rFonts w:ascii="Segoe UI" w:hAnsi="Segoe UI" w:cs="Segoe UI"/>
          <w:sz w:val="20"/>
        </w:rPr>
        <w:t>Povrat zajma</w:t>
      </w:r>
      <w:r w:rsidR="00524B0C" w:rsidRPr="00524B0C">
        <w:rPr>
          <w:rFonts w:ascii="Segoe UI" w:hAnsi="Segoe UI" w:cs="Segoe UI"/>
          <w:sz w:val="20"/>
        </w:rPr>
        <w:t xml:space="preserve"> po danom robnom kreditu koji je financiran sredstvima kredita banke završio </w:t>
      </w:r>
      <w:r w:rsidR="00AD5965">
        <w:rPr>
          <w:rFonts w:ascii="Segoe UI" w:hAnsi="Segoe UI" w:cs="Segoe UI"/>
          <w:sz w:val="20"/>
        </w:rPr>
        <w:t xml:space="preserve">je </w:t>
      </w:r>
      <w:r w:rsidR="00524B0C" w:rsidRPr="00524B0C">
        <w:rPr>
          <w:rFonts w:ascii="Segoe UI" w:hAnsi="Segoe UI" w:cs="Segoe UI"/>
          <w:sz w:val="20"/>
        </w:rPr>
        <w:t xml:space="preserve">2018. god. </w:t>
      </w:r>
      <w:r w:rsidR="003A3812">
        <w:rPr>
          <w:rFonts w:ascii="Segoe UI" w:hAnsi="Segoe UI" w:cs="Segoe UI"/>
          <w:sz w:val="20"/>
        </w:rPr>
        <w:t xml:space="preserve">i predstavlja prvi dio otplate. </w:t>
      </w:r>
      <w:r w:rsidR="00C40335">
        <w:rPr>
          <w:rFonts w:ascii="Segoe UI" w:hAnsi="Segoe UI" w:cs="Segoe UI"/>
          <w:sz w:val="20"/>
        </w:rPr>
        <w:t>P</w:t>
      </w:r>
      <w:r>
        <w:rPr>
          <w:rFonts w:ascii="Segoe UI" w:hAnsi="Segoe UI" w:cs="Segoe UI"/>
          <w:sz w:val="20"/>
        </w:rPr>
        <w:t>ovrat zajma</w:t>
      </w:r>
      <w:r w:rsidR="00524B0C" w:rsidRPr="00524B0C">
        <w:rPr>
          <w:rFonts w:ascii="Segoe UI" w:hAnsi="Segoe UI" w:cs="Segoe UI"/>
          <w:sz w:val="20"/>
        </w:rPr>
        <w:t xml:space="preserve"> državnih </w:t>
      </w:r>
      <w:r w:rsidR="00AD5965">
        <w:rPr>
          <w:rFonts w:ascii="Segoe UI" w:hAnsi="Segoe UI" w:cs="Segoe UI"/>
          <w:sz w:val="20"/>
        </w:rPr>
        <w:t xml:space="preserve">poticajnih </w:t>
      </w:r>
      <w:r w:rsidR="00524B0C" w:rsidRPr="00524B0C">
        <w:rPr>
          <w:rFonts w:ascii="Segoe UI" w:hAnsi="Segoe UI" w:cs="Segoe UI"/>
          <w:sz w:val="20"/>
        </w:rPr>
        <w:t>sredstava započeo</w:t>
      </w:r>
      <w:r w:rsidR="003A3812">
        <w:rPr>
          <w:rFonts w:ascii="Segoe UI" w:hAnsi="Segoe UI" w:cs="Segoe UI"/>
          <w:sz w:val="20"/>
        </w:rPr>
        <w:t xml:space="preserve"> je</w:t>
      </w:r>
      <w:r w:rsidR="00524B0C" w:rsidRPr="00524B0C">
        <w:rPr>
          <w:rFonts w:ascii="Segoe UI" w:hAnsi="Segoe UI" w:cs="Segoe UI"/>
          <w:sz w:val="20"/>
        </w:rPr>
        <w:t xml:space="preserve"> 2018. god. i traje 10 godina</w:t>
      </w:r>
      <w:r w:rsidR="00AD5965">
        <w:rPr>
          <w:rFonts w:ascii="Segoe UI" w:hAnsi="Segoe UI" w:cs="Segoe UI"/>
          <w:sz w:val="20"/>
        </w:rPr>
        <w:t xml:space="preserve"> odnosno do 2028. god.</w:t>
      </w:r>
      <w:r w:rsidR="00524B0C" w:rsidRPr="00524B0C">
        <w:rPr>
          <w:rFonts w:ascii="Segoe UI" w:hAnsi="Segoe UI" w:cs="Segoe UI"/>
          <w:sz w:val="20"/>
        </w:rPr>
        <w:t xml:space="preserve"> </w:t>
      </w:r>
      <w:r w:rsidR="00C40335">
        <w:rPr>
          <w:rFonts w:ascii="Segoe UI" w:hAnsi="Segoe UI" w:cs="Segoe UI"/>
          <w:sz w:val="20"/>
        </w:rPr>
        <w:t>te</w:t>
      </w:r>
      <w:r w:rsidR="003A3812">
        <w:rPr>
          <w:rFonts w:ascii="Segoe UI" w:hAnsi="Segoe UI" w:cs="Segoe UI"/>
          <w:sz w:val="20"/>
        </w:rPr>
        <w:t xml:space="preserve"> predstavlja drugi dio otplate</w:t>
      </w:r>
      <w:r w:rsidR="00524B0C" w:rsidRPr="00524B0C">
        <w:rPr>
          <w:rFonts w:ascii="Segoe UI" w:hAnsi="Segoe UI" w:cs="Segoe UI"/>
          <w:sz w:val="20"/>
        </w:rPr>
        <w:t>.</w:t>
      </w:r>
    </w:p>
    <w:p w:rsidR="00524B0C" w:rsidRPr="00524B0C" w:rsidRDefault="00524B0C" w:rsidP="00524B0C">
      <w:pPr>
        <w:jc w:val="both"/>
        <w:rPr>
          <w:rFonts w:ascii="Segoe UI" w:hAnsi="Segoe UI" w:cs="Segoe UI"/>
          <w:sz w:val="20"/>
        </w:rPr>
      </w:pPr>
    </w:p>
    <w:p w:rsidR="00524B0C" w:rsidRPr="00524B0C" w:rsidRDefault="00524B0C" w:rsidP="00524B0C">
      <w:pPr>
        <w:jc w:val="both"/>
        <w:rPr>
          <w:rFonts w:ascii="Segoe UI" w:hAnsi="Segoe UI" w:cs="Segoe UI"/>
          <w:sz w:val="20"/>
        </w:rPr>
      </w:pPr>
      <w:r w:rsidRPr="00524B0C">
        <w:rPr>
          <w:rFonts w:ascii="Segoe UI" w:hAnsi="Segoe UI" w:cs="Segoe UI"/>
          <w:sz w:val="20"/>
        </w:rPr>
        <w:t>U sljedećem grafikonu daje se prikaz ostvarenih prihoda i primitaka u 20</w:t>
      </w:r>
      <w:r w:rsidR="00A60E27">
        <w:rPr>
          <w:rFonts w:ascii="Segoe UI" w:hAnsi="Segoe UI" w:cs="Segoe UI"/>
          <w:sz w:val="20"/>
        </w:rPr>
        <w:t>20</w:t>
      </w:r>
      <w:r w:rsidRPr="00524B0C">
        <w:rPr>
          <w:rFonts w:ascii="Segoe UI" w:hAnsi="Segoe UI" w:cs="Segoe UI"/>
          <w:sz w:val="20"/>
        </w:rPr>
        <w:t xml:space="preserve">. god. </w:t>
      </w:r>
    </w:p>
    <w:p w:rsidR="006C042F" w:rsidRPr="00524B0C" w:rsidRDefault="006C042F" w:rsidP="00524B0C">
      <w:pPr>
        <w:jc w:val="both"/>
        <w:rPr>
          <w:rFonts w:ascii="Segoe UI" w:hAnsi="Segoe UI" w:cs="Segoe UI"/>
          <w:sz w:val="20"/>
        </w:rPr>
      </w:pPr>
    </w:p>
    <w:p w:rsidR="00524B0C" w:rsidRDefault="00587A9B" w:rsidP="00524B0C">
      <w:pPr>
        <w:jc w:val="both"/>
        <w:rPr>
          <w:rFonts w:ascii="Segoe UI" w:hAnsi="Segoe UI" w:cs="Segoe UI"/>
          <w:sz w:val="20"/>
        </w:rPr>
      </w:pPr>
      <w:r>
        <w:rPr>
          <w:rFonts w:ascii="Segoe UI" w:hAnsi="Segoe UI" w:cs="Segoe UI"/>
          <w:b/>
          <w:noProof/>
          <w:sz w:val="20"/>
        </w:rPr>
        <mc:AlternateContent>
          <mc:Choice Requires="wps">
            <w:drawing>
              <wp:anchor distT="0" distB="0" distL="114300" distR="114300" simplePos="0" relativeHeight="251676672" behindDoc="1" locked="0" layoutInCell="1" allowOverlap="1" wp14:anchorId="0A5794F4" wp14:editId="5CF9FB14">
                <wp:simplePos x="0" y="0"/>
                <wp:positionH relativeFrom="column">
                  <wp:posOffset>619125</wp:posOffset>
                </wp:positionH>
                <wp:positionV relativeFrom="paragraph">
                  <wp:posOffset>-457835</wp:posOffset>
                </wp:positionV>
                <wp:extent cx="1057275" cy="457200"/>
                <wp:effectExtent l="0" t="0" r="28575" b="19050"/>
                <wp:wrapNone/>
                <wp:docPr id="32" name="Rectangle 32"/>
                <wp:cNvGraphicFramePr/>
                <a:graphic xmlns:a="http://schemas.openxmlformats.org/drawingml/2006/main">
                  <a:graphicData uri="http://schemas.microsoft.com/office/word/2010/wordprocessingShape">
                    <wps:wsp>
                      <wps:cNvSpPr/>
                      <wps:spPr>
                        <a:xfrm>
                          <a:off x="0" y="0"/>
                          <a:ext cx="10572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53A67" id="Rectangle 32" o:spid="_x0000_s1026" style="position:absolute;margin-left:48.75pt;margin-top:-36.05pt;width:83.25pt;height:3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" fillcolor="white [3212]" strokecolor="white [3212]" strokeweight="1pt"/>
            </w:pict>
          </mc:Fallback>
        </mc:AlternateContent>
      </w:r>
      <w:r w:rsidR="00524B0C" w:rsidRPr="00524B0C">
        <w:rPr>
          <w:rFonts w:ascii="Segoe UI" w:hAnsi="Segoe UI" w:cs="Segoe UI"/>
          <w:sz w:val="20"/>
        </w:rPr>
        <w:t>Grafikon 1.  Ostvarenje prihodi i primitaka u 20</w:t>
      </w:r>
      <w:r w:rsidR="00A60E27">
        <w:rPr>
          <w:rFonts w:ascii="Segoe UI" w:hAnsi="Segoe UI" w:cs="Segoe UI"/>
          <w:sz w:val="20"/>
        </w:rPr>
        <w:t>20</w:t>
      </w:r>
      <w:r w:rsidR="00524B0C" w:rsidRPr="00524B0C">
        <w:rPr>
          <w:rFonts w:ascii="Segoe UI" w:hAnsi="Segoe UI" w:cs="Segoe UI"/>
          <w:sz w:val="20"/>
        </w:rPr>
        <w:t>. god.</w:t>
      </w:r>
    </w:p>
    <w:p w:rsidR="006C042F" w:rsidRPr="00524B0C" w:rsidRDefault="006C042F" w:rsidP="00524B0C">
      <w:pPr>
        <w:jc w:val="both"/>
        <w:rPr>
          <w:rFonts w:ascii="Segoe UI" w:hAnsi="Segoe UI" w:cs="Segoe UI"/>
          <w:sz w:val="20"/>
        </w:rPr>
      </w:pPr>
    </w:p>
    <w:p w:rsidR="006C042F" w:rsidRDefault="006C042F" w:rsidP="00524B0C">
      <w:pPr>
        <w:jc w:val="both"/>
        <w:rPr>
          <w:rFonts w:ascii="Segoe UI" w:hAnsi="Segoe UI" w:cs="Segoe UI"/>
          <w:sz w:val="20"/>
        </w:rPr>
      </w:pPr>
      <w:r w:rsidRPr="009F1B59">
        <w:rPr>
          <w:noProof/>
        </w:rPr>
        <w:drawing>
          <wp:inline distT="0" distB="0" distL="0" distR="0">
            <wp:extent cx="6067425" cy="4229100"/>
            <wp:effectExtent l="0" t="0" r="9525" b="0"/>
            <wp:docPr id="17"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C042F" w:rsidRDefault="006C042F" w:rsidP="006C042F">
      <w:pPr>
        <w:rPr>
          <w:rFonts w:ascii="Segoe UI" w:hAnsi="Segoe UI" w:cs="Segoe UI"/>
          <w:sz w:val="20"/>
        </w:rPr>
      </w:pPr>
    </w:p>
    <w:p w:rsidR="00D64628" w:rsidRDefault="00D64628" w:rsidP="006C042F">
      <w:pPr>
        <w:rPr>
          <w:rFonts w:ascii="Segoe UI" w:hAnsi="Segoe UI" w:cs="Segoe UI"/>
          <w:sz w:val="20"/>
        </w:rPr>
      </w:pPr>
    </w:p>
    <w:p w:rsidR="006C042F" w:rsidRPr="006C042F" w:rsidRDefault="006C042F" w:rsidP="006C042F">
      <w:pPr>
        <w:rPr>
          <w:rFonts w:ascii="Segoe UI" w:hAnsi="Segoe UI" w:cs="Segoe UI"/>
          <w:b/>
          <w:sz w:val="20"/>
        </w:rPr>
      </w:pPr>
      <w:r w:rsidRPr="006C042F">
        <w:rPr>
          <w:rFonts w:ascii="Segoe UI" w:hAnsi="Segoe UI" w:cs="Segoe UI"/>
          <w:b/>
          <w:sz w:val="20"/>
        </w:rPr>
        <w:t>2.2. RASHODI I IZDACI</w:t>
      </w:r>
    </w:p>
    <w:p w:rsidR="006C042F" w:rsidRPr="006C042F" w:rsidRDefault="006C042F" w:rsidP="006C042F">
      <w:pPr>
        <w:rPr>
          <w:rFonts w:ascii="Segoe UI" w:hAnsi="Segoe UI" w:cs="Segoe UI"/>
          <w:sz w:val="20"/>
        </w:rPr>
      </w:pPr>
    </w:p>
    <w:p w:rsidR="006C042F" w:rsidRPr="006C042F" w:rsidRDefault="006C042F" w:rsidP="006C042F">
      <w:pPr>
        <w:rPr>
          <w:rFonts w:ascii="Segoe UI" w:hAnsi="Segoe UI" w:cs="Segoe UI"/>
          <w:sz w:val="20"/>
        </w:rPr>
      </w:pPr>
      <w:r w:rsidRPr="006C042F">
        <w:rPr>
          <w:rFonts w:ascii="Segoe UI" w:hAnsi="Segoe UI" w:cs="Segoe UI"/>
          <w:sz w:val="20"/>
        </w:rPr>
        <w:t>U nastavku slijedi prikaz izvršenih rashoda i izdataka u 20</w:t>
      </w:r>
      <w:r w:rsidR="005B4D02">
        <w:rPr>
          <w:rFonts w:ascii="Segoe UI" w:hAnsi="Segoe UI" w:cs="Segoe UI"/>
          <w:sz w:val="20"/>
        </w:rPr>
        <w:t>20</w:t>
      </w:r>
      <w:r w:rsidRPr="006C042F">
        <w:rPr>
          <w:rFonts w:ascii="Segoe UI" w:hAnsi="Segoe UI" w:cs="Segoe UI"/>
          <w:sz w:val="20"/>
        </w:rPr>
        <w:t>. god.</w:t>
      </w:r>
      <w:r w:rsidR="00C4490A">
        <w:rPr>
          <w:rFonts w:ascii="Segoe UI" w:hAnsi="Segoe UI" w:cs="Segoe UI"/>
          <w:sz w:val="20"/>
        </w:rPr>
        <w:t xml:space="preserve"> s usporednim podacima ostvarenja rashoda i izdataka prethodne 2019. god.</w:t>
      </w:r>
    </w:p>
    <w:p w:rsidR="00C4490A" w:rsidRDefault="00C4490A" w:rsidP="006C042F">
      <w:pPr>
        <w:rPr>
          <w:rFonts w:ascii="Segoe UI" w:hAnsi="Segoe UI" w:cs="Segoe UI"/>
          <w:sz w:val="20"/>
        </w:rPr>
      </w:pPr>
    </w:p>
    <w:p w:rsidR="006C042F" w:rsidRDefault="006C042F" w:rsidP="006C042F">
      <w:pPr>
        <w:rPr>
          <w:rFonts w:ascii="Segoe UI" w:hAnsi="Segoe UI" w:cs="Segoe UI"/>
          <w:sz w:val="20"/>
        </w:rPr>
      </w:pPr>
      <w:r w:rsidRPr="006C042F">
        <w:rPr>
          <w:rFonts w:ascii="Segoe UI" w:hAnsi="Segoe UI" w:cs="Segoe UI"/>
          <w:sz w:val="20"/>
        </w:rPr>
        <w:t xml:space="preserve">Tablica 2. Izvršenje </w:t>
      </w:r>
      <w:r>
        <w:rPr>
          <w:rFonts w:ascii="Segoe UI" w:hAnsi="Segoe UI" w:cs="Segoe UI"/>
          <w:sz w:val="20"/>
        </w:rPr>
        <w:t>rashoda i izdataka u 20</w:t>
      </w:r>
      <w:r w:rsidR="005B4D02">
        <w:rPr>
          <w:rFonts w:ascii="Segoe UI" w:hAnsi="Segoe UI" w:cs="Segoe UI"/>
          <w:sz w:val="20"/>
        </w:rPr>
        <w:t>20</w:t>
      </w:r>
      <w:r>
        <w:rPr>
          <w:rFonts w:ascii="Segoe UI" w:hAnsi="Segoe UI" w:cs="Segoe UI"/>
          <w:sz w:val="20"/>
        </w:rPr>
        <w:t>. god.</w:t>
      </w:r>
      <w:bookmarkStart w:id="0" w:name="_GoBack"/>
      <w:bookmarkEnd w:id="0"/>
    </w:p>
    <w:p w:rsidR="006C042F" w:rsidRPr="006C042F" w:rsidRDefault="006C042F" w:rsidP="006C042F">
      <w:pPr>
        <w:jc w:val="right"/>
        <w:rPr>
          <w:rFonts w:ascii="Segoe UI" w:hAnsi="Segoe UI" w:cs="Segoe UI"/>
          <w:sz w:val="20"/>
        </w:rPr>
      </w:pPr>
      <w:r w:rsidRPr="006C042F">
        <w:rPr>
          <w:rFonts w:ascii="Segoe UI" w:hAnsi="Segoe UI" w:cs="Segoe UI"/>
          <w:sz w:val="20"/>
        </w:rPr>
        <w:tab/>
      </w:r>
      <w:r w:rsidRPr="006C042F">
        <w:rPr>
          <w:rFonts w:ascii="Segoe UI" w:hAnsi="Segoe UI" w:cs="Segoe UI"/>
          <w:sz w:val="20"/>
        </w:rPr>
        <w:tab/>
      </w:r>
      <w:r w:rsidRPr="006C042F">
        <w:rPr>
          <w:rFonts w:ascii="Segoe UI" w:hAnsi="Segoe UI" w:cs="Segoe UI"/>
          <w:sz w:val="20"/>
        </w:rPr>
        <w:tab/>
      </w:r>
      <w:r w:rsidRPr="006C042F">
        <w:rPr>
          <w:rFonts w:ascii="Segoe UI" w:hAnsi="Segoe UI" w:cs="Segoe UI"/>
          <w:sz w:val="20"/>
        </w:rPr>
        <w:tab/>
      </w:r>
      <w:r w:rsidRPr="006C042F">
        <w:rPr>
          <w:rFonts w:ascii="Segoe UI" w:hAnsi="Segoe UI" w:cs="Segoe UI"/>
          <w:sz w:val="20"/>
        </w:rPr>
        <w:tab/>
      </w:r>
      <w:r>
        <w:rPr>
          <w:rFonts w:ascii="Segoe UI" w:hAnsi="Segoe UI" w:cs="Segoe UI"/>
          <w:sz w:val="20"/>
        </w:rPr>
        <w:t>u kn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
        <w:gridCol w:w="3196"/>
        <w:gridCol w:w="1237"/>
        <w:gridCol w:w="1174"/>
        <w:gridCol w:w="1237"/>
        <w:gridCol w:w="934"/>
        <w:gridCol w:w="934"/>
      </w:tblGrid>
      <w:tr w:rsidR="00BC343B" w:rsidRPr="006C042F" w:rsidTr="0025489A">
        <w:trPr>
          <w:trHeight w:val="448"/>
          <w:jc w:val="center"/>
        </w:trPr>
        <w:tc>
          <w:tcPr>
            <w:tcW w:w="475" w:type="pct"/>
            <w:shd w:val="clear" w:color="auto" w:fill="auto"/>
            <w:vAlign w:val="center"/>
          </w:tcPr>
          <w:p w:rsidR="00BC343B" w:rsidRDefault="00BC343B" w:rsidP="00BC343B">
            <w:pPr>
              <w:jc w:val="both"/>
              <w:rPr>
                <w:rFonts w:ascii="Segoe UI" w:hAnsi="Segoe UI" w:cs="Segoe UI"/>
                <w:b/>
                <w:bCs/>
                <w:sz w:val="20"/>
              </w:rPr>
            </w:pPr>
            <w:r>
              <w:rPr>
                <w:rFonts w:ascii="Segoe UI" w:hAnsi="Segoe UI" w:cs="Segoe UI"/>
                <w:b/>
                <w:bCs/>
                <w:sz w:val="20"/>
              </w:rPr>
              <w:t>RAČUN</w:t>
            </w:r>
          </w:p>
          <w:p w:rsidR="00BC343B" w:rsidRDefault="00BC343B" w:rsidP="00BC343B">
            <w:pPr>
              <w:jc w:val="both"/>
              <w:rPr>
                <w:rFonts w:ascii="Segoe UI" w:hAnsi="Segoe UI" w:cs="Segoe UI"/>
                <w:b/>
                <w:bCs/>
                <w:sz w:val="20"/>
              </w:rPr>
            </w:pPr>
            <w:r>
              <w:rPr>
                <w:rFonts w:ascii="Segoe UI" w:hAnsi="Segoe UI" w:cs="Segoe UI"/>
                <w:b/>
                <w:bCs/>
                <w:sz w:val="20"/>
              </w:rPr>
              <w:t xml:space="preserve"> IZ RAČ. </w:t>
            </w:r>
          </w:p>
          <w:p w:rsidR="00BC343B" w:rsidRPr="006C042F" w:rsidRDefault="00BC343B" w:rsidP="00BC343B">
            <w:pPr>
              <w:rPr>
                <w:rFonts w:ascii="Segoe UI" w:hAnsi="Segoe UI" w:cs="Segoe UI"/>
                <w:b/>
                <w:sz w:val="20"/>
              </w:rPr>
            </w:pPr>
            <w:r>
              <w:rPr>
                <w:rFonts w:ascii="Segoe UI" w:hAnsi="Segoe UI" w:cs="Segoe UI"/>
                <w:b/>
                <w:bCs/>
                <w:sz w:val="20"/>
              </w:rPr>
              <w:t>PLANA</w:t>
            </w:r>
          </w:p>
        </w:tc>
        <w:tc>
          <w:tcPr>
            <w:tcW w:w="1660" w:type="pct"/>
            <w:vAlign w:val="center"/>
          </w:tcPr>
          <w:p w:rsidR="00BC343B" w:rsidRPr="006C042F" w:rsidRDefault="00BC343B" w:rsidP="00BA2462">
            <w:pPr>
              <w:jc w:val="center"/>
              <w:rPr>
                <w:rFonts w:ascii="Segoe UI" w:hAnsi="Segoe UI" w:cs="Segoe UI"/>
                <w:b/>
                <w:sz w:val="20"/>
              </w:rPr>
            </w:pPr>
            <w:r w:rsidRPr="006C042F">
              <w:rPr>
                <w:rFonts w:ascii="Segoe UI" w:hAnsi="Segoe UI" w:cs="Segoe UI"/>
                <w:b/>
                <w:sz w:val="20"/>
              </w:rPr>
              <w:t>OPIS</w:t>
            </w:r>
          </w:p>
        </w:tc>
        <w:tc>
          <w:tcPr>
            <w:tcW w:w="642" w:type="pct"/>
            <w:shd w:val="clear" w:color="auto" w:fill="auto"/>
            <w:vAlign w:val="center"/>
          </w:tcPr>
          <w:p w:rsidR="00BC343B" w:rsidRPr="00E00EC2" w:rsidRDefault="00BC343B" w:rsidP="005B4D02">
            <w:pPr>
              <w:rPr>
                <w:rFonts w:ascii="Segoe UI" w:hAnsi="Segoe UI" w:cs="Segoe UI"/>
                <w:b/>
                <w:sz w:val="20"/>
              </w:rPr>
            </w:pPr>
            <w:r w:rsidRPr="00E00EC2">
              <w:rPr>
                <w:rFonts w:ascii="Segoe UI" w:hAnsi="Segoe UI" w:cs="Segoe UI"/>
                <w:b/>
                <w:bCs/>
                <w:sz w:val="20"/>
              </w:rPr>
              <w:t>IZVRŠENJE ZA 2019.</w:t>
            </w:r>
          </w:p>
        </w:tc>
        <w:tc>
          <w:tcPr>
            <w:tcW w:w="610" w:type="pct"/>
            <w:shd w:val="clear" w:color="auto" w:fill="auto"/>
            <w:vAlign w:val="center"/>
          </w:tcPr>
          <w:p w:rsidR="005B4D02" w:rsidRPr="00E00EC2" w:rsidRDefault="00BC343B" w:rsidP="005B4D02">
            <w:pPr>
              <w:rPr>
                <w:rFonts w:ascii="Segoe UI" w:hAnsi="Segoe UI" w:cs="Segoe UI"/>
                <w:b/>
                <w:sz w:val="20"/>
              </w:rPr>
            </w:pPr>
            <w:r w:rsidRPr="00E00EC2">
              <w:rPr>
                <w:rFonts w:ascii="Segoe UI" w:hAnsi="Segoe UI" w:cs="Segoe UI"/>
                <w:b/>
                <w:sz w:val="20"/>
              </w:rPr>
              <w:t xml:space="preserve">TEKUĆI PLAN </w:t>
            </w:r>
          </w:p>
          <w:p w:rsidR="00BC343B" w:rsidRPr="00E00EC2" w:rsidRDefault="00BC343B" w:rsidP="005B4D02">
            <w:pPr>
              <w:rPr>
                <w:rFonts w:ascii="Segoe UI" w:hAnsi="Segoe UI" w:cs="Segoe UI"/>
                <w:b/>
                <w:sz w:val="20"/>
              </w:rPr>
            </w:pPr>
            <w:r w:rsidRPr="00E00EC2">
              <w:rPr>
                <w:rFonts w:ascii="Segoe UI" w:hAnsi="Segoe UI" w:cs="Segoe UI"/>
                <w:b/>
                <w:sz w:val="20"/>
              </w:rPr>
              <w:t>ZA 2020.</w:t>
            </w:r>
          </w:p>
        </w:tc>
        <w:tc>
          <w:tcPr>
            <w:tcW w:w="642" w:type="pct"/>
            <w:shd w:val="clear" w:color="auto" w:fill="auto"/>
            <w:vAlign w:val="center"/>
          </w:tcPr>
          <w:p w:rsidR="00BC343B" w:rsidRPr="00E00EC2" w:rsidRDefault="00BC343B" w:rsidP="005B4D02">
            <w:pPr>
              <w:rPr>
                <w:rFonts w:ascii="Segoe UI" w:hAnsi="Segoe UI" w:cs="Segoe UI"/>
                <w:b/>
                <w:sz w:val="20"/>
              </w:rPr>
            </w:pPr>
            <w:r w:rsidRPr="00E00EC2">
              <w:rPr>
                <w:rFonts w:ascii="Segoe UI" w:hAnsi="Segoe UI" w:cs="Segoe UI"/>
                <w:b/>
                <w:sz w:val="20"/>
              </w:rPr>
              <w:t>IZVRŠENJE ZA 2020.</w:t>
            </w:r>
          </w:p>
        </w:tc>
        <w:tc>
          <w:tcPr>
            <w:tcW w:w="485" w:type="pct"/>
            <w:shd w:val="clear" w:color="auto" w:fill="auto"/>
            <w:vAlign w:val="center"/>
          </w:tcPr>
          <w:p w:rsidR="005B4D02" w:rsidRPr="00E00EC2" w:rsidRDefault="00BC343B" w:rsidP="005B4D02">
            <w:pPr>
              <w:rPr>
                <w:rFonts w:ascii="Segoe UI" w:hAnsi="Segoe UI" w:cs="Segoe UI"/>
                <w:b/>
                <w:sz w:val="20"/>
              </w:rPr>
            </w:pPr>
            <w:r w:rsidRPr="00E00EC2">
              <w:rPr>
                <w:rFonts w:ascii="Segoe UI" w:hAnsi="Segoe UI" w:cs="Segoe UI"/>
                <w:b/>
                <w:sz w:val="20"/>
              </w:rPr>
              <w:t>INDEKS (IZVRŠ. 2020/</w:t>
            </w:r>
          </w:p>
          <w:p w:rsidR="00BC343B" w:rsidRPr="00E00EC2" w:rsidRDefault="00BC343B" w:rsidP="005B4D02">
            <w:pPr>
              <w:rPr>
                <w:rFonts w:ascii="Segoe UI" w:hAnsi="Segoe UI" w:cs="Segoe UI"/>
                <w:b/>
                <w:sz w:val="20"/>
              </w:rPr>
            </w:pPr>
            <w:r w:rsidRPr="00E00EC2">
              <w:rPr>
                <w:rFonts w:ascii="Segoe UI" w:hAnsi="Segoe UI" w:cs="Segoe UI"/>
                <w:b/>
                <w:sz w:val="20"/>
              </w:rPr>
              <w:t>IZVRŠ. 2019)</w:t>
            </w:r>
          </w:p>
        </w:tc>
        <w:tc>
          <w:tcPr>
            <w:tcW w:w="485" w:type="pct"/>
            <w:shd w:val="clear" w:color="auto" w:fill="auto"/>
          </w:tcPr>
          <w:p w:rsidR="005B4D02" w:rsidRPr="00E00EC2" w:rsidRDefault="00BC343B" w:rsidP="005B4D02">
            <w:pPr>
              <w:rPr>
                <w:rFonts w:ascii="Segoe UI" w:hAnsi="Segoe UI" w:cs="Segoe UI"/>
                <w:b/>
                <w:sz w:val="20"/>
              </w:rPr>
            </w:pPr>
            <w:r w:rsidRPr="00E00EC2">
              <w:rPr>
                <w:rFonts w:ascii="Segoe UI" w:hAnsi="Segoe UI" w:cs="Segoe UI"/>
                <w:b/>
                <w:sz w:val="20"/>
              </w:rPr>
              <w:t>INDEKS (IZVRŠ. 2020/</w:t>
            </w:r>
          </w:p>
          <w:p w:rsidR="00BC343B" w:rsidRPr="00E00EC2" w:rsidRDefault="00BC343B" w:rsidP="005B4D02">
            <w:pPr>
              <w:rPr>
                <w:rFonts w:ascii="Segoe UI" w:hAnsi="Segoe UI" w:cs="Segoe UI"/>
                <w:b/>
                <w:sz w:val="20"/>
              </w:rPr>
            </w:pPr>
            <w:r w:rsidRPr="00E00EC2">
              <w:rPr>
                <w:rFonts w:ascii="Segoe UI" w:hAnsi="Segoe UI" w:cs="Segoe UI"/>
                <w:b/>
                <w:sz w:val="20"/>
              </w:rPr>
              <w:t>PLAN 2020)</w:t>
            </w:r>
          </w:p>
        </w:tc>
      </w:tr>
      <w:tr w:rsidR="00BC343B" w:rsidRPr="004E165E" w:rsidTr="00741111">
        <w:trPr>
          <w:trHeight w:val="339"/>
          <w:jc w:val="center"/>
        </w:trPr>
        <w:tc>
          <w:tcPr>
            <w:tcW w:w="475" w:type="pct"/>
            <w:shd w:val="clear" w:color="auto" w:fill="auto"/>
            <w:vAlign w:val="center"/>
          </w:tcPr>
          <w:p w:rsidR="00BC343B" w:rsidRPr="006C042F" w:rsidRDefault="00BC343B" w:rsidP="006C042F">
            <w:pPr>
              <w:rPr>
                <w:rFonts w:ascii="Segoe UI" w:hAnsi="Segoe UI" w:cs="Segoe UI"/>
                <w:b/>
                <w:sz w:val="20"/>
              </w:rPr>
            </w:pPr>
            <w:r w:rsidRPr="006C042F">
              <w:rPr>
                <w:rFonts w:ascii="Segoe UI" w:hAnsi="Segoe UI" w:cs="Segoe UI"/>
                <w:b/>
                <w:sz w:val="20"/>
              </w:rPr>
              <w:t>3</w:t>
            </w:r>
          </w:p>
        </w:tc>
        <w:tc>
          <w:tcPr>
            <w:tcW w:w="1660" w:type="pct"/>
            <w:shd w:val="clear" w:color="auto" w:fill="auto"/>
            <w:vAlign w:val="center"/>
          </w:tcPr>
          <w:p w:rsidR="00BC343B" w:rsidRPr="006C042F" w:rsidRDefault="00BC343B" w:rsidP="006C042F">
            <w:pPr>
              <w:rPr>
                <w:rFonts w:ascii="Segoe UI" w:hAnsi="Segoe UI" w:cs="Segoe UI"/>
                <w:b/>
                <w:sz w:val="20"/>
              </w:rPr>
            </w:pPr>
            <w:r w:rsidRPr="006C042F">
              <w:rPr>
                <w:rFonts w:ascii="Segoe UI" w:hAnsi="Segoe UI" w:cs="Segoe UI"/>
                <w:b/>
                <w:sz w:val="20"/>
              </w:rPr>
              <w:t>RASHODI POSLOVANJA</w:t>
            </w:r>
          </w:p>
        </w:tc>
        <w:tc>
          <w:tcPr>
            <w:tcW w:w="642" w:type="pct"/>
            <w:shd w:val="clear" w:color="auto" w:fill="auto"/>
            <w:vAlign w:val="center"/>
          </w:tcPr>
          <w:p w:rsidR="00BC343B" w:rsidRPr="006C042F" w:rsidRDefault="008F749D" w:rsidP="006C042F">
            <w:pPr>
              <w:jc w:val="right"/>
              <w:rPr>
                <w:rFonts w:ascii="Segoe UI" w:hAnsi="Segoe UI" w:cs="Segoe UI"/>
                <w:b/>
                <w:sz w:val="20"/>
              </w:rPr>
            </w:pPr>
            <w:r>
              <w:rPr>
                <w:rFonts w:ascii="Segoe UI" w:hAnsi="Segoe UI" w:cs="Segoe UI"/>
                <w:b/>
                <w:sz w:val="20"/>
              </w:rPr>
              <w:t>2.458.335</w:t>
            </w:r>
          </w:p>
        </w:tc>
        <w:tc>
          <w:tcPr>
            <w:tcW w:w="610" w:type="pct"/>
            <w:shd w:val="clear" w:color="auto" w:fill="auto"/>
            <w:vAlign w:val="center"/>
          </w:tcPr>
          <w:p w:rsidR="00BC343B" w:rsidRPr="006C042F" w:rsidRDefault="00400F98" w:rsidP="006C042F">
            <w:pPr>
              <w:jc w:val="right"/>
              <w:rPr>
                <w:rFonts w:ascii="Segoe UI" w:hAnsi="Segoe UI" w:cs="Segoe UI"/>
                <w:b/>
                <w:sz w:val="20"/>
              </w:rPr>
            </w:pPr>
            <w:r>
              <w:rPr>
                <w:rFonts w:ascii="Segoe UI" w:hAnsi="Segoe UI" w:cs="Segoe UI"/>
                <w:b/>
                <w:sz w:val="20"/>
              </w:rPr>
              <w:t>2.274.838</w:t>
            </w:r>
          </w:p>
        </w:tc>
        <w:tc>
          <w:tcPr>
            <w:tcW w:w="642" w:type="pct"/>
            <w:shd w:val="clear" w:color="auto" w:fill="auto"/>
            <w:vAlign w:val="center"/>
          </w:tcPr>
          <w:p w:rsidR="00BC343B" w:rsidRPr="006C042F" w:rsidRDefault="00400F98" w:rsidP="006C042F">
            <w:pPr>
              <w:jc w:val="right"/>
              <w:rPr>
                <w:rFonts w:ascii="Segoe UI" w:hAnsi="Segoe UI" w:cs="Segoe UI"/>
                <w:b/>
                <w:sz w:val="20"/>
              </w:rPr>
            </w:pPr>
            <w:r>
              <w:rPr>
                <w:rFonts w:ascii="Segoe UI" w:hAnsi="Segoe UI" w:cs="Segoe UI"/>
                <w:b/>
                <w:sz w:val="20"/>
              </w:rPr>
              <w:t>2.132.435</w:t>
            </w:r>
          </w:p>
        </w:tc>
        <w:tc>
          <w:tcPr>
            <w:tcW w:w="485" w:type="pct"/>
            <w:shd w:val="clear" w:color="auto" w:fill="auto"/>
            <w:vAlign w:val="center"/>
          </w:tcPr>
          <w:p w:rsidR="00BC343B" w:rsidRPr="006C042F" w:rsidRDefault="00400F98" w:rsidP="0077615A">
            <w:pPr>
              <w:jc w:val="right"/>
              <w:rPr>
                <w:rFonts w:ascii="Segoe UI" w:hAnsi="Segoe UI" w:cs="Segoe UI"/>
                <w:b/>
                <w:sz w:val="20"/>
              </w:rPr>
            </w:pPr>
            <w:r>
              <w:rPr>
                <w:rFonts w:ascii="Segoe UI" w:hAnsi="Segoe UI" w:cs="Segoe UI"/>
                <w:b/>
                <w:sz w:val="20"/>
              </w:rPr>
              <w:t>86,7</w:t>
            </w:r>
          </w:p>
        </w:tc>
        <w:tc>
          <w:tcPr>
            <w:tcW w:w="485" w:type="pct"/>
            <w:shd w:val="clear" w:color="auto" w:fill="auto"/>
            <w:vAlign w:val="center"/>
          </w:tcPr>
          <w:p w:rsidR="00BC343B" w:rsidRPr="004E165E" w:rsidRDefault="00884D81" w:rsidP="0077615A">
            <w:pPr>
              <w:jc w:val="right"/>
              <w:rPr>
                <w:rFonts w:ascii="Segoe UI" w:hAnsi="Segoe UI" w:cs="Segoe UI"/>
                <w:b/>
                <w:sz w:val="20"/>
              </w:rPr>
            </w:pPr>
            <w:r w:rsidRPr="004E165E">
              <w:rPr>
                <w:rFonts w:ascii="Segoe UI" w:hAnsi="Segoe UI" w:cs="Segoe UI"/>
                <w:b/>
                <w:sz w:val="20"/>
              </w:rPr>
              <w:t>93,7</w:t>
            </w:r>
          </w:p>
        </w:tc>
      </w:tr>
      <w:tr w:rsidR="00BC343B" w:rsidRPr="004E165E" w:rsidTr="00741111">
        <w:trPr>
          <w:trHeight w:val="339"/>
          <w:jc w:val="center"/>
        </w:trPr>
        <w:tc>
          <w:tcPr>
            <w:tcW w:w="475" w:type="pct"/>
            <w:shd w:val="clear" w:color="auto" w:fill="auto"/>
            <w:vAlign w:val="center"/>
          </w:tcPr>
          <w:p w:rsidR="00BC343B" w:rsidRPr="006C042F" w:rsidRDefault="00BC343B" w:rsidP="006C042F">
            <w:pPr>
              <w:rPr>
                <w:rFonts w:ascii="Segoe UI" w:hAnsi="Segoe UI" w:cs="Segoe UI"/>
                <w:b/>
                <w:sz w:val="20"/>
              </w:rPr>
            </w:pPr>
            <w:r w:rsidRPr="006C042F">
              <w:rPr>
                <w:rFonts w:ascii="Segoe UI" w:hAnsi="Segoe UI" w:cs="Segoe UI"/>
                <w:b/>
                <w:sz w:val="20"/>
              </w:rPr>
              <w:t>31</w:t>
            </w:r>
          </w:p>
        </w:tc>
        <w:tc>
          <w:tcPr>
            <w:tcW w:w="1660" w:type="pct"/>
            <w:shd w:val="clear" w:color="auto" w:fill="auto"/>
            <w:vAlign w:val="center"/>
          </w:tcPr>
          <w:p w:rsidR="00BC343B" w:rsidRPr="006C042F" w:rsidRDefault="00BC343B" w:rsidP="006C042F">
            <w:pPr>
              <w:rPr>
                <w:rFonts w:ascii="Segoe UI" w:hAnsi="Segoe UI" w:cs="Segoe UI"/>
                <w:b/>
                <w:sz w:val="20"/>
              </w:rPr>
            </w:pPr>
            <w:r w:rsidRPr="006C042F">
              <w:rPr>
                <w:rFonts w:ascii="Segoe UI" w:hAnsi="Segoe UI" w:cs="Segoe UI"/>
                <w:b/>
                <w:sz w:val="20"/>
              </w:rPr>
              <w:t>Rashodi za zaposlene</w:t>
            </w:r>
          </w:p>
        </w:tc>
        <w:tc>
          <w:tcPr>
            <w:tcW w:w="642" w:type="pct"/>
            <w:vAlign w:val="center"/>
          </w:tcPr>
          <w:p w:rsidR="00BC343B" w:rsidRPr="006C042F" w:rsidRDefault="008F749D" w:rsidP="006C042F">
            <w:pPr>
              <w:jc w:val="right"/>
              <w:rPr>
                <w:rFonts w:ascii="Segoe UI" w:hAnsi="Segoe UI" w:cs="Segoe UI"/>
                <w:b/>
                <w:sz w:val="20"/>
              </w:rPr>
            </w:pPr>
            <w:r>
              <w:rPr>
                <w:rFonts w:ascii="Segoe UI" w:hAnsi="Segoe UI" w:cs="Segoe UI"/>
                <w:b/>
                <w:sz w:val="20"/>
              </w:rPr>
              <w:t>807.451</w:t>
            </w:r>
          </w:p>
        </w:tc>
        <w:tc>
          <w:tcPr>
            <w:tcW w:w="610" w:type="pct"/>
            <w:shd w:val="clear" w:color="auto" w:fill="auto"/>
            <w:vAlign w:val="center"/>
          </w:tcPr>
          <w:p w:rsidR="00BC343B" w:rsidRPr="006C042F" w:rsidRDefault="00400F98" w:rsidP="006C042F">
            <w:pPr>
              <w:jc w:val="right"/>
              <w:rPr>
                <w:rFonts w:ascii="Segoe UI" w:hAnsi="Segoe UI" w:cs="Segoe UI"/>
                <w:b/>
                <w:sz w:val="20"/>
              </w:rPr>
            </w:pPr>
            <w:r>
              <w:rPr>
                <w:rFonts w:ascii="Segoe UI" w:hAnsi="Segoe UI" w:cs="Segoe UI"/>
                <w:b/>
                <w:sz w:val="20"/>
              </w:rPr>
              <w:t>846.180</w:t>
            </w:r>
          </w:p>
        </w:tc>
        <w:tc>
          <w:tcPr>
            <w:tcW w:w="642" w:type="pct"/>
            <w:shd w:val="clear" w:color="auto" w:fill="auto"/>
            <w:vAlign w:val="center"/>
          </w:tcPr>
          <w:p w:rsidR="00BC343B" w:rsidRPr="006C042F" w:rsidRDefault="00400F98" w:rsidP="00400F98">
            <w:pPr>
              <w:jc w:val="right"/>
              <w:rPr>
                <w:rFonts w:ascii="Segoe UI" w:hAnsi="Segoe UI" w:cs="Segoe UI"/>
                <w:b/>
                <w:sz w:val="20"/>
              </w:rPr>
            </w:pPr>
            <w:r>
              <w:rPr>
                <w:rFonts w:ascii="Segoe UI" w:hAnsi="Segoe UI" w:cs="Segoe UI"/>
                <w:b/>
                <w:sz w:val="20"/>
              </w:rPr>
              <w:t>840.154</w:t>
            </w:r>
          </w:p>
        </w:tc>
        <w:tc>
          <w:tcPr>
            <w:tcW w:w="485" w:type="pct"/>
            <w:shd w:val="clear" w:color="auto" w:fill="auto"/>
            <w:vAlign w:val="center"/>
          </w:tcPr>
          <w:p w:rsidR="00BC343B" w:rsidRPr="006C042F" w:rsidRDefault="00884D81" w:rsidP="006C042F">
            <w:pPr>
              <w:jc w:val="right"/>
              <w:rPr>
                <w:rFonts w:ascii="Segoe UI" w:hAnsi="Segoe UI" w:cs="Segoe UI"/>
                <w:b/>
                <w:sz w:val="20"/>
              </w:rPr>
            </w:pPr>
            <w:r>
              <w:rPr>
                <w:rFonts w:ascii="Segoe UI" w:hAnsi="Segoe UI" w:cs="Segoe UI"/>
                <w:b/>
                <w:sz w:val="20"/>
              </w:rPr>
              <w:t>104,1</w:t>
            </w:r>
          </w:p>
        </w:tc>
        <w:tc>
          <w:tcPr>
            <w:tcW w:w="485" w:type="pct"/>
            <w:shd w:val="clear" w:color="auto" w:fill="auto"/>
            <w:vAlign w:val="center"/>
          </w:tcPr>
          <w:p w:rsidR="00BC343B" w:rsidRPr="004E165E" w:rsidRDefault="00884D81" w:rsidP="006C042F">
            <w:pPr>
              <w:jc w:val="right"/>
              <w:rPr>
                <w:rFonts w:ascii="Segoe UI" w:hAnsi="Segoe UI" w:cs="Segoe UI"/>
                <w:b/>
                <w:sz w:val="20"/>
              </w:rPr>
            </w:pPr>
            <w:r w:rsidRPr="004E165E">
              <w:rPr>
                <w:rFonts w:ascii="Segoe UI" w:hAnsi="Segoe UI" w:cs="Segoe UI"/>
                <w:b/>
                <w:sz w:val="20"/>
              </w:rPr>
              <w:t>99,3</w:t>
            </w:r>
          </w:p>
        </w:tc>
      </w:tr>
      <w:tr w:rsidR="00BC343B" w:rsidRPr="004E165E" w:rsidTr="00741111">
        <w:trPr>
          <w:trHeight w:val="339"/>
          <w:jc w:val="center"/>
        </w:trPr>
        <w:tc>
          <w:tcPr>
            <w:tcW w:w="475"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lastRenderedPageBreak/>
              <w:t>311</w:t>
            </w:r>
          </w:p>
        </w:tc>
        <w:tc>
          <w:tcPr>
            <w:tcW w:w="1660"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Plaće (Bruto)</w:t>
            </w:r>
          </w:p>
        </w:tc>
        <w:tc>
          <w:tcPr>
            <w:tcW w:w="642" w:type="pct"/>
            <w:vAlign w:val="center"/>
          </w:tcPr>
          <w:p w:rsidR="00BC343B" w:rsidRPr="006C042F" w:rsidRDefault="008F749D" w:rsidP="006C042F">
            <w:pPr>
              <w:jc w:val="right"/>
              <w:rPr>
                <w:rFonts w:ascii="Segoe UI" w:hAnsi="Segoe UI" w:cs="Segoe UI"/>
                <w:sz w:val="20"/>
              </w:rPr>
            </w:pPr>
            <w:r>
              <w:rPr>
                <w:rFonts w:ascii="Segoe UI" w:hAnsi="Segoe UI" w:cs="Segoe UI"/>
                <w:sz w:val="20"/>
              </w:rPr>
              <w:t>691.954</w:t>
            </w:r>
          </w:p>
        </w:tc>
        <w:tc>
          <w:tcPr>
            <w:tcW w:w="610" w:type="pct"/>
            <w:shd w:val="clear" w:color="auto" w:fill="auto"/>
            <w:vAlign w:val="center"/>
          </w:tcPr>
          <w:p w:rsidR="00BC343B" w:rsidRPr="006C042F" w:rsidRDefault="00400F98" w:rsidP="006C042F">
            <w:pPr>
              <w:jc w:val="right"/>
              <w:rPr>
                <w:rFonts w:ascii="Segoe UI" w:hAnsi="Segoe UI" w:cs="Segoe UI"/>
                <w:sz w:val="20"/>
              </w:rPr>
            </w:pPr>
            <w:r>
              <w:rPr>
                <w:rFonts w:ascii="Segoe UI" w:hAnsi="Segoe UI" w:cs="Segoe UI"/>
                <w:sz w:val="20"/>
              </w:rPr>
              <w:t>712.350</w:t>
            </w:r>
          </w:p>
        </w:tc>
        <w:tc>
          <w:tcPr>
            <w:tcW w:w="642" w:type="pct"/>
            <w:shd w:val="clear" w:color="auto" w:fill="auto"/>
            <w:vAlign w:val="center"/>
          </w:tcPr>
          <w:p w:rsidR="00BC343B" w:rsidRPr="006C042F" w:rsidRDefault="00400F98" w:rsidP="006C042F">
            <w:pPr>
              <w:jc w:val="right"/>
              <w:rPr>
                <w:rFonts w:ascii="Segoe UI" w:hAnsi="Segoe UI" w:cs="Segoe UI"/>
                <w:sz w:val="20"/>
              </w:rPr>
            </w:pPr>
            <w:r>
              <w:rPr>
                <w:rFonts w:ascii="Segoe UI" w:hAnsi="Segoe UI" w:cs="Segoe UI"/>
                <w:sz w:val="20"/>
              </w:rPr>
              <w:t>711.871</w:t>
            </w:r>
          </w:p>
        </w:tc>
        <w:tc>
          <w:tcPr>
            <w:tcW w:w="485" w:type="pct"/>
            <w:shd w:val="clear" w:color="auto" w:fill="auto"/>
            <w:vAlign w:val="center"/>
          </w:tcPr>
          <w:p w:rsidR="00BC343B" w:rsidRPr="006C042F" w:rsidRDefault="00884D81" w:rsidP="006C042F">
            <w:pPr>
              <w:jc w:val="right"/>
              <w:rPr>
                <w:rFonts w:ascii="Segoe UI" w:hAnsi="Segoe UI" w:cs="Segoe UI"/>
                <w:sz w:val="20"/>
              </w:rPr>
            </w:pPr>
            <w:r>
              <w:rPr>
                <w:rFonts w:ascii="Segoe UI" w:hAnsi="Segoe UI" w:cs="Segoe UI"/>
                <w:sz w:val="20"/>
              </w:rPr>
              <w:t>102,9</w:t>
            </w:r>
          </w:p>
        </w:tc>
        <w:tc>
          <w:tcPr>
            <w:tcW w:w="485" w:type="pct"/>
            <w:shd w:val="clear" w:color="auto" w:fill="auto"/>
            <w:vAlign w:val="center"/>
          </w:tcPr>
          <w:p w:rsidR="00BC343B" w:rsidRPr="004E165E" w:rsidRDefault="00884D81" w:rsidP="006C042F">
            <w:pPr>
              <w:jc w:val="right"/>
              <w:rPr>
                <w:rFonts w:ascii="Segoe UI" w:hAnsi="Segoe UI" w:cs="Segoe UI"/>
                <w:sz w:val="20"/>
              </w:rPr>
            </w:pPr>
            <w:r w:rsidRPr="004E165E">
              <w:rPr>
                <w:rFonts w:ascii="Segoe UI" w:hAnsi="Segoe UI" w:cs="Segoe UI"/>
                <w:sz w:val="20"/>
              </w:rPr>
              <w:t>99,9</w:t>
            </w:r>
          </w:p>
        </w:tc>
      </w:tr>
      <w:tr w:rsidR="00BC343B" w:rsidRPr="004E165E" w:rsidTr="00741111">
        <w:trPr>
          <w:trHeight w:val="339"/>
          <w:jc w:val="center"/>
        </w:trPr>
        <w:tc>
          <w:tcPr>
            <w:tcW w:w="475"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312</w:t>
            </w:r>
          </w:p>
        </w:tc>
        <w:tc>
          <w:tcPr>
            <w:tcW w:w="1660"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Ostali rashodi za zaposlene</w:t>
            </w:r>
          </w:p>
        </w:tc>
        <w:tc>
          <w:tcPr>
            <w:tcW w:w="642" w:type="pct"/>
            <w:vAlign w:val="center"/>
          </w:tcPr>
          <w:p w:rsidR="00BC343B" w:rsidRPr="006C042F" w:rsidRDefault="008F749D" w:rsidP="006C042F">
            <w:pPr>
              <w:jc w:val="right"/>
              <w:rPr>
                <w:rFonts w:ascii="Segoe UI" w:hAnsi="Segoe UI" w:cs="Segoe UI"/>
                <w:sz w:val="20"/>
              </w:rPr>
            </w:pPr>
            <w:r>
              <w:rPr>
                <w:rFonts w:ascii="Segoe UI" w:hAnsi="Segoe UI" w:cs="Segoe UI"/>
                <w:sz w:val="20"/>
              </w:rPr>
              <w:t>1.800</w:t>
            </w:r>
          </w:p>
        </w:tc>
        <w:tc>
          <w:tcPr>
            <w:tcW w:w="610" w:type="pct"/>
            <w:shd w:val="clear" w:color="auto" w:fill="auto"/>
            <w:vAlign w:val="center"/>
          </w:tcPr>
          <w:p w:rsidR="00BC343B" w:rsidRPr="006C042F" w:rsidRDefault="00400F98" w:rsidP="006C042F">
            <w:pPr>
              <w:jc w:val="right"/>
              <w:rPr>
                <w:rFonts w:ascii="Segoe UI" w:hAnsi="Segoe UI" w:cs="Segoe UI"/>
                <w:sz w:val="20"/>
              </w:rPr>
            </w:pPr>
            <w:r>
              <w:rPr>
                <w:rFonts w:ascii="Segoe UI" w:hAnsi="Segoe UI" w:cs="Segoe UI"/>
                <w:sz w:val="20"/>
              </w:rPr>
              <w:t>16.630</w:t>
            </w:r>
          </w:p>
        </w:tc>
        <w:tc>
          <w:tcPr>
            <w:tcW w:w="642" w:type="pct"/>
            <w:shd w:val="clear" w:color="auto" w:fill="auto"/>
            <w:vAlign w:val="center"/>
          </w:tcPr>
          <w:p w:rsidR="00BC343B" w:rsidRPr="006C042F" w:rsidRDefault="00400F98" w:rsidP="006C042F">
            <w:pPr>
              <w:jc w:val="right"/>
              <w:rPr>
                <w:rFonts w:ascii="Segoe UI" w:hAnsi="Segoe UI" w:cs="Segoe UI"/>
                <w:sz w:val="20"/>
              </w:rPr>
            </w:pPr>
            <w:r>
              <w:rPr>
                <w:rFonts w:ascii="Segoe UI" w:hAnsi="Segoe UI" w:cs="Segoe UI"/>
                <w:sz w:val="20"/>
              </w:rPr>
              <w:t>11.300</w:t>
            </w:r>
          </w:p>
        </w:tc>
        <w:tc>
          <w:tcPr>
            <w:tcW w:w="485" w:type="pct"/>
            <w:shd w:val="clear" w:color="auto" w:fill="auto"/>
            <w:vAlign w:val="center"/>
          </w:tcPr>
          <w:p w:rsidR="00BC343B" w:rsidRPr="006C042F" w:rsidRDefault="00884D81" w:rsidP="006C042F">
            <w:pPr>
              <w:jc w:val="right"/>
              <w:rPr>
                <w:rFonts w:ascii="Segoe UI" w:hAnsi="Segoe UI" w:cs="Segoe UI"/>
                <w:sz w:val="20"/>
              </w:rPr>
            </w:pPr>
            <w:r>
              <w:rPr>
                <w:rFonts w:ascii="Segoe UI" w:hAnsi="Segoe UI" w:cs="Segoe UI"/>
                <w:sz w:val="20"/>
              </w:rPr>
              <w:t>627,8</w:t>
            </w:r>
          </w:p>
        </w:tc>
        <w:tc>
          <w:tcPr>
            <w:tcW w:w="485" w:type="pct"/>
            <w:shd w:val="clear" w:color="auto" w:fill="auto"/>
            <w:vAlign w:val="center"/>
          </w:tcPr>
          <w:p w:rsidR="00BC343B" w:rsidRPr="004E165E" w:rsidRDefault="00884D81" w:rsidP="006C042F">
            <w:pPr>
              <w:jc w:val="right"/>
              <w:rPr>
                <w:rFonts w:ascii="Segoe UI" w:hAnsi="Segoe UI" w:cs="Segoe UI"/>
                <w:sz w:val="20"/>
              </w:rPr>
            </w:pPr>
            <w:r w:rsidRPr="004E165E">
              <w:rPr>
                <w:rFonts w:ascii="Segoe UI" w:hAnsi="Segoe UI" w:cs="Segoe UI"/>
                <w:sz w:val="20"/>
              </w:rPr>
              <w:t>68,0</w:t>
            </w:r>
          </w:p>
        </w:tc>
      </w:tr>
      <w:tr w:rsidR="00BC343B" w:rsidRPr="004E165E" w:rsidTr="00741111">
        <w:trPr>
          <w:trHeight w:val="339"/>
          <w:jc w:val="center"/>
        </w:trPr>
        <w:tc>
          <w:tcPr>
            <w:tcW w:w="475"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313</w:t>
            </w:r>
          </w:p>
        </w:tc>
        <w:tc>
          <w:tcPr>
            <w:tcW w:w="1660"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Doprinosi na plaće</w:t>
            </w:r>
          </w:p>
        </w:tc>
        <w:tc>
          <w:tcPr>
            <w:tcW w:w="642" w:type="pct"/>
            <w:vAlign w:val="center"/>
          </w:tcPr>
          <w:p w:rsidR="00BC343B" w:rsidRPr="006C042F" w:rsidRDefault="008F749D" w:rsidP="006C042F">
            <w:pPr>
              <w:jc w:val="right"/>
              <w:rPr>
                <w:rFonts w:ascii="Segoe UI" w:hAnsi="Segoe UI" w:cs="Segoe UI"/>
                <w:sz w:val="20"/>
              </w:rPr>
            </w:pPr>
            <w:r>
              <w:rPr>
                <w:rFonts w:ascii="Segoe UI" w:hAnsi="Segoe UI" w:cs="Segoe UI"/>
                <w:sz w:val="20"/>
              </w:rPr>
              <w:t>113.697</w:t>
            </w:r>
          </w:p>
        </w:tc>
        <w:tc>
          <w:tcPr>
            <w:tcW w:w="610" w:type="pct"/>
            <w:shd w:val="clear" w:color="auto" w:fill="auto"/>
            <w:vAlign w:val="center"/>
          </w:tcPr>
          <w:p w:rsidR="00BC343B" w:rsidRPr="006C042F" w:rsidRDefault="00400F98" w:rsidP="006C042F">
            <w:pPr>
              <w:jc w:val="right"/>
              <w:rPr>
                <w:rFonts w:ascii="Segoe UI" w:hAnsi="Segoe UI" w:cs="Segoe UI"/>
                <w:sz w:val="20"/>
              </w:rPr>
            </w:pPr>
            <w:r>
              <w:rPr>
                <w:rFonts w:ascii="Segoe UI" w:hAnsi="Segoe UI" w:cs="Segoe UI"/>
                <w:sz w:val="20"/>
              </w:rPr>
              <w:t>117.200</w:t>
            </w:r>
          </w:p>
        </w:tc>
        <w:tc>
          <w:tcPr>
            <w:tcW w:w="642" w:type="pct"/>
            <w:shd w:val="clear" w:color="auto" w:fill="auto"/>
            <w:vAlign w:val="center"/>
          </w:tcPr>
          <w:p w:rsidR="00BC343B" w:rsidRPr="006C042F" w:rsidRDefault="00400F98" w:rsidP="006C042F">
            <w:pPr>
              <w:jc w:val="right"/>
              <w:rPr>
                <w:rFonts w:ascii="Segoe UI" w:hAnsi="Segoe UI" w:cs="Segoe UI"/>
                <w:sz w:val="20"/>
              </w:rPr>
            </w:pPr>
            <w:r>
              <w:rPr>
                <w:rFonts w:ascii="Segoe UI" w:hAnsi="Segoe UI" w:cs="Segoe UI"/>
                <w:sz w:val="20"/>
              </w:rPr>
              <w:t>116.984</w:t>
            </w:r>
          </w:p>
        </w:tc>
        <w:tc>
          <w:tcPr>
            <w:tcW w:w="485" w:type="pct"/>
            <w:shd w:val="clear" w:color="auto" w:fill="auto"/>
            <w:vAlign w:val="center"/>
          </w:tcPr>
          <w:p w:rsidR="00BC343B" w:rsidRPr="006C042F" w:rsidRDefault="00884D81" w:rsidP="006C042F">
            <w:pPr>
              <w:jc w:val="right"/>
              <w:rPr>
                <w:rFonts w:ascii="Segoe UI" w:hAnsi="Segoe UI" w:cs="Segoe UI"/>
                <w:sz w:val="20"/>
              </w:rPr>
            </w:pPr>
            <w:r>
              <w:rPr>
                <w:rFonts w:ascii="Segoe UI" w:hAnsi="Segoe UI" w:cs="Segoe UI"/>
                <w:sz w:val="20"/>
              </w:rPr>
              <w:t>102,9</w:t>
            </w:r>
          </w:p>
        </w:tc>
        <w:tc>
          <w:tcPr>
            <w:tcW w:w="485" w:type="pct"/>
            <w:shd w:val="clear" w:color="auto" w:fill="auto"/>
            <w:vAlign w:val="center"/>
          </w:tcPr>
          <w:p w:rsidR="00BC343B" w:rsidRPr="004E165E" w:rsidRDefault="00884D81" w:rsidP="006C042F">
            <w:pPr>
              <w:jc w:val="right"/>
              <w:rPr>
                <w:rFonts w:ascii="Segoe UI" w:hAnsi="Segoe UI" w:cs="Segoe UI"/>
                <w:sz w:val="20"/>
              </w:rPr>
            </w:pPr>
            <w:r w:rsidRPr="004E165E">
              <w:rPr>
                <w:rFonts w:ascii="Segoe UI" w:hAnsi="Segoe UI" w:cs="Segoe UI"/>
                <w:sz w:val="20"/>
              </w:rPr>
              <w:t>99,8</w:t>
            </w:r>
          </w:p>
        </w:tc>
      </w:tr>
      <w:tr w:rsidR="00BC343B" w:rsidRPr="004E165E" w:rsidTr="00741111">
        <w:trPr>
          <w:trHeight w:val="339"/>
          <w:jc w:val="center"/>
        </w:trPr>
        <w:tc>
          <w:tcPr>
            <w:tcW w:w="475" w:type="pct"/>
            <w:shd w:val="clear" w:color="auto" w:fill="auto"/>
            <w:vAlign w:val="center"/>
          </w:tcPr>
          <w:p w:rsidR="00BC343B" w:rsidRPr="006C042F" w:rsidRDefault="00BC343B" w:rsidP="006C042F">
            <w:pPr>
              <w:rPr>
                <w:rFonts w:ascii="Segoe UI" w:hAnsi="Segoe UI" w:cs="Segoe UI"/>
                <w:b/>
                <w:sz w:val="20"/>
              </w:rPr>
            </w:pPr>
            <w:r w:rsidRPr="006C042F">
              <w:rPr>
                <w:rFonts w:ascii="Segoe UI" w:hAnsi="Segoe UI" w:cs="Segoe UI"/>
                <w:b/>
                <w:sz w:val="20"/>
              </w:rPr>
              <w:t>32</w:t>
            </w:r>
          </w:p>
        </w:tc>
        <w:tc>
          <w:tcPr>
            <w:tcW w:w="1660" w:type="pct"/>
            <w:shd w:val="clear" w:color="auto" w:fill="auto"/>
            <w:vAlign w:val="center"/>
          </w:tcPr>
          <w:p w:rsidR="00BC343B" w:rsidRPr="006C042F" w:rsidRDefault="00BC343B" w:rsidP="006C042F">
            <w:pPr>
              <w:rPr>
                <w:rFonts w:ascii="Segoe UI" w:hAnsi="Segoe UI" w:cs="Segoe UI"/>
                <w:b/>
                <w:sz w:val="20"/>
              </w:rPr>
            </w:pPr>
            <w:r w:rsidRPr="006C042F">
              <w:rPr>
                <w:rFonts w:ascii="Segoe UI" w:hAnsi="Segoe UI" w:cs="Segoe UI"/>
                <w:b/>
                <w:sz w:val="20"/>
              </w:rPr>
              <w:t>Materijalni rashodi</w:t>
            </w:r>
          </w:p>
        </w:tc>
        <w:tc>
          <w:tcPr>
            <w:tcW w:w="642" w:type="pct"/>
            <w:vAlign w:val="center"/>
          </w:tcPr>
          <w:p w:rsidR="00BC343B" w:rsidRPr="006C042F" w:rsidRDefault="008F749D" w:rsidP="00400F98">
            <w:pPr>
              <w:jc w:val="right"/>
              <w:rPr>
                <w:rFonts w:ascii="Segoe UI" w:hAnsi="Segoe UI" w:cs="Segoe UI"/>
                <w:b/>
                <w:sz w:val="20"/>
              </w:rPr>
            </w:pPr>
            <w:r>
              <w:rPr>
                <w:rFonts w:ascii="Segoe UI" w:hAnsi="Segoe UI" w:cs="Segoe UI"/>
                <w:b/>
                <w:sz w:val="20"/>
              </w:rPr>
              <w:t>629.35</w:t>
            </w:r>
            <w:r w:rsidR="00400F98">
              <w:rPr>
                <w:rFonts w:ascii="Segoe UI" w:hAnsi="Segoe UI" w:cs="Segoe UI"/>
                <w:b/>
                <w:sz w:val="20"/>
              </w:rPr>
              <w:t>8</w:t>
            </w:r>
          </w:p>
        </w:tc>
        <w:tc>
          <w:tcPr>
            <w:tcW w:w="610" w:type="pct"/>
            <w:shd w:val="clear" w:color="auto" w:fill="auto"/>
            <w:vAlign w:val="center"/>
          </w:tcPr>
          <w:p w:rsidR="00BC343B" w:rsidRPr="006C042F" w:rsidRDefault="00400F98" w:rsidP="006C042F">
            <w:pPr>
              <w:jc w:val="right"/>
              <w:rPr>
                <w:rFonts w:ascii="Segoe UI" w:hAnsi="Segoe UI" w:cs="Segoe UI"/>
                <w:b/>
                <w:sz w:val="20"/>
              </w:rPr>
            </w:pPr>
            <w:r>
              <w:rPr>
                <w:rFonts w:ascii="Segoe UI" w:hAnsi="Segoe UI" w:cs="Segoe UI"/>
                <w:b/>
                <w:sz w:val="20"/>
              </w:rPr>
              <w:t>438.925</w:t>
            </w:r>
          </w:p>
        </w:tc>
        <w:tc>
          <w:tcPr>
            <w:tcW w:w="642" w:type="pct"/>
            <w:shd w:val="clear" w:color="auto" w:fill="auto"/>
            <w:vAlign w:val="center"/>
          </w:tcPr>
          <w:p w:rsidR="00BC343B" w:rsidRPr="006C042F" w:rsidRDefault="00400F98" w:rsidP="00400F98">
            <w:pPr>
              <w:jc w:val="right"/>
              <w:rPr>
                <w:rFonts w:ascii="Segoe UI" w:hAnsi="Segoe UI" w:cs="Segoe UI"/>
                <w:b/>
                <w:sz w:val="20"/>
              </w:rPr>
            </w:pPr>
            <w:r>
              <w:rPr>
                <w:rFonts w:ascii="Segoe UI" w:hAnsi="Segoe UI" w:cs="Segoe UI"/>
                <w:b/>
                <w:sz w:val="20"/>
              </w:rPr>
              <w:t>323.628</w:t>
            </w:r>
          </w:p>
        </w:tc>
        <w:tc>
          <w:tcPr>
            <w:tcW w:w="485" w:type="pct"/>
            <w:shd w:val="clear" w:color="auto" w:fill="auto"/>
            <w:vAlign w:val="center"/>
          </w:tcPr>
          <w:p w:rsidR="00BC343B" w:rsidRPr="006C042F" w:rsidRDefault="00884D81" w:rsidP="006C042F">
            <w:pPr>
              <w:jc w:val="right"/>
              <w:rPr>
                <w:rFonts w:ascii="Segoe UI" w:hAnsi="Segoe UI" w:cs="Segoe UI"/>
                <w:b/>
                <w:sz w:val="20"/>
              </w:rPr>
            </w:pPr>
            <w:r>
              <w:rPr>
                <w:rFonts w:ascii="Segoe UI" w:hAnsi="Segoe UI" w:cs="Segoe UI"/>
                <w:b/>
                <w:sz w:val="20"/>
              </w:rPr>
              <w:t>51,4</w:t>
            </w:r>
          </w:p>
        </w:tc>
        <w:tc>
          <w:tcPr>
            <w:tcW w:w="485" w:type="pct"/>
            <w:shd w:val="clear" w:color="auto" w:fill="auto"/>
            <w:vAlign w:val="center"/>
          </w:tcPr>
          <w:p w:rsidR="00BC343B" w:rsidRPr="004E165E" w:rsidRDefault="00884D81" w:rsidP="006C042F">
            <w:pPr>
              <w:jc w:val="right"/>
              <w:rPr>
                <w:rFonts w:ascii="Segoe UI" w:hAnsi="Segoe UI" w:cs="Segoe UI"/>
                <w:b/>
                <w:sz w:val="20"/>
              </w:rPr>
            </w:pPr>
            <w:r w:rsidRPr="004E165E">
              <w:rPr>
                <w:rFonts w:ascii="Segoe UI" w:hAnsi="Segoe UI" w:cs="Segoe UI"/>
                <w:b/>
                <w:sz w:val="20"/>
              </w:rPr>
              <w:t>73,7</w:t>
            </w:r>
          </w:p>
        </w:tc>
      </w:tr>
      <w:tr w:rsidR="00BC343B" w:rsidRPr="004E165E" w:rsidTr="00741111">
        <w:trPr>
          <w:trHeight w:val="339"/>
          <w:jc w:val="center"/>
        </w:trPr>
        <w:tc>
          <w:tcPr>
            <w:tcW w:w="475"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321</w:t>
            </w:r>
          </w:p>
        </w:tc>
        <w:tc>
          <w:tcPr>
            <w:tcW w:w="1660"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Naknade troškova zaposlenima</w:t>
            </w:r>
          </w:p>
        </w:tc>
        <w:tc>
          <w:tcPr>
            <w:tcW w:w="642" w:type="pct"/>
            <w:vAlign w:val="center"/>
          </w:tcPr>
          <w:p w:rsidR="00BC343B" w:rsidRPr="006C042F" w:rsidRDefault="008F749D" w:rsidP="006C042F">
            <w:pPr>
              <w:jc w:val="right"/>
              <w:rPr>
                <w:rFonts w:ascii="Segoe UI" w:hAnsi="Segoe UI" w:cs="Segoe UI"/>
                <w:sz w:val="20"/>
              </w:rPr>
            </w:pPr>
            <w:r>
              <w:rPr>
                <w:rFonts w:ascii="Segoe UI" w:hAnsi="Segoe UI" w:cs="Segoe UI"/>
                <w:sz w:val="20"/>
              </w:rPr>
              <w:t>55.531</w:t>
            </w:r>
          </w:p>
        </w:tc>
        <w:tc>
          <w:tcPr>
            <w:tcW w:w="610" w:type="pct"/>
            <w:shd w:val="clear" w:color="auto" w:fill="auto"/>
            <w:vAlign w:val="center"/>
          </w:tcPr>
          <w:p w:rsidR="00BC343B" w:rsidRPr="006C042F" w:rsidRDefault="00400F98" w:rsidP="006C042F">
            <w:pPr>
              <w:jc w:val="right"/>
              <w:rPr>
                <w:rFonts w:ascii="Segoe UI" w:hAnsi="Segoe UI" w:cs="Segoe UI"/>
                <w:sz w:val="20"/>
              </w:rPr>
            </w:pPr>
            <w:r>
              <w:rPr>
                <w:rFonts w:ascii="Segoe UI" w:hAnsi="Segoe UI" w:cs="Segoe UI"/>
                <w:sz w:val="20"/>
              </w:rPr>
              <w:t>33.900</w:t>
            </w:r>
          </w:p>
        </w:tc>
        <w:tc>
          <w:tcPr>
            <w:tcW w:w="642" w:type="pct"/>
            <w:shd w:val="clear" w:color="auto" w:fill="auto"/>
            <w:vAlign w:val="center"/>
          </w:tcPr>
          <w:p w:rsidR="00BC343B" w:rsidRPr="006C042F" w:rsidRDefault="00400F98" w:rsidP="006C042F">
            <w:pPr>
              <w:jc w:val="right"/>
              <w:rPr>
                <w:rFonts w:ascii="Segoe UI" w:hAnsi="Segoe UI" w:cs="Segoe UI"/>
                <w:sz w:val="20"/>
              </w:rPr>
            </w:pPr>
            <w:r>
              <w:rPr>
                <w:rFonts w:ascii="Segoe UI" w:hAnsi="Segoe UI" w:cs="Segoe UI"/>
                <w:sz w:val="20"/>
              </w:rPr>
              <w:t>29.707</w:t>
            </w:r>
          </w:p>
        </w:tc>
        <w:tc>
          <w:tcPr>
            <w:tcW w:w="485" w:type="pct"/>
            <w:shd w:val="clear" w:color="auto" w:fill="auto"/>
            <w:vAlign w:val="center"/>
          </w:tcPr>
          <w:p w:rsidR="00BC343B" w:rsidRPr="006C042F" w:rsidRDefault="00884D81" w:rsidP="00884D81">
            <w:pPr>
              <w:jc w:val="right"/>
              <w:rPr>
                <w:rFonts w:ascii="Segoe UI" w:hAnsi="Segoe UI" w:cs="Segoe UI"/>
                <w:sz w:val="20"/>
              </w:rPr>
            </w:pPr>
            <w:r>
              <w:rPr>
                <w:rFonts w:ascii="Segoe UI" w:hAnsi="Segoe UI" w:cs="Segoe UI"/>
                <w:sz w:val="20"/>
              </w:rPr>
              <w:t>53,5</w:t>
            </w:r>
          </w:p>
        </w:tc>
        <w:tc>
          <w:tcPr>
            <w:tcW w:w="485" w:type="pct"/>
            <w:shd w:val="clear" w:color="auto" w:fill="auto"/>
            <w:vAlign w:val="center"/>
          </w:tcPr>
          <w:p w:rsidR="00BC343B" w:rsidRPr="004E165E" w:rsidRDefault="00884D81" w:rsidP="006C042F">
            <w:pPr>
              <w:jc w:val="right"/>
              <w:rPr>
                <w:rFonts w:ascii="Segoe UI" w:hAnsi="Segoe UI" w:cs="Segoe UI"/>
                <w:sz w:val="20"/>
              </w:rPr>
            </w:pPr>
            <w:r w:rsidRPr="004E165E">
              <w:rPr>
                <w:rFonts w:ascii="Segoe UI" w:hAnsi="Segoe UI" w:cs="Segoe UI"/>
                <w:sz w:val="20"/>
              </w:rPr>
              <w:t>87,6</w:t>
            </w:r>
          </w:p>
        </w:tc>
      </w:tr>
      <w:tr w:rsidR="00BC343B" w:rsidRPr="004E165E" w:rsidTr="00741111">
        <w:trPr>
          <w:trHeight w:val="385"/>
          <w:jc w:val="center"/>
        </w:trPr>
        <w:tc>
          <w:tcPr>
            <w:tcW w:w="475"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322</w:t>
            </w:r>
          </w:p>
        </w:tc>
        <w:tc>
          <w:tcPr>
            <w:tcW w:w="1660"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Rashodi za materijal i energiju</w:t>
            </w:r>
          </w:p>
        </w:tc>
        <w:tc>
          <w:tcPr>
            <w:tcW w:w="642" w:type="pct"/>
            <w:vAlign w:val="center"/>
          </w:tcPr>
          <w:p w:rsidR="00BC343B" w:rsidRPr="006C042F" w:rsidRDefault="008F749D" w:rsidP="006C042F">
            <w:pPr>
              <w:jc w:val="right"/>
              <w:rPr>
                <w:rFonts w:ascii="Segoe UI" w:hAnsi="Segoe UI" w:cs="Segoe UI"/>
                <w:sz w:val="20"/>
              </w:rPr>
            </w:pPr>
            <w:r>
              <w:rPr>
                <w:rFonts w:ascii="Segoe UI" w:hAnsi="Segoe UI" w:cs="Segoe UI"/>
                <w:sz w:val="20"/>
              </w:rPr>
              <w:t>19.680</w:t>
            </w:r>
          </w:p>
        </w:tc>
        <w:tc>
          <w:tcPr>
            <w:tcW w:w="610" w:type="pct"/>
            <w:shd w:val="clear" w:color="auto" w:fill="auto"/>
            <w:vAlign w:val="center"/>
          </w:tcPr>
          <w:p w:rsidR="00BC343B" w:rsidRPr="006C042F" w:rsidRDefault="00400F98" w:rsidP="006C042F">
            <w:pPr>
              <w:jc w:val="right"/>
              <w:rPr>
                <w:rFonts w:ascii="Segoe UI" w:hAnsi="Segoe UI" w:cs="Segoe UI"/>
                <w:sz w:val="20"/>
              </w:rPr>
            </w:pPr>
            <w:r>
              <w:rPr>
                <w:rFonts w:ascii="Segoe UI" w:hAnsi="Segoe UI" w:cs="Segoe UI"/>
                <w:sz w:val="20"/>
              </w:rPr>
              <w:t>16.350</w:t>
            </w:r>
          </w:p>
        </w:tc>
        <w:tc>
          <w:tcPr>
            <w:tcW w:w="642" w:type="pct"/>
            <w:shd w:val="clear" w:color="auto" w:fill="auto"/>
            <w:vAlign w:val="center"/>
          </w:tcPr>
          <w:p w:rsidR="00BC343B" w:rsidRPr="006C042F" w:rsidRDefault="00400F98" w:rsidP="00400F98">
            <w:pPr>
              <w:jc w:val="right"/>
              <w:rPr>
                <w:rFonts w:ascii="Segoe UI" w:hAnsi="Segoe UI" w:cs="Segoe UI"/>
                <w:sz w:val="20"/>
              </w:rPr>
            </w:pPr>
            <w:r>
              <w:rPr>
                <w:rFonts w:ascii="Segoe UI" w:hAnsi="Segoe UI" w:cs="Segoe UI"/>
                <w:sz w:val="20"/>
              </w:rPr>
              <w:t>15.415</w:t>
            </w:r>
          </w:p>
        </w:tc>
        <w:tc>
          <w:tcPr>
            <w:tcW w:w="485" w:type="pct"/>
            <w:shd w:val="clear" w:color="auto" w:fill="auto"/>
            <w:vAlign w:val="center"/>
          </w:tcPr>
          <w:p w:rsidR="00BC343B" w:rsidRPr="006C042F" w:rsidRDefault="00884D81" w:rsidP="006C042F">
            <w:pPr>
              <w:jc w:val="right"/>
              <w:rPr>
                <w:rFonts w:ascii="Segoe UI" w:hAnsi="Segoe UI" w:cs="Segoe UI"/>
                <w:sz w:val="20"/>
              </w:rPr>
            </w:pPr>
            <w:r>
              <w:rPr>
                <w:rFonts w:ascii="Segoe UI" w:hAnsi="Segoe UI" w:cs="Segoe UI"/>
                <w:sz w:val="20"/>
              </w:rPr>
              <w:t>78,3</w:t>
            </w:r>
          </w:p>
        </w:tc>
        <w:tc>
          <w:tcPr>
            <w:tcW w:w="485" w:type="pct"/>
            <w:shd w:val="clear" w:color="auto" w:fill="auto"/>
            <w:vAlign w:val="center"/>
          </w:tcPr>
          <w:p w:rsidR="00BC343B" w:rsidRPr="004E165E" w:rsidRDefault="00884D81" w:rsidP="006C042F">
            <w:pPr>
              <w:jc w:val="right"/>
              <w:rPr>
                <w:rFonts w:ascii="Segoe UI" w:hAnsi="Segoe UI" w:cs="Segoe UI"/>
                <w:sz w:val="20"/>
              </w:rPr>
            </w:pPr>
            <w:r w:rsidRPr="004E165E">
              <w:rPr>
                <w:rFonts w:ascii="Segoe UI" w:hAnsi="Segoe UI" w:cs="Segoe UI"/>
                <w:sz w:val="20"/>
              </w:rPr>
              <w:t>94,3</w:t>
            </w:r>
          </w:p>
        </w:tc>
      </w:tr>
      <w:tr w:rsidR="00BC343B" w:rsidRPr="004E165E" w:rsidTr="00741111">
        <w:trPr>
          <w:trHeight w:val="378"/>
          <w:jc w:val="center"/>
        </w:trPr>
        <w:tc>
          <w:tcPr>
            <w:tcW w:w="475"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323</w:t>
            </w:r>
          </w:p>
        </w:tc>
        <w:tc>
          <w:tcPr>
            <w:tcW w:w="1660"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Rashodi za usluge</w:t>
            </w:r>
          </w:p>
        </w:tc>
        <w:tc>
          <w:tcPr>
            <w:tcW w:w="642" w:type="pct"/>
            <w:vAlign w:val="center"/>
          </w:tcPr>
          <w:p w:rsidR="00BC343B" w:rsidRPr="006C042F" w:rsidRDefault="008F749D" w:rsidP="006C042F">
            <w:pPr>
              <w:jc w:val="right"/>
              <w:rPr>
                <w:rFonts w:ascii="Segoe UI" w:hAnsi="Segoe UI" w:cs="Segoe UI"/>
                <w:sz w:val="20"/>
              </w:rPr>
            </w:pPr>
            <w:r>
              <w:rPr>
                <w:rFonts w:ascii="Segoe UI" w:hAnsi="Segoe UI" w:cs="Segoe UI"/>
                <w:sz w:val="20"/>
              </w:rPr>
              <w:t>550.365</w:t>
            </w:r>
          </w:p>
        </w:tc>
        <w:tc>
          <w:tcPr>
            <w:tcW w:w="610" w:type="pct"/>
            <w:shd w:val="clear" w:color="auto" w:fill="auto"/>
            <w:vAlign w:val="center"/>
          </w:tcPr>
          <w:p w:rsidR="00BC343B" w:rsidRPr="006C042F" w:rsidRDefault="00400F98" w:rsidP="006C042F">
            <w:pPr>
              <w:jc w:val="right"/>
              <w:rPr>
                <w:rFonts w:ascii="Segoe UI" w:hAnsi="Segoe UI" w:cs="Segoe UI"/>
                <w:sz w:val="20"/>
              </w:rPr>
            </w:pPr>
            <w:r>
              <w:rPr>
                <w:rFonts w:ascii="Segoe UI" w:hAnsi="Segoe UI" w:cs="Segoe UI"/>
                <w:sz w:val="20"/>
              </w:rPr>
              <w:t>382.215</w:t>
            </w:r>
          </w:p>
        </w:tc>
        <w:tc>
          <w:tcPr>
            <w:tcW w:w="642" w:type="pct"/>
            <w:shd w:val="clear" w:color="auto" w:fill="auto"/>
            <w:vAlign w:val="center"/>
          </w:tcPr>
          <w:p w:rsidR="00BC343B" w:rsidRPr="006C042F" w:rsidRDefault="00400F98" w:rsidP="00400F98">
            <w:pPr>
              <w:jc w:val="right"/>
              <w:rPr>
                <w:rFonts w:ascii="Segoe UI" w:hAnsi="Segoe UI" w:cs="Segoe UI"/>
                <w:sz w:val="20"/>
              </w:rPr>
            </w:pPr>
            <w:r>
              <w:rPr>
                <w:rFonts w:ascii="Segoe UI" w:hAnsi="Segoe UI" w:cs="Segoe UI"/>
                <w:sz w:val="20"/>
              </w:rPr>
              <w:t>273.874</w:t>
            </w:r>
          </w:p>
        </w:tc>
        <w:tc>
          <w:tcPr>
            <w:tcW w:w="485" w:type="pct"/>
            <w:shd w:val="clear" w:color="auto" w:fill="auto"/>
            <w:vAlign w:val="center"/>
          </w:tcPr>
          <w:p w:rsidR="00BC343B" w:rsidRPr="006C042F" w:rsidRDefault="00884D81" w:rsidP="006C042F">
            <w:pPr>
              <w:jc w:val="right"/>
              <w:rPr>
                <w:rFonts w:ascii="Segoe UI" w:hAnsi="Segoe UI" w:cs="Segoe UI"/>
                <w:sz w:val="20"/>
              </w:rPr>
            </w:pPr>
            <w:r>
              <w:rPr>
                <w:rFonts w:ascii="Segoe UI" w:hAnsi="Segoe UI" w:cs="Segoe UI"/>
                <w:sz w:val="20"/>
              </w:rPr>
              <w:t>49,8</w:t>
            </w:r>
          </w:p>
        </w:tc>
        <w:tc>
          <w:tcPr>
            <w:tcW w:w="485" w:type="pct"/>
            <w:shd w:val="clear" w:color="auto" w:fill="auto"/>
            <w:vAlign w:val="center"/>
          </w:tcPr>
          <w:p w:rsidR="00BC343B" w:rsidRPr="004E165E" w:rsidRDefault="00884D81" w:rsidP="006C042F">
            <w:pPr>
              <w:jc w:val="right"/>
              <w:rPr>
                <w:rFonts w:ascii="Segoe UI" w:hAnsi="Segoe UI" w:cs="Segoe UI"/>
                <w:sz w:val="20"/>
              </w:rPr>
            </w:pPr>
            <w:r w:rsidRPr="004E165E">
              <w:rPr>
                <w:rFonts w:ascii="Segoe UI" w:hAnsi="Segoe UI" w:cs="Segoe UI"/>
                <w:sz w:val="20"/>
              </w:rPr>
              <w:t>71,7</w:t>
            </w:r>
          </w:p>
        </w:tc>
      </w:tr>
      <w:tr w:rsidR="00BC343B" w:rsidRPr="004E165E" w:rsidTr="00741111">
        <w:trPr>
          <w:trHeight w:val="517"/>
          <w:jc w:val="center"/>
        </w:trPr>
        <w:tc>
          <w:tcPr>
            <w:tcW w:w="475"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329</w:t>
            </w:r>
          </w:p>
        </w:tc>
        <w:tc>
          <w:tcPr>
            <w:tcW w:w="1660"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Ostali nespomenuti rashodi poslovanja</w:t>
            </w:r>
          </w:p>
        </w:tc>
        <w:tc>
          <w:tcPr>
            <w:tcW w:w="642" w:type="pct"/>
            <w:vAlign w:val="center"/>
          </w:tcPr>
          <w:p w:rsidR="00BC343B" w:rsidRPr="006C042F" w:rsidRDefault="008F749D" w:rsidP="00400F98">
            <w:pPr>
              <w:jc w:val="right"/>
              <w:rPr>
                <w:rFonts w:ascii="Segoe UI" w:hAnsi="Segoe UI" w:cs="Segoe UI"/>
                <w:sz w:val="20"/>
              </w:rPr>
            </w:pPr>
            <w:r>
              <w:rPr>
                <w:rFonts w:ascii="Segoe UI" w:hAnsi="Segoe UI" w:cs="Segoe UI"/>
                <w:sz w:val="20"/>
              </w:rPr>
              <w:t>3.78</w:t>
            </w:r>
            <w:r w:rsidR="00400F98">
              <w:rPr>
                <w:rFonts w:ascii="Segoe UI" w:hAnsi="Segoe UI" w:cs="Segoe UI"/>
                <w:sz w:val="20"/>
              </w:rPr>
              <w:t>2</w:t>
            </w:r>
          </w:p>
        </w:tc>
        <w:tc>
          <w:tcPr>
            <w:tcW w:w="610" w:type="pct"/>
            <w:shd w:val="clear" w:color="auto" w:fill="auto"/>
            <w:vAlign w:val="center"/>
          </w:tcPr>
          <w:p w:rsidR="00BC343B" w:rsidRPr="006C042F" w:rsidRDefault="00400F98" w:rsidP="006C042F">
            <w:pPr>
              <w:jc w:val="right"/>
              <w:rPr>
                <w:rFonts w:ascii="Segoe UI" w:hAnsi="Segoe UI" w:cs="Segoe UI"/>
                <w:sz w:val="20"/>
              </w:rPr>
            </w:pPr>
            <w:r>
              <w:rPr>
                <w:rFonts w:ascii="Segoe UI" w:hAnsi="Segoe UI" w:cs="Segoe UI"/>
                <w:sz w:val="20"/>
              </w:rPr>
              <w:t>6.460</w:t>
            </w:r>
          </w:p>
        </w:tc>
        <w:tc>
          <w:tcPr>
            <w:tcW w:w="642" w:type="pct"/>
            <w:shd w:val="clear" w:color="auto" w:fill="auto"/>
            <w:vAlign w:val="center"/>
          </w:tcPr>
          <w:p w:rsidR="00BC343B" w:rsidRPr="006C042F" w:rsidRDefault="00400F98" w:rsidP="006C042F">
            <w:pPr>
              <w:jc w:val="right"/>
              <w:rPr>
                <w:rFonts w:ascii="Segoe UI" w:hAnsi="Segoe UI" w:cs="Segoe UI"/>
                <w:sz w:val="20"/>
              </w:rPr>
            </w:pPr>
            <w:r>
              <w:rPr>
                <w:rFonts w:ascii="Segoe UI" w:hAnsi="Segoe UI" w:cs="Segoe UI"/>
                <w:sz w:val="20"/>
              </w:rPr>
              <w:t>4.632</w:t>
            </w:r>
          </w:p>
        </w:tc>
        <w:tc>
          <w:tcPr>
            <w:tcW w:w="485" w:type="pct"/>
            <w:shd w:val="clear" w:color="auto" w:fill="auto"/>
            <w:vAlign w:val="center"/>
          </w:tcPr>
          <w:p w:rsidR="00BC343B" w:rsidRPr="006C042F" w:rsidRDefault="00884D81" w:rsidP="006C042F">
            <w:pPr>
              <w:jc w:val="right"/>
              <w:rPr>
                <w:rFonts w:ascii="Segoe UI" w:hAnsi="Segoe UI" w:cs="Segoe UI"/>
                <w:sz w:val="20"/>
              </w:rPr>
            </w:pPr>
            <w:r>
              <w:rPr>
                <w:rFonts w:ascii="Segoe UI" w:hAnsi="Segoe UI" w:cs="Segoe UI"/>
                <w:sz w:val="20"/>
              </w:rPr>
              <w:t>122,5</w:t>
            </w:r>
          </w:p>
        </w:tc>
        <w:tc>
          <w:tcPr>
            <w:tcW w:w="485" w:type="pct"/>
            <w:shd w:val="clear" w:color="auto" w:fill="auto"/>
            <w:vAlign w:val="center"/>
          </w:tcPr>
          <w:p w:rsidR="00BC343B" w:rsidRPr="004E165E" w:rsidRDefault="00884D81" w:rsidP="006C042F">
            <w:pPr>
              <w:jc w:val="right"/>
              <w:rPr>
                <w:rFonts w:ascii="Segoe UI" w:hAnsi="Segoe UI" w:cs="Segoe UI"/>
                <w:sz w:val="20"/>
              </w:rPr>
            </w:pPr>
            <w:r w:rsidRPr="004E165E">
              <w:rPr>
                <w:rFonts w:ascii="Segoe UI" w:hAnsi="Segoe UI" w:cs="Segoe UI"/>
                <w:sz w:val="20"/>
              </w:rPr>
              <w:t>71,7</w:t>
            </w:r>
          </w:p>
        </w:tc>
      </w:tr>
      <w:tr w:rsidR="00BC343B" w:rsidRPr="004E165E" w:rsidTr="00741111">
        <w:trPr>
          <w:trHeight w:val="395"/>
          <w:jc w:val="center"/>
        </w:trPr>
        <w:tc>
          <w:tcPr>
            <w:tcW w:w="475" w:type="pct"/>
            <w:shd w:val="clear" w:color="auto" w:fill="auto"/>
            <w:vAlign w:val="center"/>
          </w:tcPr>
          <w:p w:rsidR="00BC343B" w:rsidRPr="006C042F" w:rsidRDefault="00BC343B" w:rsidP="006C042F">
            <w:pPr>
              <w:rPr>
                <w:rFonts w:ascii="Segoe UI" w:hAnsi="Segoe UI" w:cs="Segoe UI"/>
                <w:b/>
                <w:sz w:val="20"/>
              </w:rPr>
            </w:pPr>
            <w:r w:rsidRPr="006C042F">
              <w:rPr>
                <w:rFonts w:ascii="Segoe UI" w:hAnsi="Segoe UI" w:cs="Segoe UI"/>
                <w:b/>
                <w:sz w:val="20"/>
              </w:rPr>
              <w:t>34</w:t>
            </w:r>
          </w:p>
        </w:tc>
        <w:tc>
          <w:tcPr>
            <w:tcW w:w="1660" w:type="pct"/>
            <w:shd w:val="clear" w:color="auto" w:fill="auto"/>
            <w:vAlign w:val="center"/>
          </w:tcPr>
          <w:p w:rsidR="00BC343B" w:rsidRPr="006C042F" w:rsidRDefault="00BC343B" w:rsidP="006C042F">
            <w:pPr>
              <w:rPr>
                <w:rFonts w:ascii="Segoe UI" w:hAnsi="Segoe UI" w:cs="Segoe UI"/>
                <w:b/>
                <w:sz w:val="20"/>
              </w:rPr>
            </w:pPr>
            <w:r w:rsidRPr="006C042F">
              <w:rPr>
                <w:rFonts w:ascii="Segoe UI" w:hAnsi="Segoe UI" w:cs="Segoe UI"/>
                <w:b/>
                <w:sz w:val="20"/>
              </w:rPr>
              <w:t>Financijski rashodi</w:t>
            </w:r>
          </w:p>
        </w:tc>
        <w:tc>
          <w:tcPr>
            <w:tcW w:w="642" w:type="pct"/>
            <w:vAlign w:val="center"/>
          </w:tcPr>
          <w:p w:rsidR="00BC343B" w:rsidRPr="006C042F" w:rsidRDefault="008F749D" w:rsidP="00400F98">
            <w:pPr>
              <w:jc w:val="right"/>
              <w:rPr>
                <w:rFonts w:ascii="Segoe UI" w:hAnsi="Segoe UI" w:cs="Segoe UI"/>
                <w:b/>
                <w:sz w:val="20"/>
              </w:rPr>
            </w:pPr>
            <w:r>
              <w:rPr>
                <w:rFonts w:ascii="Segoe UI" w:hAnsi="Segoe UI" w:cs="Segoe UI"/>
                <w:b/>
                <w:sz w:val="20"/>
              </w:rPr>
              <w:t>1.021.52</w:t>
            </w:r>
            <w:r w:rsidR="00400F98">
              <w:rPr>
                <w:rFonts w:ascii="Segoe UI" w:hAnsi="Segoe UI" w:cs="Segoe UI"/>
                <w:b/>
                <w:sz w:val="20"/>
              </w:rPr>
              <w:t>6</w:t>
            </w:r>
          </w:p>
        </w:tc>
        <w:tc>
          <w:tcPr>
            <w:tcW w:w="610" w:type="pct"/>
            <w:shd w:val="clear" w:color="auto" w:fill="auto"/>
            <w:vAlign w:val="center"/>
          </w:tcPr>
          <w:p w:rsidR="00BC343B" w:rsidRPr="006C042F" w:rsidRDefault="00400F98" w:rsidP="006C042F">
            <w:pPr>
              <w:jc w:val="right"/>
              <w:rPr>
                <w:rFonts w:ascii="Segoe UI" w:hAnsi="Segoe UI" w:cs="Segoe UI"/>
                <w:b/>
                <w:sz w:val="20"/>
              </w:rPr>
            </w:pPr>
            <w:r>
              <w:rPr>
                <w:rFonts w:ascii="Segoe UI" w:hAnsi="Segoe UI" w:cs="Segoe UI"/>
                <w:b/>
                <w:sz w:val="20"/>
              </w:rPr>
              <w:t>989.733</w:t>
            </w:r>
          </w:p>
        </w:tc>
        <w:tc>
          <w:tcPr>
            <w:tcW w:w="642" w:type="pct"/>
            <w:shd w:val="clear" w:color="auto" w:fill="auto"/>
            <w:vAlign w:val="center"/>
          </w:tcPr>
          <w:p w:rsidR="00BC343B" w:rsidRPr="006C042F" w:rsidRDefault="00400F98" w:rsidP="006C042F">
            <w:pPr>
              <w:jc w:val="right"/>
              <w:rPr>
                <w:rFonts w:ascii="Segoe UI" w:hAnsi="Segoe UI" w:cs="Segoe UI"/>
                <w:b/>
                <w:sz w:val="20"/>
              </w:rPr>
            </w:pPr>
            <w:r>
              <w:rPr>
                <w:rFonts w:ascii="Segoe UI" w:hAnsi="Segoe UI" w:cs="Segoe UI"/>
                <w:b/>
                <w:sz w:val="20"/>
              </w:rPr>
              <w:t>968.653</w:t>
            </w:r>
          </w:p>
        </w:tc>
        <w:tc>
          <w:tcPr>
            <w:tcW w:w="485" w:type="pct"/>
            <w:shd w:val="clear" w:color="auto" w:fill="auto"/>
            <w:vAlign w:val="center"/>
          </w:tcPr>
          <w:p w:rsidR="00BC343B" w:rsidRPr="006C042F" w:rsidRDefault="00884D81" w:rsidP="006C042F">
            <w:pPr>
              <w:jc w:val="right"/>
              <w:rPr>
                <w:rFonts w:ascii="Segoe UI" w:hAnsi="Segoe UI" w:cs="Segoe UI"/>
                <w:b/>
                <w:sz w:val="20"/>
              </w:rPr>
            </w:pPr>
            <w:r>
              <w:rPr>
                <w:rFonts w:ascii="Segoe UI" w:hAnsi="Segoe UI" w:cs="Segoe UI"/>
                <w:b/>
                <w:sz w:val="20"/>
              </w:rPr>
              <w:t>94,8</w:t>
            </w:r>
          </w:p>
        </w:tc>
        <w:tc>
          <w:tcPr>
            <w:tcW w:w="485" w:type="pct"/>
            <w:shd w:val="clear" w:color="auto" w:fill="auto"/>
            <w:vAlign w:val="center"/>
          </w:tcPr>
          <w:p w:rsidR="00BC343B" w:rsidRPr="004E165E" w:rsidRDefault="00884D81" w:rsidP="006C042F">
            <w:pPr>
              <w:jc w:val="right"/>
              <w:rPr>
                <w:rFonts w:ascii="Segoe UI" w:hAnsi="Segoe UI" w:cs="Segoe UI"/>
                <w:b/>
                <w:sz w:val="20"/>
              </w:rPr>
            </w:pPr>
            <w:r w:rsidRPr="004E165E">
              <w:rPr>
                <w:rFonts w:ascii="Segoe UI" w:hAnsi="Segoe UI" w:cs="Segoe UI"/>
                <w:b/>
                <w:sz w:val="20"/>
              </w:rPr>
              <w:t>97,9</w:t>
            </w:r>
          </w:p>
        </w:tc>
      </w:tr>
      <w:tr w:rsidR="00BC343B" w:rsidRPr="004E165E" w:rsidTr="00741111">
        <w:trPr>
          <w:trHeight w:val="517"/>
          <w:jc w:val="center"/>
        </w:trPr>
        <w:tc>
          <w:tcPr>
            <w:tcW w:w="475"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342</w:t>
            </w:r>
          </w:p>
        </w:tc>
        <w:tc>
          <w:tcPr>
            <w:tcW w:w="1660"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Kamate za primljene kredite i zajmove</w:t>
            </w:r>
          </w:p>
        </w:tc>
        <w:tc>
          <w:tcPr>
            <w:tcW w:w="642" w:type="pct"/>
            <w:vAlign w:val="center"/>
          </w:tcPr>
          <w:p w:rsidR="00BC343B" w:rsidRPr="006C042F" w:rsidRDefault="008F749D" w:rsidP="006C042F">
            <w:pPr>
              <w:jc w:val="right"/>
              <w:rPr>
                <w:rFonts w:ascii="Segoe UI" w:hAnsi="Segoe UI" w:cs="Segoe UI"/>
                <w:sz w:val="20"/>
              </w:rPr>
            </w:pPr>
            <w:r>
              <w:rPr>
                <w:rFonts w:ascii="Segoe UI" w:hAnsi="Segoe UI" w:cs="Segoe UI"/>
                <w:sz w:val="20"/>
              </w:rPr>
              <w:t>1.016.533</w:t>
            </w:r>
          </w:p>
        </w:tc>
        <w:tc>
          <w:tcPr>
            <w:tcW w:w="610" w:type="pct"/>
            <w:shd w:val="clear" w:color="auto" w:fill="auto"/>
            <w:vAlign w:val="center"/>
          </w:tcPr>
          <w:p w:rsidR="00BC343B" w:rsidRPr="006C042F" w:rsidRDefault="00400F98" w:rsidP="006C042F">
            <w:pPr>
              <w:jc w:val="right"/>
              <w:rPr>
                <w:rFonts w:ascii="Segoe UI" w:hAnsi="Segoe UI" w:cs="Segoe UI"/>
                <w:sz w:val="20"/>
              </w:rPr>
            </w:pPr>
            <w:r>
              <w:rPr>
                <w:rFonts w:ascii="Segoe UI" w:hAnsi="Segoe UI" w:cs="Segoe UI"/>
                <w:sz w:val="20"/>
              </w:rPr>
              <w:t>968.200</w:t>
            </w:r>
          </w:p>
        </w:tc>
        <w:tc>
          <w:tcPr>
            <w:tcW w:w="642" w:type="pct"/>
            <w:shd w:val="clear" w:color="auto" w:fill="auto"/>
            <w:vAlign w:val="center"/>
          </w:tcPr>
          <w:p w:rsidR="00BC343B" w:rsidRPr="006C042F" w:rsidRDefault="00400F98" w:rsidP="006C042F">
            <w:pPr>
              <w:jc w:val="right"/>
              <w:rPr>
                <w:rFonts w:ascii="Segoe UI" w:hAnsi="Segoe UI" w:cs="Segoe UI"/>
                <w:sz w:val="20"/>
              </w:rPr>
            </w:pPr>
            <w:r>
              <w:rPr>
                <w:rFonts w:ascii="Segoe UI" w:hAnsi="Segoe UI" w:cs="Segoe UI"/>
                <w:sz w:val="20"/>
              </w:rPr>
              <w:t>963.404</w:t>
            </w:r>
          </w:p>
        </w:tc>
        <w:tc>
          <w:tcPr>
            <w:tcW w:w="485" w:type="pct"/>
            <w:shd w:val="clear" w:color="auto" w:fill="auto"/>
            <w:vAlign w:val="center"/>
          </w:tcPr>
          <w:p w:rsidR="00BC343B" w:rsidRPr="006C042F" w:rsidRDefault="00884D81" w:rsidP="006C042F">
            <w:pPr>
              <w:jc w:val="right"/>
              <w:rPr>
                <w:rFonts w:ascii="Segoe UI" w:hAnsi="Segoe UI" w:cs="Segoe UI"/>
                <w:sz w:val="20"/>
              </w:rPr>
            </w:pPr>
            <w:r>
              <w:rPr>
                <w:rFonts w:ascii="Segoe UI" w:hAnsi="Segoe UI" w:cs="Segoe UI"/>
                <w:sz w:val="20"/>
              </w:rPr>
              <w:t>94,8</w:t>
            </w:r>
          </w:p>
        </w:tc>
        <w:tc>
          <w:tcPr>
            <w:tcW w:w="485" w:type="pct"/>
            <w:shd w:val="clear" w:color="auto" w:fill="auto"/>
            <w:vAlign w:val="center"/>
          </w:tcPr>
          <w:p w:rsidR="00BC343B" w:rsidRPr="004E165E" w:rsidRDefault="00884D81" w:rsidP="006C042F">
            <w:pPr>
              <w:jc w:val="right"/>
              <w:rPr>
                <w:rFonts w:ascii="Segoe UI" w:hAnsi="Segoe UI" w:cs="Segoe UI"/>
                <w:sz w:val="20"/>
              </w:rPr>
            </w:pPr>
            <w:r w:rsidRPr="004E165E">
              <w:rPr>
                <w:rFonts w:ascii="Segoe UI" w:hAnsi="Segoe UI" w:cs="Segoe UI"/>
                <w:sz w:val="20"/>
              </w:rPr>
              <w:t>99,5</w:t>
            </w:r>
          </w:p>
        </w:tc>
      </w:tr>
      <w:tr w:rsidR="00BC343B" w:rsidRPr="004E165E" w:rsidTr="00741111">
        <w:trPr>
          <w:trHeight w:val="437"/>
          <w:jc w:val="center"/>
        </w:trPr>
        <w:tc>
          <w:tcPr>
            <w:tcW w:w="475"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 xml:space="preserve">343 </w:t>
            </w:r>
          </w:p>
        </w:tc>
        <w:tc>
          <w:tcPr>
            <w:tcW w:w="1660"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Ostali financijski rashodi</w:t>
            </w:r>
          </w:p>
        </w:tc>
        <w:tc>
          <w:tcPr>
            <w:tcW w:w="642" w:type="pct"/>
            <w:vAlign w:val="center"/>
          </w:tcPr>
          <w:p w:rsidR="00BC343B" w:rsidRPr="006C042F" w:rsidRDefault="008F749D" w:rsidP="00400F98">
            <w:pPr>
              <w:jc w:val="right"/>
              <w:rPr>
                <w:rFonts w:ascii="Segoe UI" w:hAnsi="Segoe UI" w:cs="Segoe UI"/>
                <w:sz w:val="20"/>
              </w:rPr>
            </w:pPr>
            <w:r>
              <w:rPr>
                <w:rFonts w:ascii="Segoe UI" w:hAnsi="Segoe UI" w:cs="Segoe UI"/>
                <w:sz w:val="20"/>
              </w:rPr>
              <w:t>4.99</w:t>
            </w:r>
            <w:r w:rsidR="00400F98">
              <w:rPr>
                <w:rFonts w:ascii="Segoe UI" w:hAnsi="Segoe UI" w:cs="Segoe UI"/>
                <w:sz w:val="20"/>
              </w:rPr>
              <w:t>3</w:t>
            </w:r>
          </w:p>
        </w:tc>
        <w:tc>
          <w:tcPr>
            <w:tcW w:w="610" w:type="pct"/>
            <w:shd w:val="clear" w:color="auto" w:fill="auto"/>
            <w:vAlign w:val="center"/>
          </w:tcPr>
          <w:p w:rsidR="00BC343B" w:rsidRPr="006C042F" w:rsidRDefault="00400F98" w:rsidP="006C042F">
            <w:pPr>
              <w:jc w:val="right"/>
              <w:rPr>
                <w:rFonts w:ascii="Segoe UI" w:hAnsi="Segoe UI" w:cs="Segoe UI"/>
                <w:sz w:val="20"/>
              </w:rPr>
            </w:pPr>
            <w:r>
              <w:rPr>
                <w:rFonts w:ascii="Segoe UI" w:hAnsi="Segoe UI" w:cs="Segoe UI"/>
                <w:sz w:val="20"/>
              </w:rPr>
              <w:t>21.533</w:t>
            </w:r>
          </w:p>
        </w:tc>
        <w:tc>
          <w:tcPr>
            <w:tcW w:w="642" w:type="pct"/>
            <w:shd w:val="clear" w:color="auto" w:fill="auto"/>
            <w:vAlign w:val="center"/>
          </w:tcPr>
          <w:p w:rsidR="00BC343B" w:rsidRPr="006C042F" w:rsidRDefault="00400F98" w:rsidP="006C042F">
            <w:pPr>
              <w:jc w:val="right"/>
              <w:rPr>
                <w:rFonts w:ascii="Segoe UI" w:hAnsi="Segoe UI" w:cs="Segoe UI"/>
                <w:sz w:val="20"/>
              </w:rPr>
            </w:pPr>
            <w:r>
              <w:rPr>
                <w:rFonts w:ascii="Segoe UI" w:hAnsi="Segoe UI" w:cs="Segoe UI"/>
                <w:sz w:val="20"/>
              </w:rPr>
              <w:t>5.249</w:t>
            </w:r>
          </w:p>
        </w:tc>
        <w:tc>
          <w:tcPr>
            <w:tcW w:w="485" w:type="pct"/>
            <w:shd w:val="clear" w:color="auto" w:fill="auto"/>
            <w:vAlign w:val="center"/>
          </w:tcPr>
          <w:p w:rsidR="00BC343B" w:rsidRPr="006C042F" w:rsidRDefault="00884D81" w:rsidP="006C042F">
            <w:pPr>
              <w:jc w:val="right"/>
              <w:rPr>
                <w:rFonts w:ascii="Segoe UI" w:hAnsi="Segoe UI" w:cs="Segoe UI"/>
                <w:sz w:val="20"/>
              </w:rPr>
            </w:pPr>
            <w:r>
              <w:rPr>
                <w:rFonts w:ascii="Segoe UI" w:hAnsi="Segoe UI" w:cs="Segoe UI"/>
                <w:sz w:val="20"/>
              </w:rPr>
              <w:t>105,2</w:t>
            </w:r>
          </w:p>
        </w:tc>
        <w:tc>
          <w:tcPr>
            <w:tcW w:w="485" w:type="pct"/>
            <w:shd w:val="clear" w:color="auto" w:fill="auto"/>
            <w:vAlign w:val="center"/>
          </w:tcPr>
          <w:p w:rsidR="00BC343B" w:rsidRPr="004E165E" w:rsidRDefault="00884D81" w:rsidP="006C042F">
            <w:pPr>
              <w:jc w:val="right"/>
              <w:rPr>
                <w:rFonts w:ascii="Segoe UI" w:hAnsi="Segoe UI" w:cs="Segoe UI"/>
                <w:sz w:val="20"/>
              </w:rPr>
            </w:pPr>
            <w:r w:rsidRPr="004E165E">
              <w:rPr>
                <w:rFonts w:ascii="Segoe UI" w:hAnsi="Segoe UI" w:cs="Segoe UI"/>
                <w:sz w:val="20"/>
              </w:rPr>
              <w:t>24,4</w:t>
            </w:r>
          </w:p>
        </w:tc>
      </w:tr>
      <w:tr w:rsidR="00BC343B" w:rsidRPr="004E165E" w:rsidTr="00741111">
        <w:trPr>
          <w:trHeight w:val="517"/>
          <w:jc w:val="center"/>
        </w:trPr>
        <w:tc>
          <w:tcPr>
            <w:tcW w:w="475" w:type="pct"/>
            <w:shd w:val="clear" w:color="auto" w:fill="auto"/>
            <w:vAlign w:val="center"/>
          </w:tcPr>
          <w:p w:rsidR="00BC343B" w:rsidRPr="006C042F" w:rsidRDefault="00BC343B" w:rsidP="006C042F">
            <w:pPr>
              <w:rPr>
                <w:rFonts w:ascii="Segoe UI" w:hAnsi="Segoe UI" w:cs="Segoe UI"/>
                <w:b/>
                <w:sz w:val="20"/>
              </w:rPr>
            </w:pPr>
            <w:r w:rsidRPr="006C042F">
              <w:rPr>
                <w:rFonts w:ascii="Segoe UI" w:hAnsi="Segoe UI" w:cs="Segoe UI"/>
                <w:b/>
                <w:sz w:val="20"/>
              </w:rPr>
              <w:t>4</w:t>
            </w:r>
          </w:p>
        </w:tc>
        <w:tc>
          <w:tcPr>
            <w:tcW w:w="1660" w:type="pct"/>
            <w:shd w:val="clear" w:color="auto" w:fill="auto"/>
            <w:vAlign w:val="center"/>
          </w:tcPr>
          <w:p w:rsidR="00BC343B" w:rsidRPr="006C042F" w:rsidRDefault="00BC343B" w:rsidP="006C042F">
            <w:pPr>
              <w:rPr>
                <w:rFonts w:ascii="Segoe UI" w:hAnsi="Segoe UI" w:cs="Segoe UI"/>
                <w:b/>
                <w:sz w:val="20"/>
              </w:rPr>
            </w:pPr>
            <w:r w:rsidRPr="006C042F">
              <w:rPr>
                <w:rFonts w:ascii="Segoe UI" w:hAnsi="Segoe UI" w:cs="Segoe UI"/>
                <w:b/>
                <w:sz w:val="20"/>
              </w:rPr>
              <w:t>RASHODI ZA NABAVU NEFINANCIJSKE IMOVINE</w:t>
            </w:r>
          </w:p>
        </w:tc>
        <w:tc>
          <w:tcPr>
            <w:tcW w:w="642" w:type="pct"/>
            <w:shd w:val="clear" w:color="auto" w:fill="auto"/>
            <w:vAlign w:val="center"/>
          </w:tcPr>
          <w:p w:rsidR="00BC343B" w:rsidRPr="006C042F" w:rsidRDefault="008F749D" w:rsidP="006C042F">
            <w:pPr>
              <w:jc w:val="right"/>
              <w:rPr>
                <w:rFonts w:ascii="Segoe UI" w:hAnsi="Segoe UI" w:cs="Segoe UI"/>
                <w:b/>
                <w:sz w:val="20"/>
              </w:rPr>
            </w:pPr>
            <w:r>
              <w:rPr>
                <w:rFonts w:ascii="Segoe UI" w:hAnsi="Segoe UI" w:cs="Segoe UI"/>
                <w:b/>
                <w:sz w:val="20"/>
              </w:rPr>
              <w:t>2.639</w:t>
            </w:r>
          </w:p>
        </w:tc>
        <w:tc>
          <w:tcPr>
            <w:tcW w:w="610" w:type="pct"/>
            <w:shd w:val="clear" w:color="auto" w:fill="auto"/>
            <w:vAlign w:val="center"/>
          </w:tcPr>
          <w:p w:rsidR="00BC343B" w:rsidRPr="006C042F" w:rsidRDefault="00400F98" w:rsidP="006C042F">
            <w:pPr>
              <w:jc w:val="right"/>
              <w:rPr>
                <w:rFonts w:ascii="Segoe UI" w:hAnsi="Segoe UI" w:cs="Segoe UI"/>
                <w:b/>
                <w:sz w:val="20"/>
              </w:rPr>
            </w:pPr>
            <w:r>
              <w:rPr>
                <w:rFonts w:ascii="Segoe UI" w:hAnsi="Segoe UI" w:cs="Segoe UI"/>
                <w:b/>
                <w:sz w:val="20"/>
              </w:rPr>
              <w:t>0</w:t>
            </w:r>
          </w:p>
        </w:tc>
        <w:tc>
          <w:tcPr>
            <w:tcW w:w="642" w:type="pct"/>
            <w:shd w:val="clear" w:color="auto" w:fill="auto"/>
            <w:vAlign w:val="center"/>
          </w:tcPr>
          <w:p w:rsidR="00BC343B" w:rsidRPr="006C042F" w:rsidRDefault="00400F98" w:rsidP="006C042F">
            <w:pPr>
              <w:jc w:val="right"/>
              <w:rPr>
                <w:rFonts w:ascii="Segoe UI" w:hAnsi="Segoe UI" w:cs="Segoe UI"/>
                <w:b/>
                <w:sz w:val="20"/>
              </w:rPr>
            </w:pPr>
            <w:r>
              <w:rPr>
                <w:rFonts w:ascii="Segoe UI" w:hAnsi="Segoe UI" w:cs="Segoe UI"/>
                <w:b/>
                <w:sz w:val="20"/>
              </w:rPr>
              <w:t>0</w:t>
            </w:r>
          </w:p>
        </w:tc>
        <w:tc>
          <w:tcPr>
            <w:tcW w:w="485" w:type="pct"/>
            <w:shd w:val="clear" w:color="auto" w:fill="auto"/>
            <w:vAlign w:val="center"/>
          </w:tcPr>
          <w:p w:rsidR="00BC343B" w:rsidRPr="006C042F" w:rsidRDefault="00884D81" w:rsidP="006C042F">
            <w:pPr>
              <w:jc w:val="right"/>
              <w:rPr>
                <w:rFonts w:ascii="Segoe UI" w:hAnsi="Segoe UI" w:cs="Segoe UI"/>
                <w:b/>
                <w:sz w:val="20"/>
              </w:rPr>
            </w:pPr>
            <w:r>
              <w:rPr>
                <w:rFonts w:ascii="Segoe UI" w:hAnsi="Segoe UI" w:cs="Segoe UI"/>
                <w:b/>
                <w:sz w:val="20"/>
              </w:rPr>
              <w:t>-</w:t>
            </w:r>
          </w:p>
        </w:tc>
        <w:tc>
          <w:tcPr>
            <w:tcW w:w="485" w:type="pct"/>
            <w:shd w:val="clear" w:color="auto" w:fill="auto"/>
            <w:vAlign w:val="center"/>
          </w:tcPr>
          <w:p w:rsidR="00BC343B" w:rsidRPr="004E165E" w:rsidRDefault="00884D81" w:rsidP="006C042F">
            <w:pPr>
              <w:jc w:val="right"/>
              <w:rPr>
                <w:rFonts w:ascii="Segoe UI" w:hAnsi="Segoe UI" w:cs="Segoe UI"/>
                <w:b/>
                <w:sz w:val="20"/>
              </w:rPr>
            </w:pPr>
            <w:r w:rsidRPr="004E165E">
              <w:rPr>
                <w:rFonts w:ascii="Segoe UI" w:hAnsi="Segoe UI" w:cs="Segoe UI"/>
                <w:b/>
                <w:sz w:val="20"/>
              </w:rPr>
              <w:t>-</w:t>
            </w:r>
          </w:p>
        </w:tc>
      </w:tr>
      <w:tr w:rsidR="00BC343B" w:rsidRPr="004E165E" w:rsidTr="00741111">
        <w:trPr>
          <w:trHeight w:val="517"/>
          <w:jc w:val="center"/>
        </w:trPr>
        <w:tc>
          <w:tcPr>
            <w:tcW w:w="475" w:type="pct"/>
            <w:shd w:val="clear" w:color="auto" w:fill="auto"/>
            <w:vAlign w:val="center"/>
          </w:tcPr>
          <w:p w:rsidR="00BC343B" w:rsidRPr="006C042F" w:rsidRDefault="00BC343B" w:rsidP="006C042F">
            <w:pPr>
              <w:rPr>
                <w:rFonts w:ascii="Segoe UI" w:hAnsi="Segoe UI" w:cs="Segoe UI"/>
                <w:b/>
                <w:sz w:val="20"/>
              </w:rPr>
            </w:pPr>
            <w:r w:rsidRPr="006C042F">
              <w:rPr>
                <w:rFonts w:ascii="Segoe UI" w:hAnsi="Segoe UI" w:cs="Segoe UI"/>
                <w:b/>
                <w:sz w:val="20"/>
              </w:rPr>
              <w:t>42</w:t>
            </w:r>
          </w:p>
        </w:tc>
        <w:tc>
          <w:tcPr>
            <w:tcW w:w="1660" w:type="pct"/>
            <w:shd w:val="clear" w:color="auto" w:fill="auto"/>
            <w:vAlign w:val="center"/>
          </w:tcPr>
          <w:p w:rsidR="00BC343B" w:rsidRPr="006C042F" w:rsidRDefault="00BC343B" w:rsidP="006C042F">
            <w:pPr>
              <w:rPr>
                <w:rFonts w:ascii="Segoe UI" w:hAnsi="Segoe UI" w:cs="Segoe UI"/>
                <w:b/>
                <w:sz w:val="20"/>
              </w:rPr>
            </w:pPr>
            <w:r w:rsidRPr="006C042F">
              <w:rPr>
                <w:rFonts w:ascii="Segoe UI" w:hAnsi="Segoe UI" w:cs="Segoe UI"/>
                <w:b/>
                <w:sz w:val="20"/>
              </w:rPr>
              <w:t>Rashodi za nabavu proizvedene dugotrajne imovine</w:t>
            </w:r>
          </w:p>
        </w:tc>
        <w:tc>
          <w:tcPr>
            <w:tcW w:w="642" w:type="pct"/>
            <w:vAlign w:val="center"/>
          </w:tcPr>
          <w:p w:rsidR="00BC343B" w:rsidRPr="006C042F" w:rsidRDefault="008F749D" w:rsidP="006C042F">
            <w:pPr>
              <w:jc w:val="right"/>
              <w:rPr>
                <w:rFonts w:ascii="Segoe UI" w:hAnsi="Segoe UI" w:cs="Segoe UI"/>
                <w:b/>
                <w:sz w:val="20"/>
              </w:rPr>
            </w:pPr>
            <w:r>
              <w:rPr>
                <w:rFonts w:ascii="Segoe UI" w:hAnsi="Segoe UI" w:cs="Segoe UI"/>
                <w:b/>
                <w:sz w:val="20"/>
              </w:rPr>
              <w:t>2.639</w:t>
            </w:r>
          </w:p>
        </w:tc>
        <w:tc>
          <w:tcPr>
            <w:tcW w:w="610" w:type="pct"/>
            <w:shd w:val="clear" w:color="auto" w:fill="auto"/>
            <w:vAlign w:val="center"/>
          </w:tcPr>
          <w:p w:rsidR="00BC343B" w:rsidRPr="006C042F" w:rsidRDefault="00400F98" w:rsidP="006C042F">
            <w:pPr>
              <w:jc w:val="right"/>
              <w:rPr>
                <w:rFonts w:ascii="Segoe UI" w:hAnsi="Segoe UI" w:cs="Segoe UI"/>
                <w:b/>
                <w:sz w:val="20"/>
              </w:rPr>
            </w:pPr>
            <w:r>
              <w:rPr>
                <w:rFonts w:ascii="Segoe UI" w:hAnsi="Segoe UI" w:cs="Segoe UI"/>
                <w:b/>
                <w:sz w:val="20"/>
              </w:rPr>
              <w:t>0</w:t>
            </w:r>
          </w:p>
        </w:tc>
        <w:tc>
          <w:tcPr>
            <w:tcW w:w="642" w:type="pct"/>
            <w:shd w:val="clear" w:color="auto" w:fill="auto"/>
            <w:vAlign w:val="center"/>
          </w:tcPr>
          <w:p w:rsidR="00BC343B" w:rsidRPr="006C042F" w:rsidRDefault="00400F98" w:rsidP="006C042F">
            <w:pPr>
              <w:jc w:val="right"/>
              <w:rPr>
                <w:rFonts w:ascii="Segoe UI" w:hAnsi="Segoe UI" w:cs="Segoe UI"/>
                <w:b/>
                <w:sz w:val="20"/>
              </w:rPr>
            </w:pPr>
            <w:r>
              <w:rPr>
                <w:rFonts w:ascii="Segoe UI" w:hAnsi="Segoe UI" w:cs="Segoe UI"/>
                <w:b/>
                <w:sz w:val="20"/>
              </w:rPr>
              <w:t>0</w:t>
            </w:r>
          </w:p>
        </w:tc>
        <w:tc>
          <w:tcPr>
            <w:tcW w:w="485" w:type="pct"/>
            <w:shd w:val="clear" w:color="auto" w:fill="auto"/>
            <w:vAlign w:val="center"/>
          </w:tcPr>
          <w:p w:rsidR="00BC343B" w:rsidRPr="006C042F" w:rsidRDefault="00884D81" w:rsidP="006C042F">
            <w:pPr>
              <w:jc w:val="right"/>
              <w:rPr>
                <w:rFonts w:ascii="Segoe UI" w:hAnsi="Segoe UI" w:cs="Segoe UI"/>
                <w:b/>
                <w:sz w:val="20"/>
              </w:rPr>
            </w:pPr>
            <w:r>
              <w:rPr>
                <w:rFonts w:ascii="Segoe UI" w:hAnsi="Segoe UI" w:cs="Segoe UI"/>
                <w:b/>
                <w:sz w:val="20"/>
              </w:rPr>
              <w:t>-</w:t>
            </w:r>
          </w:p>
        </w:tc>
        <w:tc>
          <w:tcPr>
            <w:tcW w:w="485" w:type="pct"/>
            <w:shd w:val="clear" w:color="auto" w:fill="auto"/>
            <w:vAlign w:val="center"/>
          </w:tcPr>
          <w:p w:rsidR="00BC343B" w:rsidRPr="004E165E" w:rsidRDefault="00884D81" w:rsidP="006C042F">
            <w:pPr>
              <w:jc w:val="right"/>
              <w:rPr>
                <w:rFonts w:ascii="Segoe UI" w:hAnsi="Segoe UI" w:cs="Segoe UI"/>
                <w:b/>
                <w:sz w:val="20"/>
              </w:rPr>
            </w:pPr>
            <w:r w:rsidRPr="004E165E">
              <w:rPr>
                <w:rFonts w:ascii="Segoe UI" w:hAnsi="Segoe UI" w:cs="Segoe UI"/>
                <w:b/>
                <w:sz w:val="20"/>
              </w:rPr>
              <w:t>-</w:t>
            </w:r>
          </w:p>
        </w:tc>
      </w:tr>
      <w:tr w:rsidR="00BC343B" w:rsidRPr="004E165E" w:rsidTr="00741111">
        <w:trPr>
          <w:trHeight w:val="370"/>
          <w:jc w:val="center"/>
        </w:trPr>
        <w:tc>
          <w:tcPr>
            <w:tcW w:w="475"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422</w:t>
            </w:r>
          </w:p>
        </w:tc>
        <w:tc>
          <w:tcPr>
            <w:tcW w:w="1660"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Postrojenja i oprema</w:t>
            </w:r>
          </w:p>
        </w:tc>
        <w:tc>
          <w:tcPr>
            <w:tcW w:w="642" w:type="pct"/>
            <w:vAlign w:val="center"/>
          </w:tcPr>
          <w:p w:rsidR="00BC343B" w:rsidRPr="006C042F" w:rsidRDefault="008F749D" w:rsidP="006C042F">
            <w:pPr>
              <w:jc w:val="right"/>
              <w:rPr>
                <w:rFonts w:ascii="Segoe UI" w:hAnsi="Segoe UI" w:cs="Segoe UI"/>
                <w:sz w:val="20"/>
              </w:rPr>
            </w:pPr>
            <w:r>
              <w:rPr>
                <w:rFonts w:ascii="Segoe UI" w:hAnsi="Segoe UI" w:cs="Segoe UI"/>
                <w:sz w:val="20"/>
              </w:rPr>
              <w:t>2.639</w:t>
            </w:r>
          </w:p>
        </w:tc>
        <w:tc>
          <w:tcPr>
            <w:tcW w:w="610" w:type="pct"/>
            <w:shd w:val="clear" w:color="auto" w:fill="auto"/>
            <w:vAlign w:val="center"/>
          </w:tcPr>
          <w:p w:rsidR="00BC343B" w:rsidRPr="006C042F" w:rsidRDefault="00400F98" w:rsidP="006C042F">
            <w:pPr>
              <w:jc w:val="right"/>
              <w:rPr>
                <w:rFonts w:ascii="Segoe UI" w:hAnsi="Segoe UI" w:cs="Segoe UI"/>
                <w:sz w:val="20"/>
              </w:rPr>
            </w:pPr>
            <w:r>
              <w:rPr>
                <w:rFonts w:ascii="Segoe UI" w:hAnsi="Segoe UI" w:cs="Segoe UI"/>
                <w:sz w:val="20"/>
              </w:rPr>
              <w:t>0</w:t>
            </w:r>
          </w:p>
        </w:tc>
        <w:tc>
          <w:tcPr>
            <w:tcW w:w="642" w:type="pct"/>
            <w:shd w:val="clear" w:color="auto" w:fill="auto"/>
            <w:vAlign w:val="center"/>
          </w:tcPr>
          <w:p w:rsidR="00BC343B" w:rsidRPr="006C042F" w:rsidRDefault="00400F98" w:rsidP="006C042F">
            <w:pPr>
              <w:jc w:val="right"/>
              <w:rPr>
                <w:rFonts w:ascii="Segoe UI" w:hAnsi="Segoe UI" w:cs="Segoe UI"/>
                <w:sz w:val="20"/>
              </w:rPr>
            </w:pPr>
            <w:r>
              <w:rPr>
                <w:rFonts w:ascii="Segoe UI" w:hAnsi="Segoe UI" w:cs="Segoe UI"/>
                <w:sz w:val="20"/>
              </w:rPr>
              <w:t>0</w:t>
            </w:r>
          </w:p>
        </w:tc>
        <w:tc>
          <w:tcPr>
            <w:tcW w:w="485" w:type="pct"/>
            <w:shd w:val="clear" w:color="auto" w:fill="auto"/>
            <w:vAlign w:val="center"/>
          </w:tcPr>
          <w:p w:rsidR="00BC343B" w:rsidRPr="006C042F" w:rsidRDefault="00884D81" w:rsidP="006C042F">
            <w:pPr>
              <w:jc w:val="right"/>
              <w:rPr>
                <w:rFonts w:ascii="Segoe UI" w:hAnsi="Segoe UI" w:cs="Segoe UI"/>
                <w:sz w:val="20"/>
              </w:rPr>
            </w:pPr>
            <w:r>
              <w:rPr>
                <w:rFonts w:ascii="Segoe UI" w:hAnsi="Segoe UI" w:cs="Segoe UI"/>
                <w:sz w:val="20"/>
              </w:rPr>
              <w:t>-</w:t>
            </w:r>
          </w:p>
        </w:tc>
        <w:tc>
          <w:tcPr>
            <w:tcW w:w="485" w:type="pct"/>
            <w:shd w:val="clear" w:color="auto" w:fill="auto"/>
            <w:vAlign w:val="center"/>
          </w:tcPr>
          <w:p w:rsidR="00BC343B" w:rsidRPr="004E165E" w:rsidRDefault="00884D81" w:rsidP="006C042F">
            <w:pPr>
              <w:jc w:val="right"/>
              <w:rPr>
                <w:rFonts w:ascii="Segoe UI" w:hAnsi="Segoe UI" w:cs="Segoe UI"/>
                <w:sz w:val="20"/>
              </w:rPr>
            </w:pPr>
            <w:r w:rsidRPr="004E165E">
              <w:rPr>
                <w:rFonts w:ascii="Segoe UI" w:hAnsi="Segoe UI" w:cs="Segoe UI"/>
                <w:sz w:val="20"/>
              </w:rPr>
              <w:t>-</w:t>
            </w:r>
          </w:p>
        </w:tc>
      </w:tr>
      <w:tr w:rsidR="00BC343B" w:rsidRPr="004E165E" w:rsidTr="00741111">
        <w:trPr>
          <w:trHeight w:val="517"/>
          <w:jc w:val="center"/>
        </w:trPr>
        <w:tc>
          <w:tcPr>
            <w:tcW w:w="475" w:type="pct"/>
            <w:shd w:val="clear" w:color="auto" w:fill="auto"/>
            <w:vAlign w:val="center"/>
          </w:tcPr>
          <w:p w:rsidR="00BC343B" w:rsidRPr="006C042F" w:rsidRDefault="00BC343B" w:rsidP="006C042F">
            <w:pPr>
              <w:rPr>
                <w:rFonts w:ascii="Segoe UI" w:hAnsi="Segoe UI" w:cs="Segoe UI"/>
                <w:b/>
                <w:sz w:val="20"/>
              </w:rPr>
            </w:pPr>
            <w:r w:rsidRPr="006C042F">
              <w:rPr>
                <w:rFonts w:ascii="Segoe UI" w:hAnsi="Segoe UI" w:cs="Segoe UI"/>
                <w:b/>
                <w:sz w:val="20"/>
              </w:rPr>
              <w:t>5</w:t>
            </w:r>
          </w:p>
        </w:tc>
        <w:tc>
          <w:tcPr>
            <w:tcW w:w="1660" w:type="pct"/>
            <w:shd w:val="clear" w:color="auto" w:fill="auto"/>
            <w:vAlign w:val="center"/>
          </w:tcPr>
          <w:p w:rsidR="00BC343B" w:rsidRPr="006C042F" w:rsidRDefault="00BC343B" w:rsidP="006C042F">
            <w:pPr>
              <w:rPr>
                <w:rFonts w:ascii="Segoe UI" w:hAnsi="Segoe UI" w:cs="Segoe UI"/>
                <w:b/>
                <w:sz w:val="20"/>
              </w:rPr>
            </w:pPr>
            <w:r w:rsidRPr="006C042F">
              <w:rPr>
                <w:rFonts w:ascii="Segoe UI" w:hAnsi="Segoe UI" w:cs="Segoe UI"/>
                <w:b/>
                <w:sz w:val="20"/>
              </w:rPr>
              <w:t>IZDACI ZA FINANCIJSKU IMOVINU I OTPLATE ZAJMOVA</w:t>
            </w:r>
          </w:p>
        </w:tc>
        <w:tc>
          <w:tcPr>
            <w:tcW w:w="642" w:type="pct"/>
            <w:shd w:val="clear" w:color="auto" w:fill="auto"/>
            <w:vAlign w:val="center"/>
          </w:tcPr>
          <w:p w:rsidR="00BC343B" w:rsidRPr="006C042F" w:rsidRDefault="008F749D" w:rsidP="006C042F">
            <w:pPr>
              <w:jc w:val="right"/>
              <w:rPr>
                <w:rFonts w:ascii="Segoe UI" w:hAnsi="Segoe UI" w:cs="Segoe UI"/>
                <w:b/>
                <w:sz w:val="20"/>
              </w:rPr>
            </w:pPr>
            <w:r>
              <w:rPr>
                <w:rFonts w:ascii="Segoe UI" w:hAnsi="Segoe UI" w:cs="Segoe UI"/>
                <w:b/>
                <w:sz w:val="20"/>
              </w:rPr>
              <w:t>4.217.322</w:t>
            </w:r>
          </w:p>
        </w:tc>
        <w:tc>
          <w:tcPr>
            <w:tcW w:w="610" w:type="pct"/>
            <w:shd w:val="clear" w:color="auto" w:fill="auto"/>
            <w:vAlign w:val="center"/>
          </w:tcPr>
          <w:p w:rsidR="00BC343B" w:rsidRPr="006C042F" w:rsidRDefault="00400F98" w:rsidP="006C042F">
            <w:pPr>
              <w:jc w:val="right"/>
              <w:rPr>
                <w:rFonts w:ascii="Segoe UI" w:hAnsi="Segoe UI" w:cs="Segoe UI"/>
                <w:b/>
                <w:sz w:val="20"/>
              </w:rPr>
            </w:pPr>
            <w:r>
              <w:rPr>
                <w:rFonts w:ascii="Segoe UI" w:hAnsi="Segoe UI" w:cs="Segoe UI"/>
                <w:b/>
                <w:sz w:val="20"/>
              </w:rPr>
              <w:t>4.280.862</w:t>
            </w:r>
          </w:p>
        </w:tc>
        <w:tc>
          <w:tcPr>
            <w:tcW w:w="642" w:type="pct"/>
            <w:shd w:val="clear" w:color="auto" w:fill="auto"/>
            <w:vAlign w:val="center"/>
          </w:tcPr>
          <w:p w:rsidR="00BC343B" w:rsidRPr="006C042F" w:rsidRDefault="00400F98" w:rsidP="006C042F">
            <w:pPr>
              <w:jc w:val="right"/>
              <w:rPr>
                <w:rFonts w:ascii="Segoe UI" w:hAnsi="Segoe UI" w:cs="Segoe UI"/>
                <w:b/>
                <w:sz w:val="20"/>
              </w:rPr>
            </w:pPr>
            <w:r>
              <w:rPr>
                <w:rFonts w:ascii="Segoe UI" w:hAnsi="Segoe UI" w:cs="Segoe UI"/>
                <w:b/>
                <w:sz w:val="20"/>
              </w:rPr>
              <w:t>3.977.100</w:t>
            </w:r>
          </w:p>
        </w:tc>
        <w:tc>
          <w:tcPr>
            <w:tcW w:w="485" w:type="pct"/>
            <w:shd w:val="clear" w:color="auto" w:fill="auto"/>
            <w:vAlign w:val="center"/>
          </w:tcPr>
          <w:p w:rsidR="00BC343B" w:rsidRPr="006C042F" w:rsidRDefault="00884D81" w:rsidP="006C042F">
            <w:pPr>
              <w:jc w:val="right"/>
              <w:rPr>
                <w:rFonts w:ascii="Segoe UI" w:hAnsi="Segoe UI" w:cs="Segoe UI"/>
                <w:b/>
                <w:sz w:val="20"/>
              </w:rPr>
            </w:pPr>
            <w:r>
              <w:rPr>
                <w:rFonts w:ascii="Segoe UI" w:hAnsi="Segoe UI" w:cs="Segoe UI"/>
                <w:b/>
                <w:sz w:val="20"/>
              </w:rPr>
              <w:t>94,3</w:t>
            </w:r>
          </w:p>
        </w:tc>
        <w:tc>
          <w:tcPr>
            <w:tcW w:w="485" w:type="pct"/>
            <w:shd w:val="clear" w:color="auto" w:fill="auto"/>
            <w:vAlign w:val="center"/>
          </w:tcPr>
          <w:p w:rsidR="00BC343B" w:rsidRPr="004E165E" w:rsidRDefault="00884D81" w:rsidP="006C042F">
            <w:pPr>
              <w:jc w:val="right"/>
              <w:rPr>
                <w:rFonts w:ascii="Segoe UI" w:hAnsi="Segoe UI" w:cs="Segoe UI"/>
                <w:b/>
                <w:sz w:val="20"/>
              </w:rPr>
            </w:pPr>
            <w:r w:rsidRPr="004E165E">
              <w:rPr>
                <w:rFonts w:ascii="Segoe UI" w:hAnsi="Segoe UI" w:cs="Segoe UI"/>
                <w:b/>
                <w:sz w:val="20"/>
              </w:rPr>
              <w:t>92,9</w:t>
            </w:r>
          </w:p>
        </w:tc>
      </w:tr>
      <w:tr w:rsidR="00BC343B" w:rsidRPr="004E165E" w:rsidTr="00741111">
        <w:trPr>
          <w:trHeight w:val="517"/>
          <w:jc w:val="center"/>
        </w:trPr>
        <w:tc>
          <w:tcPr>
            <w:tcW w:w="475" w:type="pct"/>
            <w:shd w:val="clear" w:color="auto" w:fill="auto"/>
            <w:vAlign w:val="center"/>
          </w:tcPr>
          <w:p w:rsidR="00BC343B" w:rsidRPr="006C042F" w:rsidRDefault="00BC343B" w:rsidP="006C042F">
            <w:pPr>
              <w:rPr>
                <w:rFonts w:ascii="Segoe UI" w:hAnsi="Segoe UI" w:cs="Segoe UI"/>
                <w:b/>
                <w:sz w:val="20"/>
              </w:rPr>
            </w:pPr>
            <w:r w:rsidRPr="006C042F">
              <w:rPr>
                <w:rFonts w:ascii="Segoe UI" w:hAnsi="Segoe UI" w:cs="Segoe UI"/>
                <w:b/>
                <w:sz w:val="20"/>
              </w:rPr>
              <w:t>54</w:t>
            </w:r>
          </w:p>
        </w:tc>
        <w:tc>
          <w:tcPr>
            <w:tcW w:w="1660" w:type="pct"/>
            <w:shd w:val="clear" w:color="auto" w:fill="auto"/>
            <w:vAlign w:val="center"/>
          </w:tcPr>
          <w:p w:rsidR="00BC343B" w:rsidRPr="006C042F" w:rsidRDefault="00BC343B" w:rsidP="006C042F">
            <w:pPr>
              <w:rPr>
                <w:rFonts w:ascii="Segoe UI" w:hAnsi="Segoe UI" w:cs="Segoe UI"/>
                <w:b/>
                <w:sz w:val="20"/>
              </w:rPr>
            </w:pPr>
            <w:r w:rsidRPr="006C042F">
              <w:rPr>
                <w:rFonts w:ascii="Segoe UI" w:hAnsi="Segoe UI" w:cs="Segoe UI"/>
                <w:b/>
                <w:sz w:val="20"/>
              </w:rPr>
              <w:t>Izdaci za otplatu glavnice primljenih kredita i zajmova</w:t>
            </w:r>
          </w:p>
        </w:tc>
        <w:tc>
          <w:tcPr>
            <w:tcW w:w="642" w:type="pct"/>
            <w:vAlign w:val="center"/>
          </w:tcPr>
          <w:p w:rsidR="00BC343B" w:rsidRPr="006C042F" w:rsidRDefault="008F749D" w:rsidP="006C042F">
            <w:pPr>
              <w:jc w:val="right"/>
              <w:rPr>
                <w:rFonts w:ascii="Segoe UI" w:hAnsi="Segoe UI" w:cs="Segoe UI"/>
                <w:b/>
                <w:sz w:val="20"/>
              </w:rPr>
            </w:pPr>
            <w:r>
              <w:rPr>
                <w:rFonts w:ascii="Segoe UI" w:hAnsi="Segoe UI" w:cs="Segoe UI"/>
                <w:b/>
                <w:sz w:val="20"/>
              </w:rPr>
              <w:t>4.217.322</w:t>
            </w:r>
          </w:p>
        </w:tc>
        <w:tc>
          <w:tcPr>
            <w:tcW w:w="610" w:type="pct"/>
            <w:shd w:val="clear" w:color="auto" w:fill="auto"/>
            <w:vAlign w:val="center"/>
          </w:tcPr>
          <w:p w:rsidR="00BC343B" w:rsidRPr="006C042F" w:rsidRDefault="00400F98" w:rsidP="006C042F">
            <w:pPr>
              <w:jc w:val="right"/>
              <w:rPr>
                <w:rFonts w:ascii="Segoe UI" w:hAnsi="Segoe UI" w:cs="Segoe UI"/>
                <w:b/>
                <w:sz w:val="20"/>
              </w:rPr>
            </w:pPr>
            <w:r>
              <w:rPr>
                <w:rFonts w:ascii="Segoe UI" w:hAnsi="Segoe UI" w:cs="Segoe UI"/>
                <w:b/>
                <w:sz w:val="20"/>
              </w:rPr>
              <w:t>4.280.862</w:t>
            </w:r>
          </w:p>
        </w:tc>
        <w:tc>
          <w:tcPr>
            <w:tcW w:w="642" w:type="pct"/>
            <w:shd w:val="clear" w:color="auto" w:fill="auto"/>
            <w:vAlign w:val="center"/>
          </w:tcPr>
          <w:p w:rsidR="00BC343B" w:rsidRPr="006C042F" w:rsidRDefault="00400F98" w:rsidP="006C042F">
            <w:pPr>
              <w:jc w:val="right"/>
              <w:rPr>
                <w:rFonts w:ascii="Segoe UI" w:hAnsi="Segoe UI" w:cs="Segoe UI"/>
                <w:b/>
                <w:sz w:val="20"/>
              </w:rPr>
            </w:pPr>
            <w:r>
              <w:rPr>
                <w:rFonts w:ascii="Segoe UI" w:hAnsi="Segoe UI" w:cs="Segoe UI"/>
                <w:b/>
                <w:sz w:val="20"/>
              </w:rPr>
              <w:t>3.977.100</w:t>
            </w:r>
          </w:p>
        </w:tc>
        <w:tc>
          <w:tcPr>
            <w:tcW w:w="485" w:type="pct"/>
            <w:shd w:val="clear" w:color="auto" w:fill="auto"/>
            <w:vAlign w:val="center"/>
          </w:tcPr>
          <w:p w:rsidR="00BC343B" w:rsidRPr="006C042F" w:rsidRDefault="00884D81" w:rsidP="006C042F">
            <w:pPr>
              <w:jc w:val="right"/>
              <w:rPr>
                <w:rFonts w:ascii="Segoe UI" w:hAnsi="Segoe UI" w:cs="Segoe UI"/>
                <w:b/>
                <w:sz w:val="20"/>
              </w:rPr>
            </w:pPr>
            <w:r>
              <w:rPr>
                <w:rFonts w:ascii="Segoe UI" w:hAnsi="Segoe UI" w:cs="Segoe UI"/>
                <w:b/>
                <w:sz w:val="20"/>
              </w:rPr>
              <w:t>94,3</w:t>
            </w:r>
          </w:p>
        </w:tc>
        <w:tc>
          <w:tcPr>
            <w:tcW w:w="485" w:type="pct"/>
            <w:shd w:val="clear" w:color="auto" w:fill="auto"/>
            <w:vAlign w:val="center"/>
          </w:tcPr>
          <w:p w:rsidR="00BC343B" w:rsidRPr="004E165E" w:rsidRDefault="00884D81" w:rsidP="006C042F">
            <w:pPr>
              <w:jc w:val="right"/>
              <w:rPr>
                <w:rFonts w:ascii="Segoe UI" w:hAnsi="Segoe UI" w:cs="Segoe UI"/>
                <w:b/>
                <w:sz w:val="20"/>
              </w:rPr>
            </w:pPr>
            <w:r w:rsidRPr="004E165E">
              <w:rPr>
                <w:rFonts w:ascii="Segoe UI" w:hAnsi="Segoe UI" w:cs="Segoe UI"/>
                <w:b/>
                <w:sz w:val="20"/>
              </w:rPr>
              <w:t>92,9</w:t>
            </w:r>
          </w:p>
        </w:tc>
      </w:tr>
      <w:tr w:rsidR="00BC343B" w:rsidRPr="004E165E" w:rsidTr="00741111">
        <w:trPr>
          <w:trHeight w:val="517"/>
          <w:jc w:val="center"/>
        </w:trPr>
        <w:tc>
          <w:tcPr>
            <w:tcW w:w="475"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547</w:t>
            </w:r>
          </w:p>
        </w:tc>
        <w:tc>
          <w:tcPr>
            <w:tcW w:w="1660" w:type="pct"/>
            <w:shd w:val="clear" w:color="auto" w:fill="auto"/>
            <w:vAlign w:val="center"/>
          </w:tcPr>
          <w:p w:rsidR="00BC343B" w:rsidRPr="006C042F" w:rsidRDefault="00BC343B" w:rsidP="006C042F">
            <w:pPr>
              <w:rPr>
                <w:rFonts w:ascii="Segoe UI" w:hAnsi="Segoe UI" w:cs="Segoe UI"/>
                <w:sz w:val="20"/>
              </w:rPr>
            </w:pPr>
            <w:r w:rsidRPr="006C042F">
              <w:rPr>
                <w:rFonts w:ascii="Segoe UI" w:hAnsi="Segoe UI" w:cs="Segoe UI"/>
                <w:sz w:val="20"/>
              </w:rPr>
              <w:t>Otplata glavnice primljenih zajmova od drugih razina vlasti</w:t>
            </w:r>
          </w:p>
        </w:tc>
        <w:tc>
          <w:tcPr>
            <w:tcW w:w="642" w:type="pct"/>
            <w:vAlign w:val="center"/>
          </w:tcPr>
          <w:p w:rsidR="00BC343B" w:rsidRPr="006C042F" w:rsidRDefault="008F749D" w:rsidP="006C042F">
            <w:pPr>
              <w:jc w:val="right"/>
              <w:rPr>
                <w:rFonts w:ascii="Segoe UI" w:hAnsi="Segoe UI" w:cs="Segoe UI"/>
                <w:sz w:val="20"/>
              </w:rPr>
            </w:pPr>
            <w:r>
              <w:rPr>
                <w:rFonts w:ascii="Segoe UI" w:hAnsi="Segoe UI" w:cs="Segoe UI"/>
                <w:sz w:val="20"/>
              </w:rPr>
              <w:t>4.217.322</w:t>
            </w:r>
          </w:p>
        </w:tc>
        <w:tc>
          <w:tcPr>
            <w:tcW w:w="610" w:type="pct"/>
            <w:shd w:val="clear" w:color="auto" w:fill="auto"/>
            <w:vAlign w:val="center"/>
          </w:tcPr>
          <w:p w:rsidR="00BC343B" w:rsidRPr="006C042F" w:rsidRDefault="00400F98" w:rsidP="006C042F">
            <w:pPr>
              <w:jc w:val="right"/>
              <w:rPr>
                <w:rFonts w:ascii="Segoe UI" w:hAnsi="Segoe UI" w:cs="Segoe UI"/>
                <w:sz w:val="20"/>
              </w:rPr>
            </w:pPr>
            <w:r>
              <w:rPr>
                <w:rFonts w:ascii="Segoe UI" w:hAnsi="Segoe UI" w:cs="Segoe UI"/>
                <w:sz w:val="20"/>
              </w:rPr>
              <w:t>4.280.862</w:t>
            </w:r>
          </w:p>
        </w:tc>
        <w:tc>
          <w:tcPr>
            <w:tcW w:w="642" w:type="pct"/>
            <w:shd w:val="clear" w:color="auto" w:fill="auto"/>
            <w:vAlign w:val="center"/>
          </w:tcPr>
          <w:p w:rsidR="00BC343B" w:rsidRPr="006C042F" w:rsidRDefault="00400F98" w:rsidP="006C042F">
            <w:pPr>
              <w:jc w:val="right"/>
              <w:rPr>
                <w:rFonts w:ascii="Segoe UI" w:hAnsi="Segoe UI" w:cs="Segoe UI"/>
                <w:sz w:val="20"/>
              </w:rPr>
            </w:pPr>
            <w:r>
              <w:rPr>
                <w:rFonts w:ascii="Segoe UI" w:hAnsi="Segoe UI" w:cs="Segoe UI"/>
                <w:sz w:val="20"/>
              </w:rPr>
              <w:t>3.977.100</w:t>
            </w:r>
          </w:p>
        </w:tc>
        <w:tc>
          <w:tcPr>
            <w:tcW w:w="485" w:type="pct"/>
            <w:shd w:val="clear" w:color="auto" w:fill="auto"/>
            <w:vAlign w:val="center"/>
          </w:tcPr>
          <w:p w:rsidR="00BC343B" w:rsidRPr="006C042F" w:rsidRDefault="00884D81" w:rsidP="006C042F">
            <w:pPr>
              <w:jc w:val="right"/>
              <w:rPr>
                <w:rFonts w:ascii="Segoe UI" w:hAnsi="Segoe UI" w:cs="Segoe UI"/>
                <w:sz w:val="20"/>
              </w:rPr>
            </w:pPr>
            <w:r>
              <w:rPr>
                <w:rFonts w:ascii="Segoe UI" w:hAnsi="Segoe UI" w:cs="Segoe UI"/>
                <w:sz w:val="20"/>
              </w:rPr>
              <w:t>94,3</w:t>
            </w:r>
          </w:p>
        </w:tc>
        <w:tc>
          <w:tcPr>
            <w:tcW w:w="485" w:type="pct"/>
            <w:shd w:val="clear" w:color="auto" w:fill="auto"/>
            <w:vAlign w:val="center"/>
          </w:tcPr>
          <w:p w:rsidR="00BC343B" w:rsidRPr="004E165E" w:rsidRDefault="00884D81" w:rsidP="006C042F">
            <w:pPr>
              <w:jc w:val="right"/>
              <w:rPr>
                <w:rFonts w:ascii="Segoe UI" w:hAnsi="Segoe UI" w:cs="Segoe UI"/>
                <w:sz w:val="20"/>
              </w:rPr>
            </w:pPr>
            <w:r w:rsidRPr="004E165E">
              <w:rPr>
                <w:rFonts w:ascii="Segoe UI" w:hAnsi="Segoe UI" w:cs="Segoe UI"/>
                <w:sz w:val="20"/>
              </w:rPr>
              <w:t>92,9</w:t>
            </w:r>
          </w:p>
        </w:tc>
      </w:tr>
      <w:tr w:rsidR="00BC343B" w:rsidRPr="004E165E" w:rsidTr="00741111">
        <w:trPr>
          <w:trHeight w:val="303"/>
          <w:jc w:val="center"/>
        </w:trPr>
        <w:tc>
          <w:tcPr>
            <w:tcW w:w="2135" w:type="pct"/>
            <w:gridSpan w:val="2"/>
            <w:shd w:val="clear" w:color="auto" w:fill="auto"/>
            <w:vAlign w:val="center"/>
          </w:tcPr>
          <w:p w:rsidR="00BC343B" w:rsidRPr="006C042F" w:rsidRDefault="00BC343B" w:rsidP="006C042F">
            <w:pPr>
              <w:rPr>
                <w:rFonts w:ascii="Segoe UI" w:hAnsi="Segoe UI" w:cs="Segoe UI"/>
                <w:b/>
                <w:sz w:val="20"/>
              </w:rPr>
            </w:pPr>
            <w:r w:rsidRPr="006C042F">
              <w:rPr>
                <w:rFonts w:ascii="Segoe UI" w:hAnsi="Segoe UI" w:cs="Segoe UI"/>
                <w:b/>
                <w:sz w:val="20"/>
              </w:rPr>
              <w:t>UKUPNO RASHODI I IZDACI:</w:t>
            </w:r>
          </w:p>
        </w:tc>
        <w:tc>
          <w:tcPr>
            <w:tcW w:w="642" w:type="pct"/>
            <w:vAlign w:val="center"/>
          </w:tcPr>
          <w:p w:rsidR="00BC343B" w:rsidRPr="006C042F" w:rsidRDefault="008F749D" w:rsidP="006C042F">
            <w:pPr>
              <w:jc w:val="right"/>
              <w:rPr>
                <w:rFonts w:ascii="Segoe UI" w:hAnsi="Segoe UI" w:cs="Segoe UI"/>
                <w:b/>
                <w:sz w:val="20"/>
              </w:rPr>
            </w:pPr>
            <w:r>
              <w:rPr>
                <w:rFonts w:ascii="Segoe UI" w:hAnsi="Segoe UI" w:cs="Segoe UI"/>
                <w:b/>
                <w:sz w:val="20"/>
              </w:rPr>
              <w:t>6.678.296</w:t>
            </w:r>
          </w:p>
        </w:tc>
        <w:tc>
          <w:tcPr>
            <w:tcW w:w="610" w:type="pct"/>
            <w:shd w:val="clear" w:color="auto" w:fill="auto"/>
            <w:vAlign w:val="center"/>
          </w:tcPr>
          <w:p w:rsidR="00BC343B" w:rsidRPr="006C042F" w:rsidRDefault="00400F98" w:rsidP="006C042F">
            <w:pPr>
              <w:jc w:val="right"/>
              <w:rPr>
                <w:rFonts w:ascii="Segoe UI" w:hAnsi="Segoe UI" w:cs="Segoe UI"/>
                <w:b/>
                <w:sz w:val="20"/>
              </w:rPr>
            </w:pPr>
            <w:r>
              <w:rPr>
                <w:rFonts w:ascii="Segoe UI" w:hAnsi="Segoe UI" w:cs="Segoe UI"/>
                <w:b/>
                <w:sz w:val="20"/>
              </w:rPr>
              <w:t>6.555.700</w:t>
            </w:r>
          </w:p>
        </w:tc>
        <w:tc>
          <w:tcPr>
            <w:tcW w:w="642" w:type="pct"/>
            <w:shd w:val="clear" w:color="auto" w:fill="auto"/>
            <w:vAlign w:val="center"/>
          </w:tcPr>
          <w:p w:rsidR="00BC343B" w:rsidRPr="006C042F" w:rsidRDefault="008F749D" w:rsidP="00400F98">
            <w:pPr>
              <w:jc w:val="right"/>
              <w:rPr>
                <w:rFonts w:ascii="Segoe UI" w:hAnsi="Segoe UI" w:cs="Segoe UI"/>
                <w:b/>
                <w:sz w:val="20"/>
              </w:rPr>
            </w:pPr>
            <w:r>
              <w:rPr>
                <w:rFonts w:ascii="Segoe UI" w:hAnsi="Segoe UI" w:cs="Segoe UI"/>
                <w:b/>
                <w:sz w:val="20"/>
              </w:rPr>
              <w:t>6.</w:t>
            </w:r>
            <w:r w:rsidR="00400F98">
              <w:rPr>
                <w:rFonts w:ascii="Segoe UI" w:hAnsi="Segoe UI" w:cs="Segoe UI"/>
                <w:b/>
                <w:sz w:val="20"/>
              </w:rPr>
              <w:t>109.535</w:t>
            </w:r>
          </w:p>
        </w:tc>
        <w:tc>
          <w:tcPr>
            <w:tcW w:w="485" w:type="pct"/>
            <w:shd w:val="clear" w:color="auto" w:fill="auto"/>
            <w:vAlign w:val="center"/>
          </w:tcPr>
          <w:p w:rsidR="00BC343B" w:rsidRPr="006C042F" w:rsidRDefault="00400F98" w:rsidP="006C042F">
            <w:pPr>
              <w:jc w:val="right"/>
              <w:rPr>
                <w:rFonts w:ascii="Segoe UI" w:hAnsi="Segoe UI" w:cs="Segoe UI"/>
                <w:b/>
                <w:sz w:val="20"/>
              </w:rPr>
            </w:pPr>
            <w:r>
              <w:rPr>
                <w:rFonts w:ascii="Segoe UI" w:hAnsi="Segoe UI" w:cs="Segoe UI"/>
                <w:b/>
                <w:sz w:val="20"/>
              </w:rPr>
              <w:t>91,5</w:t>
            </w:r>
          </w:p>
        </w:tc>
        <w:tc>
          <w:tcPr>
            <w:tcW w:w="485" w:type="pct"/>
            <w:shd w:val="clear" w:color="auto" w:fill="auto"/>
            <w:vAlign w:val="center"/>
          </w:tcPr>
          <w:p w:rsidR="00BC343B" w:rsidRPr="004E165E" w:rsidRDefault="00884D81" w:rsidP="006C042F">
            <w:pPr>
              <w:jc w:val="right"/>
              <w:rPr>
                <w:rFonts w:ascii="Segoe UI" w:hAnsi="Segoe UI" w:cs="Segoe UI"/>
                <w:b/>
                <w:sz w:val="20"/>
              </w:rPr>
            </w:pPr>
            <w:r w:rsidRPr="004E165E">
              <w:rPr>
                <w:rFonts w:ascii="Segoe UI" w:hAnsi="Segoe UI" w:cs="Segoe UI"/>
                <w:b/>
                <w:sz w:val="20"/>
              </w:rPr>
              <w:t>93,2</w:t>
            </w:r>
          </w:p>
        </w:tc>
      </w:tr>
      <w:tr w:rsidR="00BC343B" w:rsidRPr="004E165E" w:rsidTr="00741111">
        <w:trPr>
          <w:trHeight w:val="502"/>
          <w:jc w:val="center"/>
        </w:trPr>
        <w:tc>
          <w:tcPr>
            <w:tcW w:w="2135" w:type="pct"/>
            <w:gridSpan w:val="2"/>
            <w:vAlign w:val="center"/>
          </w:tcPr>
          <w:p w:rsidR="00BC343B" w:rsidRPr="006C042F" w:rsidRDefault="00BC343B" w:rsidP="006C042F">
            <w:pPr>
              <w:rPr>
                <w:rFonts w:ascii="Segoe UI" w:hAnsi="Segoe UI" w:cs="Segoe UI"/>
                <w:b/>
                <w:sz w:val="20"/>
              </w:rPr>
            </w:pPr>
            <w:r w:rsidRPr="006C042F">
              <w:rPr>
                <w:rFonts w:ascii="Segoe UI" w:hAnsi="Segoe UI" w:cs="Segoe UI"/>
                <w:b/>
                <w:sz w:val="20"/>
              </w:rPr>
              <w:t xml:space="preserve">RAZLIKA </w:t>
            </w:r>
          </w:p>
          <w:p w:rsidR="00BC343B" w:rsidRPr="006C042F" w:rsidRDefault="00BC343B" w:rsidP="006C042F">
            <w:pPr>
              <w:rPr>
                <w:rFonts w:ascii="Segoe UI" w:hAnsi="Segoe UI" w:cs="Segoe UI"/>
                <w:b/>
                <w:sz w:val="20"/>
              </w:rPr>
            </w:pPr>
            <w:r w:rsidRPr="006C042F">
              <w:rPr>
                <w:rFonts w:ascii="Segoe UI" w:hAnsi="Segoe UI" w:cs="Segoe UI"/>
                <w:b/>
                <w:sz w:val="20"/>
              </w:rPr>
              <w:t>VIŠAK-MANJAK PRIHODA</w:t>
            </w:r>
            <w:r w:rsidR="00933723">
              <w:rPr>
                <w:rFonts w:ascii="Segoe UI" w:hAnsi="Segoe UI" w:cs="Segoe UI"/>
                <w:b/>
                <w:sz w:val="20"/>
              </w:rPr>
              <w:t xml:space="preserve"> I PRIMITAKA</w:t>
            </w:r>
          </w:p>
        </w:tc>
        <w:tc>
          <w:tcPr>
            <w:tcW w:w="642" w:type="pct"/>
            <w:vAlign w:val="bottom"/>
          </w:tcPr>
          <w:p w:rsidR="00BC343B" w:rsidRPr="006C042F" w:rsidRDefault="00BC343B" w:rsidP="006C042F">
            <w:pPr>
              <w:jc w:val="right"/>
              <w:rPr>
                <w:rFonts w:ascii="Segoe UI" w:hAnsi="Segoe UI" w:cs="Segoe UI"/>
                <w:b/>
                <w:sz w:val="20"/>
              </w:rPr>
            </w:pPr>
          </w:p>
        </w:tc>
        <w:tc>
          <w:tcPr>
            <w:tcW w:w="610" w:type="pct"/>
            <w:vAlign w:val="bottom"/>
          </w:tcPr>
          <w:p w:rsidR="00BC343B" w:rsidRPr="006C042F" w:rsidRDefault="00BC343B" w:rsidP="006C042F">
            <w:pPr>
              <w:jc w:val="right"/>
              <w:rPr>
                <w:rFonts w:ascii="Segoe UI" w:hAnsi="Segoe UI" w:cs="Segoe UI"/>
                <w:b/>
                <w:sz w:val="20"/>
              </w:rPr>
            </w:pPr>
          </w:p>
        </w:tc>
        <w:tc>
          <w:tcPr>
            <w:tcW w:w="642" w:type="pct"/>
            <w:vAlign w:val="center"/>
          </w:tcPr>
          <w:p w:rsidR="00BC343B" w:rsidRPr="006C042F" w:rsidRDefault="002774E5" w:rsidP="00741111">
            <w:pPr>
              <w:jc w:val="right"/>
              <w:rPr>
                <w:rFonts w:ascii="Segoe UI" w:hAnsi="Segoe UI" w:cs="Segoe UI"/>
                <w:b/>
                <w:sz w:val="20"/>
              </w:rPr>
            </w:pPr>
            <w:r>
              <w:rPr>
                <w:rFonts w:ascii="Segoe UI" w:hAnsi="Segoe UI" w:cs="Segoe UI"/>
                <w:b/>
                <w:sz w:val="20"/>
              </w:rPr>
              <w:t>54.448</w:t>
            </w:r>
          </w:p>
        </w:tc>
        <w:tc>
          <w:tcPr>
            <w:tcW w:w="485" w:type="pct"/>
            <w:shd w:val="clear" w:color="auto" w:fill="auto"/>
            <w:vAlign w:val="bottom"/>
          </w:tcPr>
          <w:p w:rsidR="00BC343B" w:rsidRPr="006C042F" w:rsidRDefault="00BC343B" w:rsidP="006C042F">
            <w:pPr>
              <w:jc w:val="right"/>
              <w:rPr>
                <w:rFonts w:ascii="Segoe UI" w:hAnsi="Segoe UI" w:cs="Segoe UI"/>
                <w:b/>
                <w:sz w:val="20"/>
              </w:rPr>
            </w:pPr>
          </w:p>
        </w:tc>
        <w:tc>
          <w:tcPr>
            <w:tcW w:w="485" w:type="pct"/>
            <w:shd w:val="clear" w:color="auto" w:fill="auto"/>
          </w:tcPr>
          <w:p w:rsidR="00BC343B" w:rsidRPr="004E165E" w:rsidRDefault="00BC343B" w:rsidP="006C042F">
            <w:pPr>
              <w:jc w:val="right"/>
              <w:rPr>
                <w:rFonts w:ascii="Segoe UI" w:hAnsi="Segoe UI" w:cs="Segoe UI"/>
                <w:b/>
                <w:sz w:val="20"/>
              </w:rPr>
            </w:pPr>
          </w:p>
        </w:tc>
      </w:tr>
      <w:tr w:rsidR="00741111" w:rsidRPr="004E165E" w:rsidTr="00741111">
        <w:trPr>
          <w:trHeight w:val="502"/>
          <w:jc w:val="center"/>
        </w:trPr>
        <w:tc>
          <w:tcPr>
            <w:tcW w:w="2135" w:type="pct"/>
            <w:gridSpan w:val="2"/>
            <w:shd w:val="clear" w:color="auto" w:fill="auto"/>
            <w:vAlign w:val="center"/>
          </w:tcPr>
          <w:p w:rsidR="00741111" w:rsidRPr="006C042F" w:rsidRDefault="00741111" w:rsidP="006C042F">
            <w:pPr>
              <w:rPr>
                <w:rFonts w:ascii="Segoe UI" w:hAnsi="Segoe UI" w:cs="Segoe UI"/>
                <w:b/>
                <w:bCs/>
                <w:sz w:val="20"/>
              </w:rPr>
            </w:pPr>
            <w:r>
              <w:rPr>
                <w:rFonts w:ascii="Segoe UI" w:hAnsi="Segoe UI" w:cs="Segoe UI"/>
                <w:b/>
                <w:bCs/>
                <w:sz w:val="20"/>
              </w:rPr>
              <w:t>VIŠAK PRIHODA I PRIMITAKA -PRENESENI</w:t>
            </w:r>
          </w:p>
        </w:tc>
        <w:tc>
          <w:tcPr>
            <w:tcW w:w="642" w:type="pct"/>
            <w:vAlign w:val="bottom"/>
          </w:tcPr>
          <w:p w:rsidR="00741111" w:rsidRPr="006C042F" w:rsidRDefault="00741111" w:rsidP="006C042F">
            <w:pPr>
              <w:jc w:val="right"/>
              <w:rPr>
                <w:rFonts w:ascii="Segoe UI" w:hAnsi="Segoe UI" w:cs="Segoe UI"/>
                <w:b/>
                <w:bCs/>
                <w:sz w:val="20"/>
              </w:rPr>
            </w:pPr>
          </w:p>
        </w:tc>
        <w:tc>
          <w:tcPr>
            <w:tcW w:w="610" w:type="pct"/>
            <w:shd w:val="clear" w:color="auto" w:fill="auto"/>
            <w:vAlign w:val="bottom"/>
          </w:tcPr>
          <w:p w:rsidR="00741111" w:rsidRPr="006C042F" w:rsidRDefault="00741111" w:rsidP="006C042F">
            <w:pPr>
              <w:jc w:val="right"/>
              <w:rPr>
                <w:rFonts w:ascii="Segoe UI" w:hAnsi="Segoe UI" w:cs="Segoe UI"/>
                <w:b/>
                <w:bCs/>
                <w:sz w:val="20"/>
              </w:rPr>
            </w:pPr>
          </w:p>
        </w:tc>
        <w:tc>
          <w:tcPr>
            <w:tcW w:w="642" w:type="pct"/>
            <w:shd w:val="clear" w:color="auto" w:fill="auto"/>
            <w:vAlign w:val="center"/>
          </w:tcPr>
          <w:p w:rsidR="00741111" w:rsidRPr="006C042F" w:rsidRDefault="00741111" w:rsidP="00741111">
            <w:pPr>
              <w:jc w:val="right"/>
              <w:rPr>
                <w:rFonts w:ascii="Segoe UI" w:hAnsi="Segoe UI" w:cs="Segoe UI"/>
                <w:b/>
                <w:sz w:val="20"/>
              </w:rPr>
            </w:pPr>
            <w:r>
              <w:rPr>
                <w:rFonts w:ascii="Segoe UI" w:hAnsi="Segoe UI" w:cs="Segoe UI"/>
                <w:b/>
                <w:sz w:val="20"/>
              </w:rPr>
              <w:t>1.754.790</w:t>
            </w:r>
          </w:p>
        </w:tc>
        <w:tc>
          <w:tcPr>
            <w:tcW w:w="485" w:type="pct"/>
            <w:shd w:val="clear" w:color="auto" w:fill="auto"/>
            <w:vAlign w:val="bottom"/>
          </w:tcPr>
          <w:p w:rsidR="00741111" w:rsidRPr="006C042F" w:rsidRDefault="00741111" w:rsidP="006C042F">
            <w:pPr>
              <w:jc w:val="right"/>
              <w:rPr>
                <w:rFonts w:ascii="Segoe UI" w:hAnsi="Segoe UI" w:cs="Segoe UI"/>
                <w:b/>
                <w:sz w:val="20"/>
              </w:rPr>
            </w:pPr>
          </w:p>
        </w:tc>
        <w:tc>
          <w:tcPr>
            <w:tcW w:w="485" w:type="pct"/>
            <w:shd w:val="clear" w:color="auto" w:fill="auto"/>
          </w:tcPr>
          <w:p w:rsidR="00741111" w:rsidRPr="004E165E" w:rsidRDefault="00741111" w:rsidP="006C042F">
            <w:pPr>
              <w:jc w:val="right"/>
              <w:rPr>
                <w:rFonts w:ascii="Segoe UI" w:hAnsi="Segoe UI" w:cs="Segoe UI"/>
                <w:b/>
                <w:sz w:val="20"/>
              </w:rPr>
            </w:pPr>
          </w:p>
        </w:tc>
      </w:tr>
      <w:tr w:rsidR="00BC343B" w:rsidRPr="006C042F" w:rsidTr="00741111">
        <w:trPr>
          <w:trHeight w:val="502"/>
          <w:jc w:val="center"/>
        </w:trPr>
        <w:tc>
          <w:tcPr>
            <w:tcW w:w="2135" w:type="pct"/>
            <w:gridSpan w:val="2"/>
            <w:shd w:val="clear" w:color="auto" w:fill="auto"/>
            <w:vAlign w:val="center"/>
          </w:tcPr>
          <w:p w:rsidR="00BC343B" w:rsidRPr="006C042F" w:rsidRDefault="00BC343B" w:rsidP="006C042F">
            <w:pPr>
              <w:rPr>
                <w:rFonts w:ascii="Segoe UI" w:hAnsi="Segoe UI" w:cs="Segoe UI"/>
                <w:b/>
                <w:bCs/>
                <w:sz w:val="20"/>
              </w:rPr>
            </w:pPr>
            <w:r>
              <w:rPr>
                <w:rFonts w:ascii="Segoe UI" w:hAnsi="Segoe UI" w:cs="Segoe UI"/>
                <w:b/>
                <w:bCs/>
                <w:sz w:val="20"/>
              </w:rPr>
              <w:t xml:space="preserve">UKUPAN </w:t>
            </w:r>
            <w:r w:rsidR="002774E5">
              <w:rPr>
                <w:rFonts w:ascii="Segoe UI" w:hAnsi="Segoe UI" w:cs="Segoe UI"/>
                <w:b/>
                <w:bCs/>
                <w:sz w:val="20"/>
              </w:rPr>
              <w:t>VIŠAK</w:t>
            </w:r>
            <w:r w:rsidRPr="006C042F">
              <w:rPr>
                <w:rFonts w:ascii="Segoe UI" w:hAnsi="Segoe UI" w:cs="Segoe UI"/>
                <w:b/>
                <w:bCs/>
                <w:sz w:val="20"/>
              </w:rPr>
              <w:t xml:space="preserve"> PRIHODA I PRIMITAKA</w:t>
            </w:r>
            <w:r w:rsidR="00933723">
              <w:rPr>
                <w:rFonts w:ascii="Segoe UI" w:hAnsi="Segoe UI" w:cs="Segoe UI"/>
                <w:b/>
                <w:bCs/>
                <w:sz w:val="20"/>
              </w:rPr>
              <w:t xml:space="preserve"> RASPOLOŽIV U SLJEDEĆEM RAZDOBLJU</w:t>
            </w:r>
          </w:p>
        </w:tc>
        <w:tc>
          <w:tcPr>
            <w:tcW w:w="642" w:type="pct"/>
            <w:vAlign w:val="bottom"/>
          </w:tcPr>
          <w:p w:rsidR="00BC343B" w:rsidRPr="006C042F" w:rsidRDefault="00BC343B" w:rsidP="006C042F">
            <w:pPr>
              <w:jc w:val="right"/>
              <w:rPr>
                <w:rFonts w:ascii="Segoe UI" w:hAnsi="Segoe UI" w:cs="Segoe UI"/>
                <w:b/>
                <w:bCs/>
                <w:sz w:val="20"/>
              </w:rPr>
            </w:pPr>
          </w:p>
        </w:tc>
        <w:tc>
          <w:tcPr>
            <w:tcW w:w="610" w:type="pct"/>
            <w:shd w:val="clear" w:color="auto" w:fill="auto"/>
            <w:vAlign w:val="bottom"/>
          </w:tcPr>
          <w:p w:rsidR="00BC343B" w:rsidRPr="006C042F" w:rsidRDefault="00BC343B" w:rsidP="006C042F">
            <w:pPr>
              <w:jc w:val="right"/>
              <w:rPr>
                <w:rFonts w:ascii="Segoe UI" w:hAnsi="Segoe UI" w:cs="Segoe UI"/>
                <w:b/>
                <w:bCs/>
                <w:sz w:val="20"/>
              </w:rPr>
            </w:pPr>
          </w:p>
        </w:tc>
        <w:tc>
          <w:tcPr>
            <w:tcW w:w="642" w:type="pct"/>
            <w:shd w:val="clear" w:color="auto" w:fill="auto"/>
            <w:vAlign w:val="center"/>
          </w:tcPr>
          <w:p w:rsidR="00BC343B" w:rsidRPr="006C042F" w:rsidRDefault="00933723" w:rsidP="00741111">
            <w:pPr>
              <w:jc w:val="right"/>
              <w:rPr>
                <w:rFonts w:ascii="Segoe UI" w:hAnsi="Segoe UI" w:cs="Segoe UI"/>
                <w:b/>
                <w:sz w:val="20"/>
              </w:rPr>
            </w:pPr>
            <w:r>
              <w:rPr>
                <w:rFonts w:ascii="Segoe UI" w:hAnsi="Segoe UI" w:cs="Segoe UI"/>
                <w:b/>
                <w:sz w:val="20"/>
              </w:rPr>
              <w:t>1.809.238</w:t>
            </w:r>
          </w:p>
        </w:tc>
        <w:tc>
          <w:tcPr>
            <w:tcW w:w="485" w:type="pct"/>
            <w:shd w:val="clear" w:color="auto" w:fill="auto"/>
            <w:vAlign w:val="bottom"/>
          </w:tcPr>
          <w:p w:rsidR="00BC343B" w:rsidRPr="006C042F" w:rsidRDefault="00BC343B" w:rsidP="006C042F">
            <w:pPr>
              <w:jc w:val="right"/>
              <w:rPr>
                <w:rFonts w:ascii="Segoe UI" w:hAnsi="Segoe UI" w:cs="Segoe UI"/>
                <w:b/>
                <w:sz w:val="20"/>
              </w:rPr>
            </w:pPr>
          </w:p>
        </w:tc>
        <w:tc>
          <w:tcPr>
            <w:tcW w:w="485" w:type="pct"/>
          </w:tcPr>
          <w:p w:rsidR="00BC343B" w:rsidRPr="006C042F" w:rsidRDefault="00BC343B" w:rsidP="006C042F">
            <w:pPr>
              <w:jc w:val="right"/>
              <w:rPr>
                <w:rFonts w:ascii="Segoe UI" w:hAnsi="Segoe UI" w:cs="Segoe UI"/>
                <w:b/>
                <w:sz w:val="20"/>
              </w:rPr>
            </w:pPr>
          </w:p>
        </w:tc>
      </w:tr>
    </w:tbl>
    <w:p w:rsidR="006C042F" w:rsidRDefault="00587A9B" w:rsidP="006C042F">
      <w:pPr>
        <w:rPr>
          <w:rFonts w:ascii="Segoe UI" w:hAnsi="Segoe UI" w:cs="Segoe UI"/>
          <w:sz w:val="20"/>
        </w:rPr>
      </w:pPr>
      <w:r>
        <w:rPr>
          <w:rFonts w:ascii="Segoe UI" w:hAnsi="Segoe UI" w:cs="Segoe UI"/>
          <w:b/>
          <w:noProof/>
          <w:sz w:val="20"/>
        </w:rPr>
        <mc:AlternateContent>
          <mc:Choice Requires="wps">
            <w:drawing>
              <wp:anchor distT="0" distB="0" distL="114300" distR="114300" simplePos="0" relativeHeight="251678720" behindDoc="1" locked="0" layoutInCell="1" allowOverlap="1" wp14:anchorId="0A5794F4" wp14:editId="5CF9FB14">
                <wp:simplePos x="0" y="0"/>
                <wp:positionH relativeFrom="column">
                  <wp:posOffset>675005</wp:posOffset>
                </wp:positionH>
                <wp:positionV relativeFrom="paragraph">
                  <wp:posOffset>-5461635</wp:posOffset>
                </wp:positionV>
                <wp:extent cx="1057275" cy="45720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10572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084B7" id="Rectangle 36" o:spid="_x0000_s1026" style="position:absolute;margin-left:53.15pt;margin-top:-430.05pt;width:83.25pt;height:3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" fillcolor="white [3212]" strokecolor="white [3212]" strokeweight="1pt"/>
            </w:pict>
          </mc:Fallback>
        </mc:AlternateContent>
      </w:r>
    </w:p>
    <w:p w:rsidR="00580A36" w:rsidRDefault="006C042F" w:rsidP="00580A36">
      <w:pPr>
        <w:jc w:val="both"/>
        <w:rPr>
          <w:rFonts w:ascii="Segoe UI" w:hAnsi="Segoe UI" w:cs="Segoe UI"/>
          <w:sz w:val="20"/>
        </w:rPr>
      </w:pPr>
      <w:r w:rsidRPr="00F7609F">
        <w:rPr>
          <w:rFonts w:ascii="Segoe UI" w:hAnsi="Segoe UI" w:cs="Segoe UI"/>
          <w:sz w:val="20"/>
        </w:rPr>
        <w:t>Iz danog prikaza vidljivo je da su u 20</w:t>
      </w:r>
      <w:r w:rsidR="00AA4173">
        <w:rPr>
          <w:rFonts w:ascii="Segoe UI" w:hAnsi="Segoe UI" w:cs="Segoe UI"/>
          <w:sz w:val="20"/>
        </w:rPr>
        <w:t>20</w:t>
      </w:r>
      <w:r w:rsidRPr="00F7609F">
        <w:rPr>
          <w:rFonts w:ascii="Segoe UI" w:hAnsi="Segoe UI" w:cs="Segoe UI"/>
          <w:sz w:val="20"/>
        </w:rPr>
        <w:t xml:space="preserve">. god. ukupni rashodi i izdaci izvršeni u iznosu </w:t>
      </w:r>
      <w:r w:rsidR="00AA4173">
        <w:rPr>
          <w:rFonts w:ascii="Segoe UI" w:hAnsi="Segoe UI" w:cs="Segoe UI"/>
          <w:sz w:val="20"/>
        </w:rPr>
        <w:t>6.109.535</w:t>
      </w:r>
      <w:r w:rsidRPr="00F7609F">
        <w:rPr>
          <w:rFonts w:ascii="Segoe UI" w:hAnsi="Segoe UI" w:cs="Segoe UI"/>
          <w:sz w:val="20"/>
        </w:rPr>
        <w:t xml:space="preserve"> kn ili </w:t>
      </w:r>
      <w:r w:rsidR="00AA4173">
        <w:rPr>
          <w:rFonts w:ascii="Segoe UI" w:hAnsi="Segoe UI" w:cs="Segoe UI"/>
          <w:sz w:val="20"/>
        </w:rPr>
        <w:t>93,2%</w:t>
      </w:r>
      <w:r w:rsidR="00F7609F" w:rsidRPr="00F7609F">
        <w:rPr>
          <w:rFonts w:ascii="Segoe UI" w:hAnsi="Segoe UI" w:cs="Segoe UI"/>
          <w:sz w:val="20"/>
        </w:rPr>
        <w:t xml:space="preserve"> godišnjeg plana</w:t>
      </w:r>
      <w:r w:rsidRPr="00F7609F">
        <w:rPr>
          <w:rFonts w:ascii="Segoe UI" w:hAnsi="Segoe UI" w:cs="Segoe UI"/>
          <w:sz w:val="20"/>
        </w:rPr>
        <w:t>.</w:t>
      </w:r>
      <w:r w:rsidRPr="00AE779A">
        <w:rPr>
          <w:rFonts w:ascii="Segoe UI" w:hAnsi="Segoe UI" w:cs="Segoe UI"/>
          <w:sz w:val="20"/>
        </w:rPr>
        <w:t xml:space="preserve"> </w:t>
      </w:r>
      <w:r w:rsidR="00580A36">
        <w:rPr>
          <w:rFonts w:ascii="Segoe UI" w:hAnsi="Segoe UI" w:cs="Segoe UI"/>
          <w:sz w:val="20"/>
        </w:rPr>
        <w:t>Ostvareni rashodi i izdaci u 2020. god. manji su za 568.761 kn ili za 8,5% u odnosu na prethodnu godinu.</w:t>
      </w:r>
    </w:p>
    <w:p w:rsidR="006C042F" w:rsidRDefault="006C042F" w:rsidP="00AE779A">
      <w:pPr>
        <w:jc w:val="both"/>
        <w:rPr>
          <w:rFonts w:ascii="Segoe UI" w:hAnsi="Segoe UI" w:cs="Segoe UI"/>
          <w:sz w:val="20"/>
        </w:rPr>
      </w:pPr>
    </w:p>
    <w:p w:rsidR="006C042F" w:rsidRDefault="006C042F" w:rsidP="00AE779A">
      <w:pPr>
        <w:jc w:val="both"/>
        <w:rPr>
          <w:rFonts w:ascii="Segoe UI" w:hAnsi="Segoe UI" w:cs="Segoe UI"/>
          <w:sz w:val="20"/>
        </w:rPr>
      </w:pPr>
      <w:r w:rsidRPr="00580A36">
        <w:rPr>
          <w:rFonts w:ascii="Segoe UI" w:hAnsi="Segoe UI" w:cs="Segoe UI"/>
          <w:sz w:val="20"/>
        </w:rPr>
        <w:t xml:space="preserve">U strukturi ukupno izvršenih rashoda i izdataka najveći je udjel izdataka za financijsku imovinu i otplate zajmova sa </w:t>
      </w:r>
      <w:r w:rsidR="00F7609F" w:rsidRPr="00580A36">
        <w:rPr>
          <w:rFonts w:ascii="Segoe UI" w:hAnsi="Segoe UI" w:cs="Segoe UI"/>
          <w:sz w:val="20"/>
        </w:rPr>
        <w:t>6</w:t>
      </w:r>
      <w:r w:rsidR="00580A36" w:rsidRPr="00580A36">
        <w:rPr>
          <w:rFonts w:ascii="Segoe UI" w:hAnsi="Segoe UI" w:cs="Segoe UI"/>
          <w:sz w:val="20"/>
        </w:rPr>
        <w:t>5,1</w:t>
      </w:r>
      <w:r w:rsidR="00580A36">
        <w:rPr>
          <w:rFonts w:ascii="Segoe UI" w:hAnsi="Segoe UI" w:cs="Segoe UI"/>
          <w:sz w:val="20"/>
        </w:rPr>
        <w:t xml:space="preserve">% zatim </w:t>
      </w:r>
      <w:r w:rsidRPr="00580A36">
        <w:rPr>
          <w:rFonts w:ascii="Segoe UI" w:hAnsi="Segoe UI" w:cs="Segoe UI"/>
          <w:sz w:val="20"/>
        </w:rPr>
        <w:t xml:space="preserve">slijede rashodi poslovanja sa </w:t>
      </w:r>
      <w:r w:rsidR="00580A36" w:rsidRPr="00580A36">
        <w:rPr>
          <w:rFonts w:ascii="Segoe UI" w:hAnsi="Segoe UI" w:cs="Segoe UI"/>
          <w:sz w:val="20"/>
        </w:rPr>
        <w:t>34,9</w:t>
      </w:r>
      <w:r w:rsidRPr="00580A36">
        <w:rPr>
          <w:rFonts w:ascii="Segoe UI" w:hAnsi="Segoe UI" w:cs="Segoe UI"/>
          <w:sz w:val="20"/>
        </w:rPr>
        <w:t>%</w:t>
      </w:r>
      <w:r w:rsidR="00580A36" w:rsidRPr="00580A36">
        <w:rPr>
          <w:rFonts w:ascii="Segoe UI" w:hAnsi="Segoe UI" w:cs="Segoe UI"/>
          <w:sz w:val="20"/>
        </w:rPr>
        <w:t>.</w:t>
      </w:r>
    </w:p>
    <w:p w:rsidR="00580A36" w:rsidRDefault="00580A36" w:rsidP="00AE779A">
      <w:pPr>
        <w:jc w:val="both"/>
        <w:rPr>
          <w:rFonts w:ascii="Segoe UI" w:hAnsi="Segoe UI" w:cs="Segoe UI"/>
          <w:sz w:val="20"/>
        </w:rPr>
      </w:pPr>
    </w:p>
    <w:p w:rsidR="00580A36" w:rsidRPr="00990590" w:rsidRDefault="00542A6C" w:rsidP="00580A36">
      <w:pPr>
        <w:pStyle w:val="Default"/>
        <w:jc w:val="both"/>
        <w:rPr>
          <w:rFonts w:ascii="Segoe UI" w:hAnsi="Segoe UI" w:cs="Segoe UI"/>
          <w:sz w:val="20"/>
          <w:szCs w:val="20"/>
        </w:rPr>
      </w:pPr>
      <w:r>
        <w:rPr>
          <w:rFonts w:ascii="Segoe UI" w:hAnsi="Segoe UI" w:cs="Segoe UI"/>
          <w:sz w:val="20"/>
          <w:szCs w:val="20"/>
        </w:rPr>
        <w:t xml:space="preserve">Nove okolnosti poslovanja uslijed </w:t>
      </w:r>
      <w:proofErr w:type="spellStart"/>
      <w:r>
        <w:rPr>
          <w:rFonts w:ascii="Segoe UI" w:hAnsi="Segoe UI" w:cs="Segoe UI"/>
          <w:sz w:val="20"/>
          <w:szCs w:val="20"/>
        </w:rPr>
        <w:t>pandemije</w:t>
      </w:r>
      <w:proofErr w:type="spellEnd"/>
      <w:r>
        <w:rPr>
          <w:rFonts w:ascii="Segoe UI" w:hAnsi="Segoe UI" w:cs="Segoe UI"/>
          <w:sz w:val="20"/>
          <w:szCs w:val="20"/>
        </w:rPr>
        <w:t xml:space="preserve"> </w:t>
      </w:r>
      <w:r w:rsidR="001009C2">
        <w:rPr>
          <w:rFonts w:ascii="Segoe UI" w:hAnsi="Segoe UI" w:cs="Segoe UI"/>
          <w:sz w:val="20"/>
          <w:szCs w:val="20"/>
        </w:rPr>
        <w:t xml:space="preserve">izazvane </w:t>
      </w:r>
      <w:proofErr w:type="spellStart"/>
      <w:r>
        <w:rPr>
          <w:rFonts w:ascii="Segoe UI" w:hAnsi="Segoe UI" w:cs="Segoe UI"/>
          <w:sz w:val="20"/>
          <w:szCs w:val="20"/>
        </w:rPr>
        <w:t>koronavirus</w:t>
      </w:r>
      <w:r w:rsidR="001009C2">
        <w:rPr>
          <w:rFonts w:ascii="Segoe UI" w:hAnsi="Segoe UI" w:cs="Segoe UI"/>
          <w:sz w:val="20"/>
          <w:szCs w:val="20"/>
        </w:rPr>
        <w:t>om</w:t>
      </w:r>
      <w:proofErr w:type="spellEnd"/>
      <w:r>
        <w:rPr>
          <w:rFonts w:ascii="Segoe UI" w:hAnsi="Segoe UI" w:cs="Segoe UI"/>
          <w:sz w:val="20"/>
          <w:szCs w:val="20"/>
        </w:rPr>
        <w:t xml:space="preserve"> utjecale su na</w:t>
      </w:r>
      <w:r w:rsidR="00580A36" w:rsidRPr="00990590">
        <w:rPr>
          <w:rFonts w:ascii="Segoe UI" w:hAnsi="Segoe UI" w:cs="Segoe UI"/>
          <w:sz w:val="20"/>
          <w:szCs w:val="20"/>
        </w:rPr>
        <w:t xml:space="preserve"> smanjenje </w:t>
      </w:r>
      <w:r w:rsidR="00580A36">
        <w:rPr>
          <w:rFonts w:ascii="Segoe UI" w:hAnsi="Segoe UI" w:cs="Segoe UI"/>
          <w:sz w:val="20"/>
          <w:szCs w:val="20"/>
        </w:rPr>
        <w:t>rashoda</w:t>
      </w:r>
      <w:r w:rsidR="00580A36" w:rsidRPr="00990590">
        <w:rPr>
          <w:rFonts w:ascii="Segoe UI" w:hAnsi="Segoe UI" w:cs="Segoe UI"/>
          <w:sz w:val="20"/>
          <w:szCs w:val="20"/>
        </w:rPr>
        <w:t xml:space="preserve"> u 2020. godini u odnosu na prethodnu 2019. godinu</w:t>
      </w:r>
      <w:r>
        <w:rPr>
          <w:rFonts w:ascii="Segoe UI" w:hAnsi="Segoe UI" w:cs="Segoe UI"/>
          <w:sz w:val="20"/>
          <w:szCs w:val="20"/>
        </w:rPr>
        <w:t xml:space="preserve">. Slijedom navedenog, evidentirano je manje </w:t>
      </w:r>
      <w:r w:rsidR="001009C2">
        <w:rPr>
          <w:rFonts w:ascii="Segoe UI" w:hAnsi="Segoe UI" w:cs="Segoe UI"/>
          <w:sz w:val="20"/>
          <w:szCs w:val="20"/>
        </w:rPr>
        <w:t>izvršenje</w:t>
      </w:r>
      <w:r>
        <w:rPr>
          <w:rFonts w:ascii="Segoe UI" w:hAnsi="Segoe UI" w:cs="Segoe UI"/>
          <w:sz w:val="20"/>
          <w:szCs w:val="20"/>
        </w:rPr>
        <w:t xml:space="preserve"> </w:t>
      </w:r>
      <w:r w:rsidR="001D1A6C">
        <w:rPr>
          <w:rFonts w:ascii="Segoe UI" w:hAnsi="Segoe UI" w:cs="Segoe UI"/>
          <w:sz w:val="20"/>
          <w:szCs w:val="20"/>
        </w:rPr>
        <w:t xml:space="preserve">rashoda za usluge, rashoda za materijal i energiju kao i </w:t>
      </w:r>
      <w:r>
        <w:rPr>
          <w:rFonts w:ascii="Segoe UI" w:hAnsi="Segoe UI" w:cs="Segoe UI"/>
          <w:sz w:val="20"/>
          <w:szCs w:val="20"/>
        </w:rPr>
        <w:t>naknada troškova za</w:t>
      </w:r>
      <w:r w:rsidR="001D1A6C">
        <w:rPr>
          <w:rFonts w:ascii="Segoe UI" w:hAnsi="Segoe UI" w:cs="Segoe UI"/>
          <w:sz w:val="20"/>
          <w:szCs w:val="20"/>
        </w:rPr>
        <w:t xml:space="preserve">poslenima radi manje mobilnosti te </w:t>
      </w:r>
      <w:r w:rsidR="001009C2">
        <w:rPr>
          <w:rFonts w:ascii="Segoe UI" w:hAnsi="Segoe UI" w:cs="Segoe UI"/>
          <w:sz w:val="20"/>
          <w:szCs w:val="20"/>
        </w:rPr>
        <w:t>je isto tako zabilježeno manje prijevremenih otplata kredita u odnosu na prethodnu godinu.</w:t>
      </w:r>
    </w:p>
    <w:p w:rsidR="00580A36" w:rsidRPr="00580A36" w:rsidRDefault="00580A36" w:rsidP="00AE779A">
      <w:pPr>
        <w:jc w:val="both"/>
        <w:rPr>
          <w:rFonts w:ascii="Segoe UI" w:hAnsi="Segoe UI" w:cs="Segoe UI"/>
          <w:sz w:val="20"/>
        </w:rPr>
      </w:pPr>
    </w:p>
    <w:p w:rsidR="006C042F" w:rsidRPr="00AE779A" w:rsidRDefault="006C042F" w:rsidP="00AE779A">
      <w:pPr>
        <w:jc w:val="both"/>
        <w:rPr>
          <w:rFonts w:ascii="Segoe UI" w:hAnsi="Segoe UI" w:cs="Segoe UI"/>
          <w:sz w:val="20"/>
        </w:rPr>
      </w:pPr>
    </w:p>
    <w:p w:rsidR="006C042F" w:rsidRDefault="006C042F" w:rsidP="00AE779A">
      <w:pPr>
        <w:jc w:val="both"/>
        <w:rPr>
          <w:rFonts w:ascii="Segoe UI" w:hAnsi="Segoe UI" w:cs="Segoe UI"/>
          <w:sz w:val="20"/>
        </w:rPr>
      </w:pPr>
      <w:r w:rsidRPr="00AE779A">
        <w:rPr>
          <w:rFonts w:ascii="Segoe UI" w:hAnsi="Segoe UI" w:cs="Segoe UI"/>
          <w:sz w:val="20"/>
        </w:rPr>
        <w:t>U nastavku slijedi obrazloženje iz</w:t>
      </w:r>
      <w:r w:rsidR="001D1A6C">
        <w:rPr>
          <w:rFonts w:ascii="Segoe UI" w:hAnsi="Segoe UI" w:cs="Segoe UI"/>
          <w:sz w:val="20"/>
        </w:rPr>
        <w:t>vršenja rashoda i izdataka u 2020</w:t>
      </w:r>
      <w:r w:rsidRPr="00AE779A">
        <w:rPr>
          <w:rFonts w:ascii="Segoe UI" w:hAnsi="Segoe UI" w:cs="Segoe UI"/>
          <w:sz w:val="20"/>
        </w:rPr>
        <w:t>. god. po osnovnim skupinama rashoda i izdataka.</w:t>
      </w:r>
    </w:p>
    <w:p w:rsidR="00CB4D8B" w:rsidRDefault="00CB4D8B" w:rsidP="00AE779A">
      <w:pPr>
        <w:jc w:val="both"/>
        <w:rPr>
          <w:rFonts w:ascii="Segoe UI" w:hAnsi="Segoe UI" w:cs="Segoe UI"/>
          <w:sz w:val="20"/>
        </w:rPr>
      </w:pPr>
    </w:p>
    <w:p w:rsidR="0013537B" w:rsidRPr="00AE779A" w:rsidRDefault="0013537B" w:rsidP="00AE779A">
      <w:pPr>
        <w:jc w:val="both"/>
        <w:rPr>
          <w:rFonts w:ascii="Segoe UI" w:hAnsi="Segoe UI" w:cs="Segoe UI"/>
          <w:sz w:val="20"/>
        </w:rPr>
      </w:pPr>
    </w:p>
    <w:p w:rsidR="006C042F" w:rsidRPr="00AE779A" w:rsidRDefault="006C042F" w:rsidP="00F7609F">
      <w:pPr>
        <w:pBdr>
          <w:top w:val="single" w:sz="4" w:space="1" w:color="auto"/>
          <w:left w:val="single" w:sz="4" w:space="4" w:color="auto"/>
          <w:bottom w:val="single" w:sz="4" w:space="1" w:color="auto"/>
          <w:right w:val="single" w:sz="4" w:space="4" w:color="auto"/>
        </w:pBdr>
        <w:jc w:val="both"/>
        <w:rPr>
          <w:rFonts w:ascii="Segoe UI" w:hAnsi="Segoe UI" w:cs="Segoe UI"/>
          <w:b/>
          <w:sz w:val="20"/>
        </w:rPr>
      </w:pPr>
      <w:r w:rsidRPr="00AE779A">
        <w:rPr>
          <w:rFonts w:ascii="Segoe UI" w:hAnsi="Segoe UI" w:cs="Segoe UI"/>
          <w:b/>
          <w:sz w:val="20"/>
        </w:rPr>
        <w:lastRenderedPageBreak/>
        <w:t xml:space="preserve">RASHODI POSLOVANJA </w:t>
      </w:r>
    </w:p>
    <w:p w:rsidR="006C042F" w:rsidRPr="00AE779A" w:rsidRDefault="006C042F" w:rsidP="00AE779A">
      <w:pPr>
        <w:jc w:val="both"/>
        <w:rPr>
          <w:rFonts w:ascii="Segoe UI" w:hAnsi="Segoe UI" w:cs="Segoe UI"/>
          <w:sz w:val="20"/>
        </w:rPr>
      </w:pPr>
    </w:p>
    <w:p w:rsidR="006C042F" w:rsidRPr="002A7CD4" w:rsidRDefault="006C042F" w:rsidP="00AE779A">
      <w:pPr>
        <w:jc w:val="both"/>
        <w:rPr>
          <w:rFonts w:ascii="Segoe UI" w:hAnsi="Segoe UI" w:cs="Segoe UI"/>
          <w:b/>
          <w:sz w:val="20"/>
        </w:rPr>
      </w:pPr>
      <w:r w:rsidRPr="002A7CD4">
        <w:rPr>
          <w:rFonts w:ascii="Segoe UI" w:hAnsi="Segoe UI" w:cs="Segoe UI"/>
          <w:b/>
          <w:sz w:val="20"/>
        </w:rPr>
        <w:t xml:space="preserve">Rashodi poslovanja planirani su u iznosu </w:t>
      </w:r>
      <w:r w:rsidR="00F7609F" w:rsidRPr="002A7CD4">
        <w:rPr>
          <w:rFonts w:ascii="Segoe UI" w:hAnsi="Segoe UI" w:cs="Segoe UI"/>
          <w:b/>
          <w:sz w:val="20"/>
        </w:rPr>
        <w:t>2.</w:t>
      </w:r>
      <w:r w:rsidR="001D1A6C" w:rsidRPr="002A7CD4">
        <w:rPr>
          <w:rFonts w:ascii="Segoe UI" w:hAnsi="Segoe UI" w:cs="Segoe UI"/>
          <w:b/>
          <w:sz w:val="20"/>
        </w:rPr>
        <w:t>274.838</w:t>
      </w:r>
      <w:r w:rsidRPr="002A7CD4">
        <w:rPr>
          <w:rFonts w:ascii="Segoe UI" w:hAnsi="Segoe UI" w:cs="Segoe UI"/>
          <w:b/>
          <w:sz w:val="20"/>
        </w:rPr>
        <w:t xml:space="preserve"> kn, a izvršeni su u iznosu </w:t>
      </w:r>
      <w:r w:rsidR="00F7609F" w:rsidRPr="002A7CD4">
        <w:rPr>
          <w:rFonts w:ascii="Segoe UI" w:hAnsi="Segoe UI" w:cs="Segoe UI"/>
          <w:b/>
          <w:sz w:val="20"/>
        </w:rPr>
        <w:t>2.</w:t>
      </w:r>
      <w:r w:rsidR="001D1A6C" w:rsidRPr="002A7CD4">
        <w:rPr>
          <w:rFonts w:ascii="Segoe UI" w:hAnsi="Segoe UI" w:cs="Segoe UI"/>
          <w:b/>
          <w:sz w:val="20"/>
        </w:rPr>
        <w:t>132.435</w:t>
      </w:r>
      <w:r w:rsidRPr="002A7CD4">
        <w:rPr>
          <w:rFonts w:ascii="Segoe UI" w:hAnsi="Segoe UI" w:cs="Segoe UI"/>
          <w:b/>
          <w:sz w:val="20"/>
        </w:rPr>
        <w:t xml:space="preserve"> k</w:t>
      </w:r>
      <w:r w:rsidR="00F7609F" w:rsidRPr="002A7CD4">
        <w:rPr>
          <w:rFonts w:ascii="Segoe UI" w:hAnsi="Segoe UI" w:cs="Segoe UI"/>
          <w:b/>
          <w:sz w:val="20"/>
        </w:rPr>
        <w:t xml:space="preserve">n, što predstavlja </w:t>
      </w:r>
      <w:r w:rsidR="001009C2">
        <w:rPr>
          <w:rFonts w:ascii="Segoe UI" w:hAnsi="Segoe UI" w:cs="Segoe UI"/>
          <w:b/>
          <w:sz w:val="20"/>
        </w:rPr>
        <w:t xml:space="preserve">93,7% </w:t>
      </w:r>
      <w:r w:rsidR="001D1A6C" w:rsidRPr="002A7CD4">
        <w:rPr>
          <w:rFonts w:ascii="Segoe UI" w:hAnsi="Segoe UI" w:cs="Segoe UI"/>
          <w:b/>
          <w:sz w:val="20"/>
        </w:rPr>
        <w:t>plana, a u odnosu na prethodnu godinu manji su za 325.900 kn ili za 13,3%.</w:t>
      </w:r>
    </w:p>
    <w:p w:rsidR="001D1A6C" w:rsidRPr="001D1A6C" w:rsidRDefault="001D1A6C" w:rsidP="001D1A6C">
      <w:pPr>
        <w:autoSpaceDE w:val="0"/>
        <w:autoSpaceDN w:val="0"/>
        <w:adjustRightInd w:val="0"/>
        <w:rPr>
          <w:rFonts w:ascii="Wingdings" w:eastAsiaTheme="minorHAnsi" w:hAnsi="Wingdings" w:cs="Wingdings"/>
          <w:color w:val="000000"/>
          <w:sz w:val="24"/>
          <w:szCs w:val="24"/>
          <w:lang w:eastAsia="en-US"/>
        </w:rPr>
      </w:pPr>
    </w:p>
    <w:p w:rsidR="006C042F" w:rsidRDefault="006C042F" w:rsidP="00AE779A">
      <w:pPr>
        <w:jc w:val="both"/>
        <w:rPr>
          <w:rFonts w:ascii="Segoe UI" w:hAnsi="Segoe UI" w:cs="Segoe UI"/>
          <w:sz w:val="20"/>
        </w:rPr>
      </w:pPr>
      <w:r w:rsidRPr="00AE779A">
        <w:rPr>
          <w:rFonts w:ascii="Segoe UI" w:hAnsi="Segoe UI" w:cs="Segoe UI"/>
          <w:sz w:val="20"/>
        </w:rPr>
        <w:t>Pojedine vrste rashoda unutar rashoda poslovanja izvršene su kako slijedi:</w:t>
      </w:r>
    </w:p>
    <w:p w:rsidR="00AE779A" w:rsidRPr="00AE779A" w:rsidRDefault="00AE779A" w:rsidP="00AE779A">
      <w:pPr>
        <w:jc w:val="both"/>
        <w:rPr>
          <w:rFonts w:ascii="Segoe UI" w:hAnsi="Segoe UI" w:cs="Segoe UI"/>
          <w:sz w:val="20"/>
        </w:rPr>
      </w:pPr>
    </w:p>
    <w:p w:rsidR="006C042F" w:rsidRPr="00AE779A" w:rsidRDefault="006C042F" w:rsidP="00AE779A">
      <w:pPr>
        <w:numPr>
          <w:ilvl w:val="0"/>
          <w:numId w:val="3"/>
        </w:numPr>
        <w:jc w:val="both"/>
        <w:rPr>
          <w:rFonts w:ascii="Segoe UI" w:hAnsi="Segoe UI" w:cs="Segoe UI"/>
          <w:b/>
          <w:sz w:val="20"/>
        </w:rPr>
      </w:pPr>
      <w:r w:rsidRPr="00AE779A">
        <w:rPr>
          <w:rFonts w:ascii="Segoe UI" w:hAnsi="Segoe UI" w:cs="Segoe UI"/>
          <w:b/>
          <w:sz w:val="20"/>
        </w:rPr>
        <w:t>Rashodi za zaposlene</w:t>
      </w:r>
    </w:p>
    <w:p w:rsidR="006C042F" w:rsidRPr="00AE779A" w:rsidRDefault="006C042F" w:rsidP="00AE779A">
      <w:pPr>
        <w:jc w:val="both"/>
        <w:rPr>
          <w:rFonts w:ascii="Segoe UI" w:hAnsi="Segoe UI" w:cs="Segoe UI"/>
          <w:sz w:val="20"/>
        </w:rPr>
      </w:pPr>
      <w:r w:rsidRPr="00AE779A">
        <w:rPr>
          <w:rFonts w:ascii="Segoe UI" w:hAnsi="Segoe UI" w:cs="Segoe UI"/>
          <w:sz w:val="20"/>
        </w:rPr>
        <w:t xml:space="preserve">Rashodi za zaposlene planirani su u iznosu od </w:t>
      </w:r>
      <w:r w:rsidR="00F7609F">
        <w:rPr>
          <w:rFonts w:ascii="Segoe UI" w:hAnsi="Segoe UI" w:cs="Segoe UI"/>
          <w:sz w:val="20"/>
        </w:rPr>
        <w:t>8</w:t>
      </w:r>
      <w:r w:rsidR="00A74D69">
        <w:rPr>
          <w:rFonts w:ascii="Segoe UI" w:hAnsi="Segoe UI" w:cs="Segoe UI"/>
          <w:sz w:val="20"/>
        </w:rPr>
        <w:t>46.180</w:t>
      </w:r>
      <w:r w:rsidRPr="00AE779A">
        <w:rPr>
          <w:rFonts w:ascii="Segoe UI" w:hAnsi="Segoe UI" w:cs="Segoe UI"/>
          <w:sz w:val="20"/>
        </w:rPr>
        <w:t xml:space="preserve"> kn, a izvršeni su u iznosu </w:t>
      </w:r>
      <w:r w:rsidR="00F7609F">
        <w:rPr>
          <w:rFonts w:ascii="Segoe UI" w:hAnsi="Segoe UI" w:cs="Segoe UI"/>
          <w:sz w:val="20"/>
        </w:rPr>
        <w:t>8</w:t>
      </w:r>
      <w:r w:rsidR="00A74D69">
        <w:rPr>
          <w:rFonts w:ascii="Segoe UI" w:hAnsi="Segoe UI" w:cs="Segoe UI"/>
          <w:sz w:val="20"/>
        </w:rPr>
        <w:t>40.154</w:t>
      </w:r>
      <w:r w:rsidRPr="00AE779A">
        <w:rPr>
          <w:rFonts w:ascii="Segoe UI" w:hAnsi="Segoe UI" w:cs="Segoe UI"/>
          <w:sz w:val="20"/>
        </w:rPr>
        <w:t xml:space="preserve"> kn što predstavlja </w:t>
      </w:r>
      <w:r w:rsidR="00F7609F">
        <w:rPr>
          <w:rFonts w:ascii="Segoe UI" w:hAnsi="Segoe UI" w:cs="Segoe UI"/>
          <w:sz w:val="20"/>
        </w:rPr>
        <w:t>9</w:t>
      </w:r>
      <w:r w:rsidR="00A74D69">
        <w:rPr>
          <w:rFonts w:ascii="Segoe UI" w:hAnsi="Segoe UI" w:cs="Segoe UI"/>
          <w:sz w:val="20"/>
        </w:rPr>
        <w:t>9,3</w:t>
      </w:r>
      <w:r w:rsidRPr="00AE779A">
        <w:rPr>
          <w:rFonts w:ascii="Segoe UI" w:hAnsi="Segoe UI" w:cs="Segoe UI"/>
          <w:sz w:val="20"/>
        </w:rPr>
        <w:t xml:space="preserve">% </w:t>
      </w:r>
      <w:r w:rsidR="00A74D69">
        <w:rPr>
          <w:rFonts w:ascii="Segoe UI" w:hAnsi="Segoe UI" w:cs="Segoe UI"/>
          <w:sz w:val="20"/>
        </w:rPr>
        <w:t>godišnjeg plana</w:t>
      </w:r>
      <w:r w:rsidRPr="00AE779A">
        <w:rPr>
          <w:rFonts w:ascii="Segoe UI" w:hAnsi="Segoe UI" w:cs="Segoe UI"/>
          <w:sz w:val="20"/>
        </w:rPr>
        <w:t>.</w:t>
      </w:r>
      <w:r w:rsidR="00A74D69">
        <w:rPr>
          <w:rFonts w:ascii="Segoe UI" w:hAnsi="Segoe UI" w:cs="Segoe UI"/>
          <w:sz w:val="20"/>
        </w:rPr>
        <w:t xml:space="preserve"> U odnosu na prethodnu 2019.</w:t>
      </w:r>
      <w:r w:rsidRPr="00AE779A">
        <w:rPr>
          <w:rFonts w:ascii="Segoe UI" w:hAnsi="Segoe UI" w:cs="Segoe UI"/>
          <w:sz w:val="20"/>
        </w:rPr>
        <w:t xml:space="preserve"> </w:t>
      </w:r>
      <w:r w:rsidR="00A74D69">
        <w:rPr>
          <w:rFonts w:ascii="Segoe UI" w:hAnsi="Segoe UI" w:cs="Segoe UI"/>
          <w:sz w:val="20"/>
        </w:rPr>
        <w:t xml:space="preserve">god. veći su za 32.703 kn ili </w:t>
      </w:r>
      <w:r w:rsidR="00C00A30">
        <w:rPr>
          <w:rFonts w:ascii="Segoe UI" w:hAnsi="Segoe UI" w:cs="Segoe UI"/>
          <w:sz w:val="20"/>
        </w:rPr>
        <w:t xml:space="preserve">za </w:t>
      </w:r>
      <w:r w:rsidR="00A74D69">
        <w:rPr>
          <w:rFonts w:ascii="Segoe UI" w:hAnsi="Segoe UI" w:cs="Segoe UI"/>
          <w:sz w:val="20"/>
        </w:rPr>
        <w:t xml:space="preserve">4,1%. </w:t>
      </w:r>
      <w:r w:rsidRPr="00AE779A">
        <w:rPr>
          <w:rFonts w:ascii="Segoe UI" w:hAnsi="Segoe UI" w:cs="Segoe UI"/>
          <w:sz w:val="20"/>
        </w:rPr>
        <w:t>Rashodi za zaposlene obuhvaćaju plaće</w:t>
      </w:r>
      <w:r w:rsidR="00E25046">
        <w:rPr>
          <w:rFonts w:ascii="Segoe UI" w:hAnsi="Segoe UI" w:cs="Segoe UI"/>
          <w:sz w:val="20"/>
        </w:rPr>
        <w:t xml:space="preserve"> (</w:t>
      </w:r>
      <w:r w:rsidR="00A74D69">
        <w:rPr>
          <w:rFonts w:ascii="Segoe UI" w:hAnsi="Segoe UI" w:cs="Segoe UI"/>
          <w:sz w:val="20"/>
        </w:rPr>
        <w:t>711.871</w:t>
      </w:r>
      <w:r w:rsidR="00E25046">
        <w:rPr>
          <w:rFonts w:ascii="Segoe UI" w:hAnsi="Segoe UI" w:cs="Segoe UI"/>
          <w:sz w:val="20"/>
        </w:rPr>
        <w:t xml:space="preserve"> kn)</w:t>
      </w:r>
      <w:r w:rsidRPr="00AE779A">
        <w:rPr>
          <w:rFonts w:ascii="Segoe UI" w:hAnsi="Segoe UI" w:cs="Segoe UI"/>
          <w:sz w:val="20"/>
        </w:rPr>
        <w:t>, doprinose na plaće</w:t>
      </w:r>
      <w:r w:rsidR="00E25046">
        <w:rPr>
          <w:rFonts w:ascii="Segoe UI" w:hAnsi="Segoe UI" w:cs="Segoe UI"/>
          <w:sz w:val="20"/>
        </w:rPr>
        <w:t xml:space="preserve"> (</w:t>
      </w:r>
      <w:r w:rsidR="00A74D69">
        <w:rPr>
          <w:rFonts w:ascii="Segoe UI" w:hAnsi="Segoe UI" w:cs="Segoe UI"/>
          <w:sz w:val="20"/>
        </w:rPr>
        <w:t>116.984</w:t>
      </w:r>
      <w:r w:rsidR="00E25046">
        <w:rPr>
          <w:rFonts w:ascii="Segoe UI" w:hAnsi="Segoe UI" w:cs="Segoe UI"/>
          <w:sz w:val="20"/>
        </w:rPr>
        <w:t xml:space="preserve"> kn)</w:t>
      </w:r>
      <w:r w:rsidRPr="00AE779A">
        <w:rPr>
          <w:rFonts w:ascii="Segoe UI" w:hAnsi="Segoe UI" w:cs="Segoe UI"/>
          <w:sz w:val="20"/>
        </w:rPr>
        <w:t xml:space="preserve"> i ostale rashode za zaposlene</w:t>
      </w:r>
      <w:r w:rsidR="00E25046">
        <w:rPr>
          <w:rFonts w:ascii="Segoe UI" w:hAnsi="Segoe UI" w:cs="Segoe UI"/>
          <w:sz w:val="20"/>
        </w:rPr>
        <w:t xml:space="preserve"> (</w:t>
      </w:r>
      <w:r w:rsidR="00A74D69">
        <w:rPr>
          <w:rFonts w:ascii="Segoe UI" w:hAnsi="Segoe UI" w:cs="Segoe UI"/>
          <w:sz w:val="20"/>
        </w:rPr>
        <w:t>11.300</w:t>
      </w:r>
      <w:r w:rsidR="00E25046">
        <w:rPr>
          <w:rFonts w:ascii="Segoe UI" w:hAnsi="Segoe UI" w:cs="Segoe UI"/>
          <w:sz w:val="20"/>
        </w:rPr>
        <w:t xml:space="preserve"> kn)</w:t>
      </w:r>
      <w:r w:rsidRPr="00AE779A">
        <w:rPr>
          <w:rFonts w:ascii="Segoe UI" w:hAnsi="Segoe UI" w:cs="Segoe UI"/>
          <w:sz w:val="20"/>
        </w:rPr>
        <w:t xml:space="preserve"> koji se isplaćuju prema P</w:t>
      </w:r>
      <w:r w:rsidR="00A757DC">
        <w:rPr>
          <w:rFonts w:ascii="Segoe UI" w:hAnsi="Segoe UI" w:cs="Segoe UI"/>
          <w:sz w:val="20"/>
        </w:rPr>
        <w:t>ravilniku o radu</w:t>
      </w:r>
      <w:r w:rsidRPr="00AE779A">
        <w:rPr>
          <w:rFonts w:ascii="Segoe UI" w:hAnsi="Segoe UI" w:cs="Segoe UI"/>
          <w:sz w:val="20"/>
        </w:rPr>
        <w:t>.</w:t>
      </w:r>
      <w:r w:rsidRPr="00AE779A">
        <w:rPr>
          <w:rFonts w:ascii="Segoe UI" w:hAnsi="Segoe UI" w:cs="Segoe UI"/>
          <w:bCs/>
          <w:sz w:val="20"/>
        </w:rPr>
        <w:t xml:space="preserve"> U nadležnom proračunu se osiguravaju sredstva za financiranje ovih rashoda </w:t>
      </w:r>
      <w:r w:rsidR="009B7EBA">
        <w:rPr>
          <w:rFonts w:ascii="Segoe UI" w:hAnsi="Segoe UI" w:cs="Segoe UI"/>
          <w:bCs/>
          <w:sz w:val="20"/>
        </w:rPr>
        <w:t xml:space="preserve">za pet </w:t>
      </w:r>
      <w:r w:rsidR="00A74D69">
        <w:rPr>
          <w:rFonts w:ascii="Segoe UI" w:hAnsi="Segoe UI" w:cs="Segoe UI"/>
          <w:bCs/>
          <w:sz w:val="20"/>
        </w:rPr>
        <w:t>zaposlenika</w:t>
      </w:r>
      <w:r w:rsidR="009B7EBA">
        <w:rPr>
          <w:rFonts w:ascii="Segoe UI" w:hAnsi="Segoe UI" w:cs="Segoe UI"/>
          <w:bCs/>
          <w:sz w:val="20"/>
        </w:rPr>
        <w:t xml:space="preserve"> Agencije.</w:t>
      </w:r>
    </w:p>
    <w:p w:rsidR="001D1A6C" w:rsidRPr="001D1A6C" w:rsidRDefault="001D1A6C" w:rsidP="001D1A6C">
      <w:pPr>
        <w:autoSpaceDE w:val="0"/>
        <w:autoSpaceDN w:val="0"/>
        <w:adjustRightInd w:val="0"/>
        <w:rPr>
          <w:rFonts w:ascii="Wingdings" w:eastAsiaTheme="minorHAnsi" w:hAnsi="Wingdings" w:cs="Wingdings"/>
          <w:color w:val="000000"/>
          <w:sz w:val="24"/>
          <w:szCs w:val="24"/>
          <w:lang w:eastAsia="en-US"/>
        </w:rPr>
      </w:pPr>
    </w:p>
    <w:p w:rsidR="006C042F" w:rsidRPr="00AE779A" w:rsidRDefault="006C042F" w:rsidP="00AE779A">
      <w:pPr>
        <w:numPr>
          <w:ilvl w:val="0"/>
          <w:numId w:val="3"/>
        </w:numPr>
        <w:jc w:val="both"/>
        <w:rPr>
          <w:rFonts w:ascii="Segoe UI" w:hAnsi="Segoe UI" w:cs="Segoe UI"/>
          <w:b/>
          <w:sz w:val="20"/>
        </w:rPr>
      </w:pPr>
      <w:r w:rsidRPr="00AE779A">
        <w:rPr>
          <w:rFonts w:ascii="Segoe UI" w:hAnsi="Segoe UI" w:cs="Segoe UI"/>
          <w:b/>
          <w:sz w:val="20"/>
        </w:rPr>
        <w:t>Materijalni rashodi</w:t>
      </w:r>
    </w:p>
    <w:p w:rsidR="005E6CEB" w:rsidRDefault="006C042F" w:rsidP="00C00A30">
      <w:pPr>
        <w:jc w:val="both"/>
        <w:rPr>
          <w:rFonts w:cs="Arial"/>
        </w:rPr>
      </w:pPr>
      <w:r w:rsidRPr="005F0B11">
        <w:rPr>
          <w:rFonts w:ascii="Segoe UI" w:hAnsi="Segoe UI" w:cs="Segoe UI"/>
          <w:sz w:val="20"/>
        </w:rPr>
        <w:t xml:space="preserve">Materijalni rashodi su planirani u iznosu </w:t>
      </w:r>
      <w:r w:rsidR="00C00A30">
        <w:rPr>
          <w:rFonts w:ascii="Segoe UI" w:hAnsi="Segoe UI" w:cs="Segoe UI"/>
          <w:sz w:val="20"/>
        </w:rPr>
        <w:t>438.925</w:t>
      </w:r>
      <w:r w:rsidR="00F00EC5">
        <w:rPr>
          <w:rFonts w:ascii="Segoe UI" w:hAnsi="Segoe UI" w:cs="Segoe UI"/>
          <w:sz w:val="20"/>
        </w:rPr>
        <w:t xml:space="preserve"> kn</w:t>
      </w:r>
      <w:r w:rsidRPr="005F0B11">
        <w:rPr>
          <w:rFonts w:ascii="Segoe UI" w:hAnsi="Segoe UI" w:cs="Segoe UI"/>
          <w:sz w:val="20"/>
        </w:rPr>
        <w:t xml:space="preserve">, a izvršeni su u iznosu od </w:t>
      </w:r>
      <w:r w:rsidR="00C00A30">
        <w:rPr>
          <w:rFonts w:ascii="Segoe UI" w:hAnsi="Segoe UI" w:cs="Segoe UI"/>
          <w:sz w:val="20"/>
        </w:rPr>
        <w:t>323.628</w:t>
      </w:r>
      <w:r w:rsidRPr="005F0B11">
        <w:rPr>
          <w:rFonts w:ascii="Segoe UI" w:hAnsi="Segoe UI" w:cs="Segoe UI"/>
          <w:sz w:val="20"/>
        </w:rPr>
        <w:t xml:space="preserve"> kn ili </w:t>
      </w:r>
      <w:r w:rsidR="00C00A30">
        <w:rPr>
          <w:rFonts w:ascii="Segoe UI" w:hAnsi="Segoe UI" w:cs="Segoe UI"/>
          <w:sz w:val="20"/>
        </w:rPr>
        <w:t>73,7</w:t>
      </w:r>
      <w:r w:rsidRPr="005F0B11">
        <w:rPr>
          <w:rFonts w:ascii="Segoe UI" w:hAnsi="Segoe UI" w:cs="Segoe UI"/>
          <w:sz w:val="20"/>
        </w:rPr>
        <w:t xml:space="preserve">% </w:t>
      </w:r>
      <w:r w:rsidR="00F00EC5">
        <w:rPr>
          <w:rFonts w:ascii="Segoe UI" w:hAnsi="Segoe UI" w:cs="Segoe UI"/>
          <w:sz w:val="20"/>
        </w:rPr>
        <w:t>godišnjeg plana</w:t>
      </w:r>
      <w:r w:rsidRPr="00AE779A">
        <w:rPr>
          <w:rFonts w:ascii="Segoe UI" w:hAnsi="Segoe UI" w:cs="Segoe UI"/>
          <w:sz w:val="20"/>
        </w:rPr>
        <w:t xml:space="preserve">, a odnose se na rashode za redovno poslovanje i  izvršavanje programskih aktivnosti. Isti su financirani iz Proračuna Grada Rijeke u iznosu od </w:t>
      </w:r>
      <w:r w:rsidR="00F00EC5">
        <w:rPr>
          <w:rFonts w:ascii="Segoe UI" w:hAnsi="Segoe UI" w:cs="Segoe UI"/>
          <w:sz w:val="20"/>
        </w:rPr>
        <w:t>253.972</w:t>
      </w:r>
      <w:r w:rsidRPr="00AE779A">
        <w:rPr>
          <w:rFonts w:ascii="Segoe UI" w:hAnsi="Segoe UI" w:cs="Segoe UI"/>
          <w:sz w:val="20"/>
        </w:rPr>
        <w:t xml:space="preserve"> kn (ili </w:t>
      </w:r>
      <w:r w:rsidR="00F00EC5">
        <w:rPr>
          <w:rFonts w:ascii="Segoe UI" w:hAnsi="Segoe UI" w:cs="Segoe UI"/>
          <w:sz w:val="20"/>
        </w:rPr>
        <w:t>78,5</w:t>
      </w:r>
      <w:r w:rsidRPr="00AE779A">
        <w:rPr>
          <w:rFonts w:ascii="Segoe UI" w:hAnsi="Segoe UI" w:cs="Segoe UI"/>
          <w:sz w:val="20"/>
        </w:rPr>
        <w:t>%) i iz vlastitih prihoda u iznosu od</w:t>
      </w:r>
      <w:r w:rsidR="0077615A">
        <w:rPr>
          <w:rFonts w:ascii="Segoe UI" w:hAnsi="Segoe UI" w:cs="Segoe UI"/>
          <w:sz w:val="20"/>
        </w:rPr>
        <w:t xml:space="preserve"> </w:t>
      </w:r>
      <w:r w:rsidR="00F00EC5">
        <w:rPr>
          <w:rFonts w:ascii="Segoe UI" w:hAnsi="Segoe UI" w:cs="Segoe UI"/>
          <w:sz w:val="20"/>
        </w:rPr>
        <w:t>69.656</w:t>
      </w:r>
      <w:r w:rsidRPr="00AE779A">
        <w:rPr>
          <w:rFonts w:ascii="Segoe UI" w:hAnsi="Segoe UI" w:cs="Segoe UI"/>
          <w:sz w:val="20"/>
        </w:rPr>
        <w:t xml:space="preserve"> kn (ili </w:t>
      </w:r>
      <w:r w:rsidR="00F00EC5">
        <w:rPr>
          <w:rFonts w:ascii="Segoe UI" w:hAnsi="Segoe UI" w:cs="Segoe UI"/>
          <w:sz w:val="20"/>
        </w:rPr>
        <w:t>21,5%). U odnosu na prethodnu godinu navedeni rashodi manji su za 305.730 kn ili za 48,6%</w:t>
      </w:r>
      <w:r w:rsidR="00F00EC5" w:rsidRPr="00AE779A">
        <w:rPr>
          <w:rFonts w:ascii="Segoe UI" w:hAnsi="Segoe UI" w:cs="Segoe UI"/>
          <w:sz w:val="20"/>
        </w:rPr>
        <w:t>.</w:t>
      </w:r>
      <w:r w:rsidR="00F00EC5">
        <w:rPr>
          <w:rFonts w:ascii="Segoe UI" w:hAnsi="Segoe UI" w:cs="Segoe UI"/>
          <w:sz w:val="20"/>
        </w:rPr>
        <w:t xml:space="preserve"> Iz svega navedenog proizlazi da se pristupilo krajnje racionalnom poslovanju što je rezultiralo uštedom materijalnih rashoda.</w:t>
      </w:r>
    </w:p>
    <w:p w:rsidR="006C042F" w:rsidRPr="00AE779A" w:rsidRDefault="006C042F" w:rsidP="00AE779A">
      <w:pPr>
        <w:jc w:val="both"/>
        <w:rPr>
          <w:rFonts w:ascii="Segoe UI" w:hAnsi="Segoe UI" w:cs="Segoe UI"/>
          <w:sz w:val="20"/>
        </w:rPr>
      </w:pPr>
    </w:p>
    <w:p w:rsidR="006C042F" w:rsidRPr="00AE779A" w:rsidRDefault="006C042F" w:rsidP="00AE779A">
      <w:pPr>
        <w:jc w:val="both"/>
        <w:rPr>
          <w:rFonts w:ascii="Segoe UI" w:hAnsi="Segoe UI" w:cs="Segoe UI"/>
          <w:sz w:val="20"/>
        </w:rPr>
      </w:pPr>
      <w:r w:rsidRPr="00AE779A">
        <w:rPr>
          <w:rFonts w:ascii="Segoe UI" w:hAnsi="Segoe UI" w:cs="Segoe UI"/>
          <w:sz w:val="20"/>
        </w:rPr>
        <w:t>Pojedine vrste materijalnih rashoda ostvarene su kako slijedi:</w:t>
      </w:r>
    </w:p>
    <w:p w:rsidR="006C042F" w:rsidRPr="00AE779A" w:rsidRDefault="006C042F" w:rsidP="00AE779A">
      <w:pPr>
        <w:jc w:val="both"/>
        <w:rPr>
          <w:rFonts w:ascii="Segoe UI" w:hAnsi="Segoe UI" w:cs="Segoe UI"/>
          <w:sz w:val="20"/>
        </w:rPr>
      </w:pPr>
    </w:p>
    <w:p w:rsidR="006C042F" w:rsidRPr="00AE779A" w:rsidRDefault="006C042F" w:rsidP="00AE779A">
      <w:pPr>
        <w:jc w:val="both"/>
        <w:rPr>
          <w:rFonts w:ascii="Segoe UI" w:hAnsi="Segoe UI" w:cs="Segoe UI"/>
          <w:sz w:val="20"/>
        </w:rPr>
      </w:pPr>
      <w:r w:rsidRPr="00AE779A">
        <w:rPr>
          <w:rFonts w:ascii="Segoe UI" w:hAnsi="Segoe UI" w:cs="Segoe UI"/>
          <w:b/>
          <w:sz w:val="20"/>
        </w:rPr>
        <w:t>Naknade troškova zaposlenima</w:t>
      </w:r>
      <w:r w:rsidRPr="00AE779A">
        <w:rPr>
          <w:rFonts w:ascii="Segoe UI" w:hAnsi="Segoe UI" w:cs="Segoe UI"/>
          <w:sz w:val="20"/>
        </w:rPr>
        <w:t xml:space="preserve"> izvršene su u iznosu od </w:t>
      </w:r>
      <w:r w:rsidR="005D555B">
        <w:rPr>
          <w:rFonts w:ascii="Segoe UI" w:hAnsi="Segoe UI" w:cs="Segoe UI"/>
          <w:sz w:val="20"/>
        </w:rPr>
        <w:t>29.707</w:t>
      </w:r>
      <w:r w:rsidRPr="00AE779A">
        <w:rPr>
          <w:rFonts w:ascii="Segoe UI" w:hAnsi="Segoe UI" w:cs="Segoe UI"/>
          <w:sz w:val="20"/>
        </w:rPr>
        <w:t xml:space="preserve"> kn ili </w:t>
      </w:r>
      <w:r w:rsidR="005D555B">
        <w:rPr>
          <w:rFonts w:ascii="Segoe UI" w:hAnsi="Segoe UI" w:cs="Segoe UI"/>
          <w:sz w:val="20"/>
        </w:rPr>
        <w:t>87,6</w:t>
      </w:r>
      <w:r w:rsidRPr="00AE779A">
        <w:rPr>
          <w:rFonts w:ascii="Segoe UI" w:hAnsi="Segoe UI" w:cs="Segoe UI"/>
          <w:sz w:val="20"/>
        </w:rPr>
        <w:t xml:space="preserve">% plana, a </w:t>
      </w:r>
      <w:r w:rsidR="009B7EBA">
        <w:rPr>
          <w:rFonts w:ascii="Segoe UI" w:hAnsi="Segoe UI" w:cs="Segoe UI"/>
          <w:sz w:val="20"/>
        </w:rPr>
        <w:t>odnose se na</w:t>
      </w:r>
      <w:r w:rsidRPr="00AE779A">
        <w:rPr>
          <w:rFonts w:ascii="Segoe UI" w:hAnsi="Segoe UI" w:cs="Segoe UI"/>
          <w:sz w:val="20"/>
        </w:rPr>
        <w:t xml:space="preserve"> naknade troškova za prijevo</w:t>
      </w:r>
      <w:r w:rsidR="00E25E43">
        <w:rPr>
          <w:rFonts w:ascii="Segoe UI" w:hAnsi="Segoe UI" w:cs="Segoe UI"/>
          <w:sz w:val="20"/>
        </w:rPr>
        <w:t>z (2</w:t>
      </w:r>
      <w:r w:rsidR="005D555B">
        <w:rPr>
          <w:rFonts w:ascii="Segoe UI" w:hAnsi="Segoe UI" w:cs="Segoe UI"/>
          <w:sz w:val="20"/>
        </w:rPr>
        <w:t>3.962</w:t>
      </w:r>
      <w:r w:rsidR="00E25E43">
        <w:rPr>
          <w:rFonts w:ascii="Segoe UI" w:hAnsi="Segoe UI" w:cs="Segoe UI"/>
          <w:sz w:val="20"/>
        </w:rPr>
        <w:t xml:space="preserve"> kn)</w:t>
      </w:r>
      <w:r w:rsidRPr="00AE779A">
        <w:rPr>
          <w:rFonts w:ascii="Segoe UI" w:hAnsi="Segoe UI" w:cs="Segoe UI"/>
          <w:sz w:val="20"/>
        </w:rPr>
        <w:t xml:space="preserve"> i stručno usavršavanje zaposlenika</w:t>
      </w:r>
      <w:r w:rsidR="009B7EBA">
        <w:rPr>
          <w:rFonts w:ascii="Segoe UI" w:hAnsi="Segoe UI" w:cs="Segoe UI"/>
          <w:sz w:val="20"/>
        </w:rPr>
        <w:t xml:space="preserve"> (</w:t>
      </w:r>
      <w:r w:rsidR="005D555B">
        <w:rPr>
          <w:rFonts w:ascii="Segoe UI" w:hAnsi="Segoe UI" w:cs="Segoe UI"/>
          <w:sz w:val="20"/>
        </w:rPr>
        <w:t>5.745</w:t>
      </w:r>
      <w:r w:rsidR="009B7EBA">
        <w:rPr>
          <w:rFonts w:ascii="Segoe UI" w:hAnsi="Segoe UI" w:cs="Segoe UI"/>
          <w:sz w:val="20"/>
        </w:rPr>
        <w:t xml:space="preserve"> kn).</w:t>
      </w:r>
    </w:p>
    <w:p w:rsidR="006C042F" w:rsidRPr="00AE779A" w:rsidRDefault="006C042F" w:rsidP="00AE779A">
      <w:pPr>
        <w:jc w:val="both"/>
        <w:rPr>
          <w:rFonts w:ascii="Segoe UI" w:hAnsi="Segoe UI" w:cs="Segoe UI"/>
          <w:sz w:val="20"/>
        </w:rPr>
      </w:pPr>
    </w:p>
    <w:p w:rsidR="006C042F" w:rsidRPr="00AE779A" w:rsidRDefault="006C042F" w:rsidP="00AE779A">
      <w:pPr>
        <w:jc w:val="both"/>
        <w:rPr>
          <w:rFonts w:ascii="Segoe UI" w:hAnsi="Segoe UI" w:cs="Segoe UI"/>
          <w:sz w:val="20"/>
        </w:rPr>
      </w:pPr>
      <w:r w:rsidRPr="00AE779A">
        <w:rPr>
          <w:rFonts w:ascii="Segoe UI" w:hAnsi="Segoe UI" w:cs="Segoe UI"/>
          <w:b/>
          <w:sz w:val="20"/>
        </w:rPr>
        <w:t>Rashodi za materijal i energiju</w:t>
      </w:r>
      <w:r w:rsidRPr="00AE779A">
        <w:rPr>
          <w:rFonts w:ascii="Segoe UI" w:hAnsi="Segoe UI" w:cs="Segoe UI"/>
          <w:sz w:val="20"/>
        </w:rPr>
        <w:t xml:space="preserve"> izvršeni su u iznosu od </w:t>
      </w:r>
      <w:r w:rsidR="005F0B11">
        <w:rPr>
          <w:rFonts w:ascii="Segoe UI" w:hAnsi="Segoe UI" w:cs="Segoe UI"/>
          <w:sz w:val="20"/>
        </w:rPr>
        <w:t>1</w:t>
      </w:r>
      <w:r w:rsidR="005D555B">
        <w:rPr>
          <w:rFonts w:ascii="Segoe UI" w:hAnsi="Segoe UI" w:cs="Segoe UI"/>
          <w:sz w:val="20"/>
        </w:rPr>
        <w:t>5.415</w:t>
      </w:r>
      <w:r w:rsidRPr="00AE779A">
        <w:rPr>
          <w:rFonts w:ascii="Segoe UI" w:hAnsi="Segoe UI" w:cs="Segoe UI"/>
          <w:sz w:val="20"/>
        </w:rPr>
        <w:t xml:space="preserve"> kn ili </w:t>
      </w:r>
      <w:r w:rsidR="005D555B">
        <w:rPr>
          <w:rFonts w:ascii="Segoe UI" w:hAnsi="Segoe UI" w:cs="Segoe UI"/>
          <w:sz w:val="20"/>
        </w:rPr>
        <w:t>94,3</w:t>
      </w:r>
      <w:r w:rsidRPr="00AE779A">
        <w:rPr>
          <w:rFonts w:ascii="Segoe UI" w:hAnsi="Segoe UI" w:cs="Segoe UI"/>
          <w:sz w:val="20"/>
        </w:rPr>
        <w:t>% godišnjeg plana, a o</w:t>
      </w:r>
      <w:r w:rsidR="00E25E43">
        <w:rPr>
          <w:rFonts w:ascii="Segoe UI" w:hAnsi="Segoe UI" w:cs="Segoe UI"/>
          <w:sz w:val="20"/>
        </w:rPr>
        <w:t>dnose se na rashode za energiju (</w:t>
      </w:r>
      <w:r w:rsidR="005D555B">
        <w:rPr>
          <w:rFonts w:ascii="Segoe UI" w:hAnsi="Segoe UI" w:cs="Segoe UI"/>
          <w:sz w:val="20"/>
        </w:rPr>
        <w:t>10.930 kn) i</w:t>
      </w:r>
      <w:r w:rsidRPr="00AE779A">
        <w:rPr>
          <w:rFonts w:ascii="Segoe UI" w:hAnsi="Segoe UI" w:cs="Segoe UI"/>
          <w:sz w:val="20"/>
        </w:rPr>
        <w:t xml:space="preserve"> uredski materijal</w:t>
      </w:r>
      <w:r w:rsidR="00982912">
        <w:rPr>
          <w:rFonts w:ascii="Segoe UI" w:hAnsi="Segoe UI" w:cs="Segoe UI"/>
          <w:sz w:val="20"/>
        </w:rPr>
        <w:t xml:space="preserve"> te</w:t>
      </w:r>
      <w:r w:rsidR="005D555B">
        <w:rPr>
          <w:rFonts w:ascii="Segoe UI" w:hAnsi="Segoe UI" w:cs="Segoe UI"/>
          <w:sz w:val="20"/>
        </w:rPr>
        <w:t xml:space="preserve"> ostal</w:t>
      </w:r>
      <w:r w:rsidR="00982912">
        <w:rPr>
          <w:rFonts w:ascii="Segoe UI" w:hAnsi="Segoe UI" w:cs="Segoe UI"/>
          <w:sz w:val="20"/>
        </w:rPr>
        <w:t>e</w:t>
      </w:r>
      <w:r w:rsidR="005D555B">
        <w:rPr>
          <w:rFonts w:ascii="Segoe UI" w:hAnsi="Segoe UI" w:cs="Segoe UI"/>
          <w:sz w:val="20"/>
        </w:rPr>
        <w:t xml:space="preserve"> materijaln</w:t>
      </w:r>
      <w:r w:rsidR="00982912">
        <w:rPr>
          <w:rFonts w:ascii="Segoe UI" w:hAnsi="Segoe UI" w:cs="Segoe UI"/>
          <w:sz w:val="20"/>
        </w:rPr>
        <w:t>e rashode</w:t>
      </w:r>
      <w:r w:rsidR="00E25E43">
        <w:rPr>
          <w:rFonts w:ascii="Segoe UI" w:hAnsi="Segoe UI" w:cs="Segoe UI"/>
          <w:sz w:val="20"/>
        </w:rPr>
        <w:t xml:space="preserve"> (</w:t>
      </w:r>
      <w:r w:rsidR="005D555B">
        <w:rPr>
          <w:rFonts w:ascii="Segoe UI" w:hAnsi="Segoe UI" w:cs="Segoe UI"/>
          <w:sz w:val="20"/>
        </w:rPr>
        <w:t>4.485</w:t>
      </w:r>
      <w:r w:rsidR="00E25E43">
        <w:rPr>
          <w:rFonts w:ascii="Segoe UI" w:hAnsi="Segoe UI" w:cs="Segoe UI"/>
          <w:sz w:val="20"/>
        </w:rPr>
        <w:t xml:space="preserve"> kn)</w:t>
      </w:r>
      <w:r w:rsidR="005D555B">
        <w:rPr>
          <w:rFonts w:ascii="Segoe UI" w:hAnsi="Segoe UI" w:cs="Segoe UI"/>
          <w:sz w:val="20"/>
        </w:rPr>
        <w:t>.</w:t>
      </w:r>
    </w:p>
    <w:p w:rsidR="006C042F" w:rsidRPr="00AE779A" w:rsidRDefault="006C042F" w:rsidP="00AE779A">
      <w:pPr>
        <w:jc w:val="both"/>
        <w:rPr>
          <w:rFonts w:ascii="Segoe UI" w:hAnsi="Segoe UI" w:cs="Segoe UI"/>
          <w:sz w:val="20"/>
        </w:rPr>
      </w:pPr>
    </w:p>
    <w:p w:rsidR="006C042F" w:rsidRPr="00AE779A" w:rsidRDefault="006C042F" w:rsidP="00AE779A">
      <w:pPr>
        <w:jc w:val="both"/>
        <w:rPr>
          <w:rFonts w:ascii="Segoe UI" w:hAnsi="Segoe UI" w:cs="Segoe UI"/>
          <w:sz w:val="20"/>
        </w:rPr>
      </w:pPr>
      <w:r w:rsidRPr="00AE779A">
        <w:rPr>
          <w:rFonts w:ascii="Segoe UI" w:hAnsi="Segoe UI" w:cs="Segoe UI"/>
          <w:b/>
          <w:sz w:val="20"/>
        </w:rPr>
        <w:t>Rashodi za usluge</w:t>
      </w:r>
      <w:r w:rsidRPr="00AE779A">
        <w:rPr>
          <w:rFonts w:ascii="Segoe UI" w:hAnsi="Segoe UI" w:cs="Segoe UI"/>
          <w:sz w:val="20"/>
        </w:rPr>
        <w:t xml:space="preserve"> izvršeni su u iznosu </w:t>
      </w:r>
      <w:r w:rsidR="005D555B">
        <w:rPr>
          <w:rFonts w:ascii="Segoe UI" w:hAnsi="Segoe UI" w:cs="Segoe UI"/>
          <w:sz w:val="20"/>
        </w:rPr>
        <w:t>273.874</w:t>
      </w:r>
      <w:r w:rsidRPr="00AE779A">
        <w:rPr>
          <w:rFonts w:ascii="Segoe UI" w:hAnsi="Segoe UI" w:cs="Segoe UI"/>
          <w:sz w:val="20"/>
        </w:rPr>
        <w:t xml:space="preserve"> kn ili </w:t>
      </w:r>
      <w:r w:rsidR="005D555B">
        <w:rPr>
          <w:rFonts w:ascii="Segoe UI" w:hAnsi="Segoe UI" w:cs="Segoe UI"/>
          <w:sz w:val="20"/>
        </w:rPr>
        <w:t>71,7</w:t>
      </w:r>
      <w:r w:rsidRPr="00AE779A">
        <w:rPr>
          <w:rFonts w:ascii="Segoe UI" w:hAnsi="Segoe UI" w:cs="Segoe UI"/>
          <w:sz w:val="20"/>
        </w:rPr>
        <w:t xml:space="preserve">% godišnjeg plana, a odnose se na usluge </w:t>
      </w:r>
      <w:r w:rsidR="00E168DB">
        <w:rPr>
          <w:rFonts w:ascii="Segoe UI" w:hAnsi="Segoe UI" w:cs="Segoe UI"/>
          <w:sz w:val="20"/>
        </w:rPr>
        <w:t>telefona, pošte i prijevoza (</w:t>
      </w:r>
      <w:r w:rsidR="005D555B">
        <w:rPr>
          <w:rFonts w:ascii="Segoe UI" w:hAnsi="Segoe UI" w:cs="Segoe UI"/>
          <w:sz w:val="20"/>
        </w:rPr>
        <w:t>2.021</w:t>
      </w:r>
      <w:r w:rsidR="00E168DB">
        <w:rPr>
          <w:rFonts w:ascii="Segoe UI" w:hAnsi="Segoe UI" w:cs="Segoe UI"/>
          <w:sz w:val="20"/>
        </w:rPr>
        <w:t xml:space="preserve"> kn), </w:t>
      </w:r>
      <w:r w:rsidRPr="00AE779A">
        <w:rPr>
          <w:rFonts w:ascii="Segoe UI" w:hAnsi="Segoe UI" w:cs="Segoe UI"/>
          <w:sz w:val="20"/>
        </w:rPr>
        <w:t>tekućeg i investicijskog održavanja</w:t>
      </w:r>
      <w:r w:rsidR="00E168DB">
        <w:rPr>
          <w:rFonts w:ascii="Segoe UI" w:hAnsi="Segoe UI" w:cs="Segoe UI"/>
          <w:sz w:val="20"/>
        </w:rPr>
        <w:t xml:space="preserve"> (</w:t>
      </w:r>
      <w:r w:rsidR="005D555B">
        <w:rPr>
          <w:rFonts w:ascii="Segoe UI" w:hAnsi="Segoe UI" w:cs="Segoe UI"/>
          <w:sz w:val="20"/>
        </w:rPr>
        <w:t>1.074</w:t>
      </w:r>
      <w:r w:rsidR="00E168DB">
        <w:rPr>
          <w:rFonts w:ascii="Segoe UI" w:hAnsi="Segoe UI" w:cs="Segoe UI"/>
          <w:sz w:val="20"/>
        </w:rPr>
        <w:t xml:space="preserve"> kn)</w:t>
      </w:r>
      <w:r w:rsidRPr="00AE779A">
        <w:rPr>
          <w:rFonts w:ascii="Segoe UI" w:hAnsi="Segoe UI" w:cs="Segoe UI"/>
          <w:sz w:val="20"/>
        </w:rPr>
        <w:t>,</w:t>
      </w:r>
      <w:r w:rsidR="00E168DB">
        <w:rPr>
          <w:rFonts w:ascii="Segoe UI" w:hAnsi="Segoe UI" w:cs="Segoe UI"/>
          <w:sz w:val="20"/>
        </w:rPr>
        <w:t xml:space="preserve"> usluge promidžbe i informiranja (</w:t>
      </w:r>
      <w:r w:rsidR="005D555B">
        <w:rPr>
          <w:rFonts w:ascii="Segoe UI" w:hAnsi="Segoe UI" w:cs="Segoe UI"/>
          <w:sz w:val="20"/>
        </w:rPr>
        <w:t>4.944</w:t>
      </w:r>
      <w:r w:rsidR="00E168DB">
        <w:rPr>
          <w:rFonts w:ascii="Segoe UI" w:hAnsi="Segoe UI" w:cs="Segoe UI"/>
          <w:sz w:val="20"/>
        </w:rPr>
        <w:t xml:space="preserve"> kn), komunalne usluge (</w:t>
      </w:r>
      <w:r w:rsidR="005D555B">
        <w:rPr>
          <w:rFonts w:ascii="Segoe UI" w:hAnsi="Segoe UI" w:cs="Segoe UI"/>
          <w:sz w:val="20"/>
        </w:rPr>
        <w:t>16.006</w:t>
      </w:r>
      <w:r w:rsidR="00E168DB">
        <w:rPr>
          <w:rFonts w:ascii="Segoe UI" w:hAnsi="Segoe UI" w:cs="Segoe UI"/>
          <w:sz w:val="20"/>
        </w:rPr>
        <w:t xml:space="preserve"> kn)</w:t>
      </w:r>
      <w:r w:rsidRPr="00AE779A">
        <w:rPr>
          <w:rFonts w:ascii="Segoe UI" w:hAnsi="Segoe UI" w:cs="Segoe UI"/>
          <w:sz w:val="20"/>
        </w:rPr>
        <w:t xml:space="preserve"> intelektualne i osobne usluge</w:t>
      </w:r>
      <w:r w:rsidR="00E168DB">
        <w:rPr>
          <w:rFonts w:ascii="Segoe UI" w:hAnsi="Segoe UI" w:cs="Segoe UI"/>
          <w:sz w:val="20"/>
        </w:rPr>
        <w:t xml:space="preserve"> (</w:t>
      </w:r>
      <w:r w:rsidR="000D4BD6">
        <w:rPr>
          <w:rFonts w:ascii="Segoe UI" w:hAnsi="Segoe UI" w:cs="Segoe UI"/>
          <w:sz w:val="20"/>
        </w:rPr>
        <w:t>144.260</w:t>
      </w:r>
      <w:r w:rsidR="00E168DB">
        <w:rPr>
          <w:rFonts w:ascii="Segoe UI" w:hAnsi="Segoe UI" w:cs="Segoe UI"/>
          <w:sz w:val="20"/>
        </w:rPr>
        <w:t xml:space="preserve"> kn)</w:t>
      </w:r>
      <w:r w:rsidRPr="00AE779A">
        <w:rPr>
          <w:rFonts w:ascii="Segoe UI" w:hAnsi="Segoe UI" w:cs="Segoe UI"/>
          <w:sz w:val="20"/>
        </w:rPr>
        <w:t>, zatim na računalne usluge</w:t>
      </w:r>
      <w:r w:rsidR="000D4BD6">
        <w:rPr>
          <w:rFonts w:ascii="Segoe UI" w:hAnsi="Segoe UI" w:cs="Segoe UI"/>
          <w:sz w:val="20"/>
        </w:rPr>
        <w:t xml:space="preserve"> (67.130</w:t>
      </w:r>
      <w:r w:rsidR="00E168DB">
        <w:rPr>
          <w:rFonts w:ascii="Segoe UI" w:hAnsi="Segoe UI" w:cs="Segoe UI"/>
          <w:sz w:val="20"/>
        </w:rPr>
        <w:t xml:space="preserve"> kn), zakupnine i najamnine (33.750 kn)</w:t>
      </w:r>
      <w:r w:rsidRPr="00AE779A">
        <w:rPr>
          <w:rFonts w:ascii="Segoe UI" w:hAnsi="Segoe UI" w:cs="Segoe UI"/>
          <w:sz w:val="20"/>
        </w:rPr>
        <w:t xml:space="preserve"> te ostale usluge za redovno poslovanje</w:t>
      </w:r>
      <w:r w:rsidR="00E168DB">
        <w:rPr>
          <w:rFonts w:ascii="Segoe UI" w:hAnsi="Segoe UI" w:cs="Segoe UI"/>
          <w:sz w:val="20"/>
        </w:rPr>
        <w:t xml:space="preserve"> (</w:t>
      </w:r>
      <w:r w:rsidR="000D4BD6">
        <w:rPr>
          <w:rFonts w:ascii="Segoe UI" w:hAnsi="Segoe UI" w:cs="Segoe UI"/>
          <w:sz w:val="20"/>
        </w:rPr>
        <w:t>4.689</w:t>
      </w:r>
      <w:r w:rsidR="00E168DB">
        <w:rPr>
          <w:rFonts w:ascii="Segoe UI" w:hAnsi="Segoe UI" w:cs="Segoe UI"/>
          <w:sz w:val="20"/>
        </w:rPr>
        <w:t xml:space="preserve"> kn).</w:t>
      </w:r>
    </w:p>
    <w:p w:rsidR="006C042F" w:rsidRPr="00AE779A" w:rsidRDefault="006C042F" w:rsidP="00AE779A">
      <w:pPr>
        <w:jc w:val="both"/>
        <w:rPr>
          <w:rFonts w:ascii="Segoe UI" w:hAnsi="Segoe UI" w:cs="Segoe UI"/>
          <w:sz w:val="20"/>
        </w:rPr>
      </w:pPr>
    </w:p>
    <w:p w:rsidR="006C042F" w:rsidRPr="00AE779A" w:rsidRDefault="006C042F" w:rsidP="00AE779A">
      <w:pPr>
        <w:jc w:val="both"/>
        <w:rPr>
          <w:rFonts w:ascii="Segoe UI" w:hAnsi="Segoe UI" w:cs="Segoe UI"/>
          <w:sz w:val="20"/>
        </w:rPr>
      </w:pPr>
      <w:r w:rsidRPr="00AE779A">
        <w:rPr>
          <w:rFonts w:ascii="Segoe UI" w:hAnsi="Segoe UI" w:cs="Segoe UI"/>
          <w:b/>
          <w:sz w:val="20"/>
        </w:rPr>
        <w:t>Ostali nespomenuti rashodi poslovanja</w:t>
      </w:r>
      <w:r w:rsidRPr="00AE779A">
        <w:rPr>
          <w:rFonts w:ascii="Segoe UI" w:hAnsi="Segoe UI" w:cs="Segoe UI"/>
          <w:sz w:val="20"/>
        </w:rPr>
        <w:t xml:space="preserve"> su izvršeni u iznosu od </w:t>
      </w:r>
      <w:r w:rsidR="00883CD0">
        <w:rPr>
          <w:rFonts w:ascii="Segoe UI" w:hAnsi="Segoe UI" w:cs="Segoe UI"/>
          <w:sz w:val="20"/>
        </w:rPr>
        <w:t>4.632</w:t>
      </w:r>
      <w:r w:rsidR="005F0B11">
        <w:rPr>
          <w:rFonts w:ascii="Segoe UI" w:hAnsi="Segoe UI" w:cs="Segoe UI"/>
          <w:sz w:val="20"/>
        </w:rPr>
        <w:t xml:space="preserve"> </w:t>
      </w:r>
      <w:r w:rsidRPr="00AE779A">
        <w:rPr>
          <w:rFonts w:ascii="Segoe UI" w:hAnsi="Segoe UI" w:cs="Segoe UI"/>
          <w:sz w:val="20"/>
        </w:rPr>
        <w:t xml:space="preserve">kn ili </w:t>
      </w:r>
      <w:r w:rsidR="00883CD0">
        <w:rPr>
          <w:rFonts w:ascii="Segoe UI" w:hAnsi="Segoe UI" w:cs="Segoe UI"/>
          <w:sz w:val="20"/>
        </w:rPr>
        <w:t>71,7</w:t>
      </w:r>
      <w:r w:rsidRPr="00AE779A">
        <w:rPr>
          <w:rFonts w:ascii="Segoe UI" w:hAnsi="Segoe UI" w:cs="Segoe UI"/>
          <w:sz w:val="20"/>
        </w:rPr>
        <w:t>% plana, a najvećim dijelom se odnose na premije osiguranja</w:t>
      </w:r>
      <w:r w:rsidR="00E168DB">
        <w:rPr>
          <w:rFonts w:ascii="Segoe UI" w:hAnsi="Segoe UI" w:cs="Segoe UI"/>
          <w:sz w:val="20"/>
        </w:rPr>
        <w:t xml:space="preserve"> (</w:t>
      </w:r>
      <w:r w:rsidR="00883CD0">
        <w:rPr>
          <w:rFonts w:ascii="Segoe UI" w:hAnsi="Segoe UI" w:cs="Segoe UI"/>
          <w:sz w:val="20"/>
        </w:rPr>
        <w:t>4.057</w:t>
      </w:r>
      <w:r w:rsidR="00E168DB">
        <w:rPr>
          <w:rFonts w:ascii="Segoe UI" w:hAnsi="Segoe UI" w:cs="Segoe UI"/>
          <w:sz w:val="20"/>
        </w:rPr>
        <w:t xml:space="preserve"> kn),</w:t>
      </w:r>
      <w:r w:rsidR="00BB5DEF">
        <w:rPr>
          <w:rFonts w:ascii="Segoe UI" w:hAnsi="Segoe UI" w:cs="Segoe UI"/>
          <w:sz w:val="20"/>
        </w:rPr>
        <w:t xml:space="preserve"> </w:t>
      </w:r>
      <w:r w:rsidR="00E168DB">
        <w:rPr>
          <w:rFonts w:ascii="Segoe UI" w:hAnsi="Segoe UI" w:cs="Segoe UI"/>
          <w:sz w:val="20"/>
        </w:rPr>
        <w:t>pristojbe i naknade (1</w:t>
      </w:r>
      <w:r w:rsidR="00C61700">
        <w:rPr>
          <w:rFonts w:ascii="Segoe UI" w:hAnsi="Segoe UI" w:cs="Segoe UI"/>
          <w:sz w:val="20"/>
        </w:rPr>
        <w:t>85</w:t>
      </w:r>
      <w:r w:rsidR="00E168DB">
        <w:rPr>
          <w:rFonts w:ascii="Segoe UI" w:hAnsi="Segoe UI" w:cs="Segoe UI"/>
          <w:sz w:val="20"/>
        </w:rPr>
        <w:t xml:space="preserve"> kn), te ostale rashode poslovanja (3</w:t>
      </w:r>
      <w:r w:rsidR="00C61700">
        <w:rPr>
          <w:rFonts w:ascii="Segoe UI" w:hAnsi="Segoe UI" w:cs="Segoe UI"/>
          <w:sz w:val="20"/>
        </w:rPr>
        <w:t>90</w:t>
      </w:r>
      <w:r w:rsidR="00E168DB">
        <w:rPr>
          <w:rFonts w:ascii="Segoe UI" w:hAnsi="Segoe UI" w:cs="Segoe UI"/>
          <w:sz w:val="20"/>
        </w:rPr>
        <w:t xml:space="preserve"> kn)</w:t>
      </w:r>
      <w:r w:rsidRPr="00AE779A">
        <w:rPr>
          <w:rFonts w:ascii="Segoe UI" w:hAnsi="Segoe UI" w:cs="Segoe UI"/>
          <w:sz w:val="20"/>
        </w:rPr>
        <w:t>.</w:t>
      </w:r>
    </w:p>
    <w:p w:rsidR="006C042F" w:rsidRPr="00AE779A" w:rsidRDefault="006C042F" w:rsidP="00AE779A">
      <w:pPr>
        <w:jc w:val="both"/>
        <w:rPr>
          <w:rFonts w:ascii="Segoe UI" w:hAnsi="Segoe UI" w:cs="Segoe UI"/>
          <w:sz w:val="20"/>
        </w:rPr>
      </w:pPr>
    </w:p>
    <w:p w:rsidR="00BB5DEF" w:rsidRPr="00BB5DEF" w:rsidRDefault="006C042F" w:rsidP="00AE779A">
      <w:pPr>
        <w:numPr>
          <w:ilvl w:val="0"/>
          <w:numId w:val="3"/>
        </w:numPr>
        <w:jc w:val="both"/>
        <w:rPr>
          <w:rFonts w:ascii="Segoe UI" w:hAnsi="Segoe UI" w:cs="Segoe UI"/>
          <w:sz w:val="20"/>
        </w:rPr>
      </w:pPr>
      <w:r w:rsidRPr="00AE779A">
        <w:rPr>
          <w:rFonts w:ascii="Segoe UI" w:hAnsi="Segoe UI" w:cs="Segoe UI"/>
          <w:b/>
          <w:sz w:val="20"/>
        </w:rPr>
        <w:t>Financijski rashodi</w:t>
      </w:r>
    </w:p>
    <w:p w:rsidR="006C042F" w:rsidRPr="00AE779A" w:rsidRDefault="00BB5DEF" w:rsidP="00BB5DEF">
      <w:pPr>
        <w:jc w:val="both"/>
        <w:rPr>
          <w:rFonts w:ascii="Segoe UI" w:hAnsi="Segoe UI" w:cs="Segoe UI"/>
          <w:sz w:val="20"/>
        </w:rPr>
      </w:pPr>
      <w:r>
        <w:rPr>
          <w:rFonts w:ascii="Segoe UI" w:hAnsi="Segoe UI" w:cs="Segoe UI"/>
          <w:sz w:val="20"/>
        </w:rPr>
        <w:t>Ovi rashodi p</w:t>
      </w:r>
      <w:r w:rsidR="006C042F" w:rsidRPr="00AE779A">
        <w:rPr>
          <w:rFonts w:ascii="Segoe UI" w:hAnsi="Segoe UI" w:cs="Segoe UI"/>
          <w:sz w:val="20"/>
        </w:rPr>
        <w:t xml:space="preserve">lanirani su u iznosu od </w:t>
      </w:r>
      <w:r w:rsidR="00C61700">
        <w:rPr>
          <w:rFonts w:ascii="Segoe UI" w:hAnsi="Segoe UI" w:cs="Segoe UI"/>
          <w:sz w:val="20"/>
        </w:rPr>
        <w:t>989.733</w:t>
      </w:r>
      <w:r w:rsidR="006C042F" w:rsidRPr="00AE779A">
        <w:rPr>
          <w:rFonts w:ascii="Segoe UI" w:hAnsi="Segoe UI" w:cs="Segoe UI"/>
          <w:sz w:val="20"/>
        </w:rPr>
        <w:t xml:space="preserve"> kn, a izvršeni su u iznosu od </w:t>
      </w:r>
      <w:r w:rsidR="00C61700">
        <w:rPr>
          <w:rFonts w:ascii="Segoe UI" w:hAnsi="Segoe UI" w:cs="Segoe UI"/>
          <w:sz w:val="20"/>
        </w:rPr>
        <w:t>968.653</w:t>
      </w:r>
      <w:r w:rsidR="006C042F" w:rsidRPr="00AE779A">
        <w:rPr>
          <w:rFonts w:ascii="Segoe UI" w:hAnsi="Segoe UI" w:cs="Segoe UI"/>
          <w:sz w:val="20"/>
        </w:rPr>
        <w:t xml:space="preserve"> kn ili </w:t>
      </w:r>
      <w:r w:rsidR="00FA502D">
        <w:rPr>
          <w:rFonts w:ascii="Segoe UI" w:hAnsi="Segoe UI" w:cs="Segoe UI"/>
          <w:sz w:val="20"/>
        </w:rPr>
        <w:t>97,</w:t>
      </w:r>
      <w:r w:rsidR="00C61700">
        <w:rPr>
          <w:rFonts w:ascii="Segoe UI" w:hAnsi="Segoe UI" w:cs="Segoe UI"/>
          <w:sz w:val="20"/>
        </w:rPr>
        <w:t>9</w:t>
      </w:r>
      <w:r w:rsidR="006C042F" w:rsidRPr="00AE779A">
        <w:rPr>
          <w:rFonts w:ascii="Segoe UI" w:hAnsi="Segoe UI" w:cs="Segoe UI"/>
          <w:sz w:val="20"/>
        </w:rPr>
        <w:t xml:space="preserve">% planiranog iznosa. </w:t>
      </w:r>
    </w:p>
    <w:p w:rsidR="006C042F" w:rsidRPr="00AE779A" w:rsidRDefault="006C042F" w:rsidP="00AE779A">
      <w:pPr>
        <w:jc w:val="both"/>
        <w:rPr>
          <w:rFonts w:ascii="Segoe UI" w:hAnsi="Segoe UI" w:cs="Segoe UI"/>
          <w:sz w:val="20"/>
        </w:rPr>
      </w:pPr>
    </w:p>
    <w:p w:rsidR="006C042F" w:rsidRPr="00AE779A" w:rsidRDefault="006C042F" w:rsidP="00AE779A">
      <w:pPr>
        <w:jc w:val="both"/>
        <w:rPr>
          <w:rFonts w:ascii="Segoe UI" w:hAnsi="Segoe UI" w:cs="Segoe UI"/>
          <w:b/>
          <w:sz w:val="20"/>
        </w:rPr>
      </w:pPr>
      <w:r w:rsidRPr="00AE779A">
        <w:rPr>
          <w:rFonts w:ascii="Segoe UI" w:hAnsi="Segoe UI" w:cs="Segoe UI"/>
          <w:sz w:val="20"/>
        </w:rPr>
        <w:t>Pojedine vrste rashoda unutar financijskih rashoda izvršeni su kako slijedi:</w:t>
      </w:r>
    </w:p>
    <w:p w:rsidR="006C042F" w:rsidRPr="00AE779A" w:rsidRDefault="006C042F" w:rsidP="00AE779A">
      <w:pPr>
        <w:jc w:val="both"/>
        <w:rPr>
          <w:rFonts w:ascii="Segoe UI" w:hAnsi="Segoe UI" w:cs="Segoe UI"/>
          <w:sz w:val="20"/>
        </w:rPr>
      </w:pPr>
    </w:p>
    <w:p w:rsidR="00C61700" w:rsidRPr="002A7CD4" w:rsidRDefault="006C042F" w:rsidP="002A7CD4">
      <w:pPr>
        <w:jc w:val="both"/>
        <w:rPr>
          <w:rFonts w:ascii="Segoe UI" w:hAnsi="Segoe UI" w:cs="Segoe UI"/>
          <w:sz w:val="20"/>
        </w:rPr>
      </w:pPr>
      <w:r w:rsidRPr="00AE779A">
        <w:rPr>
          <w:rFonts w:ascii="Segoe UI" w:hAnsi="Segoe UI" w:cs="Segoe UI"/>
          <w:b/>
          <w:sz w:val="20"/>
        </w:rPr>
        <w:t>Kamate za primljene kredite i zajmove</w:t>
      </w:r>
      <w:r w:rsidRPr="00AE779A">
        <w:rPr>
          <w:rFonts w:ascii="Segoe UI" w:hAnsi="Segoe UI" w:cs="Segoe UI"/>
          <w:sz w:val="20"/>
        </w:rPr>
        <w:t xml:space="preserve"> iznose </w:t>
      </w:r>
      <w:r w:rsidR="00C61700">
        <w:rPr>
          <w:rFonts w:ascii="Segoe UI" w:hAnsi="Segoe UI" w:cs="Segoe UI"/>
          <w:sz w:val="20"/>
        </w:rPr>
        <w:t>963.404</w:t>
      </w:r>
      <w:r w:rsidRPr="00AE779A">
        <w:rPr>
          <w:rFonts w:ascii="Segoe UI" w:hAnsi="Segoe UI" w:cs="Segoe UI"/>
          <w:sz w:val="20"/>
        </w:rPr>
        <w:t xml:space="preserve"> kn ili 9</w:t>
      </w:r>
      <w:r w:rsidR="00FA502D">
        <w:rPr>
          <w:rFonts w:ascii="Segoe UI" w:hAnsi="Segoe UI" w:cs="Segoe UI"/>
          <w:sz w:val="20"/>
        </w:rPr>
        <w:t>9,</w:t>
      </w:r>
      <w:r w:rsidR="00C61700">
        <w:rPr>
          <w:rFonts w:ascii="Segoe UI" w:hAnsi="Segoe UI" w:cs="Segoe UI"/>
          <w:sz w:val="20"/>
        </w:rPr>
        <w:t>5</w:t>
      </w:r>
      <w:r w:rsidRPr="00AE779A">
        <w:rPr>
          <w:rFonts w:ascii="Segoe UI" w:hAnsi="Segoe UI" w:cs="Segoe UI"/>
          <w:sz w:val="20"/>
        </w:rPr>
        <w:t>% planiranog, a obuhvaćaju kamat</w:t>
      </w:r>
      <w:r w:rsidR="00FA502D">
        <w:rPr>
          <w:rFonts w:ascii="Segoe UI" w:hAnsi="Segoe UI" w:cs="Segoe UI"/>
          <w:sz w:val="20"/>
        </w:rPr>
        <w:t>e</w:t>
      </w:r>
      <w:r w:rsidRPr="00AE779A">
        <w:rPr>
          <w:rFonts w:ascii="Segoe UI" w:hAnsi="Segoe UI" w:cs="Segoe UI"/>
          <w:sz w:val="20"/>
        </w:rPr>
        <w:t xml:space="preserve"> plaćene na</w:t>
      </w:r>
      <w:r w:rsidR="00BB5DEF">
        <w:rPr>
          <w:rFonts w:ascii="Segoe UI" w:hAnsi="Segoe UI" w:cs="Segoe UI"/>
          <w:sz w:val="20"/>
        </w:rPr>
        <w:t xml:space="preserve"> angažirana</w:t>
      </w:r>
      <w:r w:rsidRPr="00AE779A">
        <w:rPr>
          <w:rFonts w:ascii="Segoe UI" w:hAnsi="Segoe UI" w:cs="Segoe UI"/>
          <w:sz w:val="20"/>
        </w:rPr>
        <w:t xml:space="preserve"> javna sredstva</w:t>
      </w:r>
      <w:r w:rsidR="00FA502D">
        <w:rPr>
          <w:rFonts w:ascii="Segoe UI" w:hAnsi="Segoe UI" w:cs="Segoe UI"/>
          <w:sz w:val="20"/>
        </w:rPr>
        <w:t xml:space="preserve"> na lokaciji POS </w:t>
      </w:r>
      <w:proofErr w:type="spellStart"/>
      <w:r w:rsidR="00FA502D">
        <w:rPr>
          <w:rFonts w:ascii="Segoe UI" w:hAnsi="Segoe UI" w:cs="Segoe UI"/>
          <w:sz w:val="20"/>
        </w:rPr>
        <w:t>Rujevica</w:t>
      </w:r>
      <w:proofErr w:type="spellEnd"/>
      <w:r w:rsidR="00FA502D">
        <w:rPr>
          <w:rFonts w:ascii="Segoe UI" w:hAnsi="Segoe UI" w:cs="Segoe UI"/>
          <w:sz w:val="20"/>
        </w:rPr>
        <w:t xml:space="preserve"> I. faza (</w:t>
      </w:r>
      <w:r w:rsidR="00C61700">
        <w:rPr>
          <w:rFonts w:ascii="Segoe UI" w:hAnsi="Segoe UI" w:cs="Segoe UI"/>
          <w:sz w:val="20"/>
        </w:rPr>
        <w:t>745.195</w:t>
      </w:r>
      <w:r w:rsidR="00FA502D">
        <w:rPr>
          <w:rFonts w:ascii="Segoe UI" w:hAnsi="Segoe UI" w:cs="Segoe UI"/>
          <w:sz w:val="20"/>
        </w:rPr>
        <w:t xml:space="preserve"> kn), POS </w:t>
      </w:r>
      <w:proofErr w:type="spellStart"/>
      <w:r w:rsidR="00FA502D">
        <w:rPr>
          <w:rFonts w:ascii="Segoe UI" w:hAnsi="Segoe UI" w:cs="Segoe UI"/>
          <w:sz w:val="20"/>
        </w:rPr>
        <w:t>Rujevica</w:t>
      </w:r>
      <w:proofErr w:type="spellEnd"/>
      <w:r w:rsidR="00FA502D">
        <w:rPr>
          <w:rFonts w:ascii="Segoe UI" w:hAnsi="Segoe UI" w:cs="Segoe UI"/>
          <w:sz w:val="20"/>
        </w:rPr>
        <w:t xml:space="preserve"> II. faza (10</w:t>
      </w:r>
      <w:r w:rsidR="00C61700">
        <w:rPr>
          <w:rFonts w:ascii="Segoe UI" w:hAnsi="Segoe UI" w:cs="Segoe UI"/>
          <w:sz w:val="20"/>
        </w:rPr>
        <w:t>1.001</w:t>
      </w:r>
      <w:r w:rsidR="00FA502D">
        <w:rPr>
          <w:rFonts w:ascii="Segoe UI" w:hAnsi="Segoe UI" w:cs="Segoe UI"/>
          <w:sz w:val="20"/>
        </w:rPr>
        <w:t xml:space="preserve"> kn), POS Drenova (</w:t>
      </w:r>
      <w:r w:rsidR="00C61700">
        <w:rPr>
          <w:rFonts w:ascii="Segoe UI" w:hAnsi="Segoe UI" w:cs="Segoe UI"/>
          <w:sz w:val="20"/>
        </w:rPr>
        <w:t>56.205</w:t>
      </w:r>
      <w:r w:rsidR="00FA502D">
        <w:rPr>
          <w:rFonts w:ascii="Segoe UI" w:hAnsi="Segoe UI" w:cs="Segoe UI"/>
          <w:sz w:val="20"/>
        </w:rPr>
        <w:t xml:space="preserve"> kn) i POS </w:t>
      </w:r>
      <w:proofErr w:type="spellStart"/>
      <w:r w:rsidR="00FA502D">
        <w:rPr>
          <w:rFonts w:ascii="Segoe UI" w:hAnsi="Segoe UI" w:cs="Segoe UI"/>
          <w:sz w:val="20"/>
        </w:rPr>
        <w:t>Hostov</w:t>
      </w:r>
      <w:proofErr w:type="spellEnd"/>
      <w:r w:rsidR="00FA502D">
        <w:rPr>
          <w:rFonts w:ascii="Segoe UI" w:hAnsi="Segoe UI" w:cs="Segoe UI"/>
          <w:sz w:val="20"/>
        </w:rPr>
        <w:t xml:space="preserve"> breg (</w:t>
      </w:r>
      <w:r w:rsidR="00C61700">
        <w:rPr>
          <w:rFonts w:ascii="Segoe UI" w:hAnsi="Segoe UI" w:cs="Segoe UI"/>
          <w:sz w:val="20"/>
        </w:rPr>
        <w:t>61.003</w:t>
      </w:r>
      <w:r w:rsidR="00FA502D">
        <w:rPr>
          <w:rFonts w:ascii="Segoe UI" w:hAnsi="Segoe UI" w:cs="Segoe UI"/>
          <w:sz w:val="20"/>
        </w:rPr>
        <w:t xml:space="preserve"> kn)</w:t>
      </w:r>
      <w:r w:rsidRPr="00AE779A">
        <w:rPr>
          <w:rFonts w:ascii="Segoe UI" w:hAnsi="Segoe UI" w:cs="Segoe UI"/>
          <w:sz w:val="20"/>
        </w:rPr>
        <w:t>.</w:t>
      </w:r>
      <w:r w:rsidR="002A7CD4">
        <w:rPr>
          <w:rFonts w:ascii="Segoe UI" w:hAnsi="Segoe UI" w:cs="Segoe UI"/>
          <w:sz w:val="20"/>
        </w:rPr>
        <w:t xml:space="preserve"> Ostvarenje proizlazi iz ugovornih obveza o obročnoj otplati javnih sredstava od kupaca, zaključenih Ugovora o kupoprodaji stana</w:t>
      </w:r>
      <w:r w:rsidR="00B81545">
        <w:rPr>
          <w:rFonts w:ascii="Segoe UI" w:hAnsi="Segoe UI" w:cs="Segoe UI"/>
          <w:sz w:val="20"/>
        </w:rPr>
        <w:t>/garaže</w:t>
      </w:r>
      <w:r w:rsidR="002A7CD4">
        <w:rPr>
          <w:rFonts w:ascii="Segoe UI" w:hAnsi="Segoe UI" w:cs="Segoe UI"/>
          <w:sz w:val="20"/>
        </w:rPr>
        <w:t xml:space="preserve"> te Ugovora o obročnoj otplati sa Sporazumom radi osiguranja novčane tražbine zasnivanjem založnog prava na nekretnini kao i naplaćene kamate počeka kod prijevremene otplate</w:t>
      </w:r>
      <w:r w:rsidR="002A7CD4" w:rsidRPr="002A7CD4">
        <w:rPr>
          <w:rFonts w:ascii="Segoe UI" w:hAnsi="Segoe UI" w:cs="Segoe UI"/>
          <w:sz w:val="20"/>
        </w:rPr>
        <w:t>.</w:t>
      </w:r>
      <w:r w:rsidR="00C61700" w:rsidRPr="002A7CD4">
        <w:rPr>
          <w:rFonts w:ascii="Segoe UI" w:hAnsi="Segoe UI" w:cs="Segoe UI"/>
          <w:sz w:val="20"/>
        </w:rPr>
        <w:t xml:space="preserve"> Navedena kamata odnosi se na podmirenje zakonske obveze prema Republici Hrvatskoj i Gradu Rijeci </w:t>
      </w:r>
      <w:proofErr w:type="spellStart"/>
      <w:r w:rsidR="00C61700" w:rsidRPr="002A7CD4">
        <w:rPr>
          <w:rFonts w:ascii="Segoe UI" w:hAnsi="Segoe UI" w:cs="Segoe UI"/>
          <w:sz w:val="20"/>
        </w:rPr>
        <w:t>srazmjerno</w:t>
      </w:r>
      <w:proofErr w:type="spellEnd"/>
      <w:r w:rsidR="00C61700" w:rsidRPr="002A7CD4">
        <w:rPr>
          <w:rFonts w:ascii="Segoe UI" w:hAnsi="Segoe UI" w:cs="Segoe UI"/>
          <w:sz w:val="20"/>
        </w:rPr>
        <w:t xml:space="preserve"> njiho</w:t>
      </w:r>
      <w:r w:rsidR="002A7CD4">
        <w:rPr>
          <w:rFonts w:ascii="Segoe UI" w:hAnsi="Segoe UI" w:cs="Segoe UI"/>
          <w:sz w:val="20"/>
        </w:rPr>
        <w:t>vom udjelu u cijeni nekretnine.</w:t>
      </w:r>
    </w:p>
    <w:p w:rsidR="00C61700" w:rsidRPr="00AE779A" w:rsidRDefault="00C61700" w:rsidP="00AE779A">
      <w:pPr>
        <w:jc w:val="both"/>
        <w:rPr>
          <w:rFonts w:ascii="Segoe UI" w:hAnsi="Segoe UI" w:cs="Segoe UI"/>
          <w:sz w:val="20"/>
        </w:rPr>
      </w:pPr>
    </w:p>
    <w:p w:rsidR="006C042F" w:rsidRDefault="006C042F" w:rsidP="00CB4D8B">
      <w:pPr>
        <w:jc w:val="both"/>
        <w:rPr>
          <w:rFonts w:ascii="Segoe UI" w:hAnsi="Segoe UI" w:cs="Segoe UI"/>
          <w:sz w:val="20"/>
        </w:rPr>
      </w:pPr>
      <w:r w:rsidRPr="00AE779A">
        <w:rPr>
          <w:rFonts w:ascii="Segoe UI" w:hAnsi="Segoe UI" w:cs="Segoe UI"/>
          <w:b/>
          <w:sz w:val="20"/>
        </w:rPr>
        <w:t>Ostali financijski rashodi</w:t>
      </w:r>
      <w:r w:rsidRPr="00AE779A">
        <w:rPr>
          <w:rFonts w:ascii="Segoe UI" w:hAnsi="Segoe UI" w:cs="Segoe UI"/>
          <w:sz w:val="20"/>
        </w:rPr>
        <w:t xml:space="preserve"> ostvareni su u </w:t>
      </w:r>
      <w:r w:rsidRPr="00BB5DEF">
        <w:rPr>
          <w:rFonts w:ascii="Segoe UI" w:hAnsi="Segoe UI" w:cs="Segoe UI"/>
          <w:sz w:val="20"/>
        </w:rPr>
        <w:t xml:space="preserve">iznosu od </w:t>
      </w:r>
      <w:r w:rsidR="002A7CD4">
        <w:rPr>
          <w:rFonts w:ascii="Segoe UI" w:hAnsi="Segoe UI" w:cs="Segoe UI"/>
          <w:sz w:val="20"/>
        </w:rPr>
        <w:t>5.249</w:t>
      </w:r>
      <w:r w:rsidRPr="00BB5DEF">
        <w:rPr>
          <w:rFonts w:ascii="Segoe UI" w:hAnsi="Segoe UI" w:cs="Segoe UI"/>
          <w:sz w:val="20"/>
        </w:rPr>
        <w:t xml:space="preserve"> kn ili </w:t>
      </w:r>
      <w:r w:rsidR="002A7CD4">
        <w:rPr>
          <w:rFonts w:ascii="Segoe UI" w:hAnsi="Segoe UI" w:cs="Segoe UI"/>
          <w:sz w:val="20"/>
        </w:rPr>
        <w:t>24,4</w:t>
      </w:r>
      <w:r w:rsidRPr="00BB5DEF">
        <w:rPr>
          <w:rFonts w:ascii="Segoe UI" w:hAnsi="Segoe UI" w:cs="Segoe UI"/>
          <w:sz w:val="20"/>
        </w:rPr>
        <w:t>% planiranog iznosa, a odnose se na troškove bankarskih usluga i usluga platnog prometa</w:t>
      </w:r>
      <w:r w:rsidR="00A740B1" w:rsidRPr="00BB5DEF">
        <w:rPr>
          <w:rFonts w:ascii="Segoe UI" w:hAnsi="Segoe UI" w:cs="Segoe UI"/>
          <w:sz w:val="20"/>
        </w:rPr>
        <w:t xml:space="preserve"> (</w:t>
      </w:r>
      <w:r w:rsidR="002A7CD4">
        <w:rPr>
          <w:rFonts w:ascii="Segoe UI" w:hAnsi="Segoe UI" w:cs="Segoe UI"/>
          <w:sz w:val="20"/>
        </w:rPr>
        <w:t>5.248</w:t>
      </w:r>
      <w:r w:rsidR="00A740B1" w:rsidRPr="00BB5DEF">
        <w:rPr>
          <w:rFonts w:ascii="Segoe UI" w:hAnsi="Segoe UI" w:cs="Segoe UI"/>
          <w:sz w:val="20"/>
        </w:rPr>
        <w:t xml:space="preserve"> kn)</w:t>
      </w:r>
      <w:r w:rsidR="002A7CD4">
        <w:rPr>
          <w:rFonts w:ascii="Segoe UI" w:hAnsi="Segoe UI" w:cs="Segoe UI"/>
          <w:sz w:val="20"/>
        </w:rPr>
        <w:t xml:space="preserve"> i</w:t>
      </w:r>
      <w:r w:rsidRPr="00BB5DEF">
        <w:rPr>
          <w:rFonts w:ascii="Segoe UI" w:hAnsi="Segoe UI" w:cs="Segoe UI"/>
          <w:sz w:val="20"/>
        </w:rPr>
        <w:t xml:space="preserve"> zatezne kamate iz redovnog poslovanja</w:t>
      </w:r>
      <w:r w:rsidR="00A740B1" w:rsidRPr="00BB5DEF">
        <w:rPr>
          <w:rFonts w:ascii="Segoe UI" w:hAnsi="Segoe UI" w:cs="Segoe UI"/>
          <w:sz w:val="20"/>
        </w:rPr>
        <w:t xml:space="preserve"> (1 kn)</w:t>
      </w:r>
      <w:r w:rsidR="002A7CD4">
        <w:rPr>
          <w:rFonts w:ascii="Segoe UI" w:hAnsi="Segoe UI" w:cs="Segoe UI"/>
          <w:sz w:val="20"/>
        </w:rPr>
        <w:t>. Ovi f</w:t>
      </w:r>
      <w:r w:rsidRPr="00AE779A">
        <w:rPr>
          <w:rFonts w:ascii="Segoe UI" w:hAnsi="Segoe UI" w:cs="Segoe UI"/>
          <w:sz w:val="20"/>
        </w:rPr>
        <w:t xml:space="preserve">inancijski rashodi se financiraju iz Proračuna Grada Rijeke u </w:t>
      </w:r>
      <w:r w:rsidR="002A7CD4">
        <w:rPr>
          <w:rFonts w:ascii="Segoe UI" w:hAnsi="Segoe UI" w:cs="Segoe UI"/>
          <w:sz w:val="20"/>
        </w:rPr>
        <w:t>cjelokupnom iznosu.</w:t>
      </w:r>
    </w:p>
    <w:p w:rsidR="001D0C7A" w:rsidRPr="00AE779A" w:rsidRDefault="001D0C7A" w:rsidP="00CB4D8B">
      <w:pPr>
        <w:jc w:val="both"/>
        <w:rPr>
          <w:rFonts w:ascii="Segoe UI" w:hAnsi="Segoe UI" w:cs="Segoe UI"/>
          <w:sz w:val="20"/>
        </w:rPr>
      </w:pPr>
    </w:p>
    <w:p w:rsidR="006C042F" w:rsidRPr="00AE779A" w:rsidRDefault="006C042F" w:rsidP="00F7609F">
      <w:pPr>
        <w:pBdr>
          <w:top w:val="single" w:sz="4" w:space="1" w:color="auto"/>
          <w:left w:val="single" w:sz="4" w:space="4" w:color="auto"/>
          <w:bottom w:val="single" w:sz="4" w:space="1" w:color="auto"/>
          <w:right w:val="single" w:sz="4" w:space="4" w:color="auto"/>
        </w:pBdr>
        <w:jc w:val="both"/>
        <w:rPr>
          <w:rFonts w:ascii="Segoe UI" w:hAnsi="Segoe UI" w:cs="Segoe UI"/>
          <w:b/>
          <w:sz w:val="20"/>
        </w:rPr>
      </w:pPr>
      <w:r w:rsidRPr="00AE779A">
        <w:rPr>
          <w:rFonts w:ascii="Segoe UI" w:hAnsi="Segoe UI" w:cs="Segoe UI"/>
          <w:b/>
          <w:sz w:val="20"/>
        </w:rPr>
        <w:t>IZDACI ZA FINANCIJSKU IMOVINU I OTPLATE ZAJMOVA</w:t>
      </w:r>
    </w:p>
    <w:p w:rsidR="006C042F" w:rsidRPr="00AE779A" w:rsidRDefault="006C042F" w:rsidP="00AE779A">
      <w:pPr>
        <w:jc w:val="both"/>
        <w:rPr>
          <w:rFonts w:ascii="Segoe UI" w:hAnsi="Segoe UI" w:cs="Segoe UI"/>
          <w:sz w:val="20"/>
        </w:rPr>
      </w:pPr>
    </w:p>
    <w:p w:rsidR="006C042F" w:rsidRPr="002A7CD4" w:rsidRDefault="006C042F" w:rsidP="00AE779A">
      <w:pPr>
        <w:jc w:val="both"/>
        <w:rPr>
          <w:rFonts w:ascii="Segoe UI" w:hAnsi="Segoe UI" w:cs="Segoe UI"/>
          <w:b/>
          <w:sz w:val="20"/>
        </w:rPr>
      </w:pPr>
      <w:r w:rsidRPr="002A7CD4">
        <w:rPr>
          <w:rFonts w:ascii="Segoe UI" w:hAnsi="Segoe UI" w:cs="Segoe UI"/>
          <w:b/>
          <w:sz w:val="20"/>
        </w:rPr>
        <w:t xml:space="preserve">Izdaci za financijsku imovinu i otplate zajmova planirani su u iznosu od </w:t>
      </w:r>
      <w:r w:rsidR="00591196" w:rsidRPr="002A7CD4">
        <w:rPr>
          <w:rFonts w:ascii="Segoe UI" w:hAnsi="Segoe UI" w:cs="Segoe UI"/>
          <w:b/>
          <w:sz w:val="20"/>
        </w:rPr>
        <w:t>4.2</w:t>
      </w:r>
      <w:r w:rsidR="002A7CD4">
        <w:rPr>
          <w:rFonts w:ascii="Segoe UI" w:hAnsi="Segoe UI" w:cs="Segoe UI"/>
          <w:b/>
          <w:sz w:val="20"/>
        </w:rPr>
        <w:t>80.862</w:t>
      </w:r>
      <w:r w:rsidRPr="002A7CD4">
        <w:rPr>
          <w:rFonts w:ascii="Segoe UI" w:hAnsi="Segoe UI" w:cs="Segoe UI"/>
          <w:b/>
          <w:sz w:val="20"/>
        </w:rPr>
        <w:t xml:space="preserve"> kn, a izvršeni su u iznosu od </w:t>
      </w:r>
      <w:r w:rsidR="002A7CD4">
        <w:rPr>
          <w:rFonts w:ascii="Segoe UI" w:hAnsi="Segoe UI" w:cs="Segoe UI"/>
          <w:b/>
          <w:sz w:val="20"/>
        </w:rPr>
        <w:t>3.977.100</w:t>
      </w:r>
      <w:r w:rsidRPr="002A7CD4">
        <w:rPr>
          <w:rFonts w:ascii="Segoe UI" w:hAnsi="Segoe UI" w:cs="Segoe UI"/>
          <w:b/>
          <w:sz w:val="20"/>
        </w:rPr>
        <w:t xml:space="preserve"> kn ili</w:t>
      </w:r>
      <w:r w:rsidR="00591196" w:rsidRPr="002A7CD4">
        <w:rPr>
          <w:rFonts w:ascii="Segoe UI" w:hAnsi="Segoe UI" w:cs="Segoe UI"/>
          <w:b/>
          <w:sz w:val="20"/>
        </w:rPr>
        <w:t xml:space="preserve"> 9</w:t>
      </w:r>
      <w:r w:rsidR="002A7CD4">
        <w:rPr>
          <w:rFonts w:ascii="Segoe UI" w:hAnsi="Segoe UI" w:cs="Segoe UI"/>
          <w:b/>
          <w:sz w:val="20"/>
        </w:rPr>
        <w:t>2</w:t>
      </w:r>
      <w:r w:rsidR="00591196" w:rsidRPr="002A7CD4">
        <w:rPr>
          <w:rFonts w:ascii="Segoe UI" w:hAnsi="Segoe UI" w:cs="Segoe UI"/>
          <w:b/>
          <w:sz w:val="20"/>
        </w:rPr>
        <w:t>,9%</w:t>
      </w:r>
      <w:r w:rsidRPr="002A7CD4">
        <w:rPr>
          <w:rFonts w:ascii="Segoe UI" w:hAnsi="Segoe UI" w:cs="Segoe UI"/>
          <w:b/>
          <w:sz w:val="20"/>
        </w:rPr>
        <w:t xml:space="preserve"> godišnjeg plana. </w:t>
      </w:r>
    </w:p>
    <w:p w:rsidR="006C042F" w:rsidRPr="00AE779A" w:rsidRDefault="006C042F" w:rsidP="00AE779A">
      <w:pPr>
        <w:jc w:val="both"/>
        <w:rPr>
          <w:rFonts w:ascii="Segoe UI" w:hAnsi="Segoe UI" w:cs="Segoe UI"/>
          <w:sz w:val="20"/>
        </w:rPr>
      </w:pPr>
    </w:p>
    <w:p w:rsidR="006C042F" w:rsidRPr="00AE779A" w:rsidRDefault="006C042F" w:rsidP="00AE779A">
      <w:pPr>
        <w:jc w:val="both"/>
        <w:rPr>
          <w:rFonts w:ascii="Segoe UI" w:hAnsi="Segoe UI" w:cs="Segoe UI"/>
          <w:sz w:val="20"/>
        </w:rPr>
      </w:pPr>
      <w:r w:rsidRPr="00AE779A">
        <w:rPr>
          <w:rFonts w:ascii="Segoe UI" w:hAnsi="Segoe UI" w:cs="Segoe UI"/>
          <w:sz w:val="20"/>
        </w:rPr>
        <w:t>Navedeni izdaci u potpunosti se odnose na izdatke za otplatu glavnice primljenih kredita i zajmova od kreditnih i ostalih financijskih institucija izvan javnog sektora.</w:t>
      </w:r>
    </w:p>
    <w:p w:rsidR="006C042F" w:rsidRPr="00AE779A" w:rsidRDefault="006C042F" w:rsidP="00AE779A">
      <w:pPr>
        <w:jc w:val="both"/>
        <w:rPr>
          <w:rFonts w:ascii="Segoe UI" w:hAnsi="Segoe UI" w:cs="Segoe UI"/>
          <w:sz w:val="20"/>
        </w:rPr>
      </w:pPr>
    </w:p>
    <w:p w:rsidR="00C15139" w:rsidRPr="00C15139" w:rsidRDefault="006C042F" w:rsidP="00C15139">
      <w:pPr>
        <w:numPr>
          <w:ilvl w:val="0"/>
          <w:numId w:val="5"/>
        </w:numPr>
        <w:jc w:val="both"/>
        <w:rPr>
          <w:rFonts w:ascii="Segoe UI" w:hAnsi="Segoe UI" w:cs="Segoe UI"/>
          <w:b/>
          <w:sz w:val="20"/>
        </w:rPr>
      </w:pPr>
      <w:r w:rsidRPr="00C15139">
        <w:rPr>
          <w:rFonts w:ascii="Segoe UI" w:hAnsi="Segoe UI" w:cs="Segoe UI"/>
          <w:b/>
          <w:sz w:val="20"/>
        </w:rPr>
        <w:t xml:space="preserve">Izdaci za otplatu glavnice primljenih kredita i zajmova </w:t>
      </w:r>
    </w:p>
    <w:p w:rsidR="006C042F" w:rsidRPr="00AE779A" w:rsidRDefault="006C042F" w:rsidP="00AE779A">
      <w:pPr>
        <w:jc w:val="both"/>
        <w:rPr>
          <w:rFonts w:ascii="Segoe UI" w:hAnsi="Segoe UI" w:cs="Segoe UI"/>
          <w:sz w:val="20"/>
        </w:rPr>
      </w:pPr>
      <w:r w:rsidRPr="00AE779A">
        <w:rPr>
          <w:rFonts w:ascii="Segoe UI" w:hAnsi="Segoe UI" w:cs="Segoe UI"/>
          <w:sz w:val="20"/>
        </w:rPr>
        <w:t xml:space="preserve">Izdaci za otplatu glavnice primljenih kredita i zajmova ostvareni su u iznosu od </w:t>
      </w:r>
      <w:r w:rsidR="002A7CD4">
        <w:rPr>
          <w:rFonts w:ascii="Segoe UI" w:hAnsi="Segoe UI" w:cs="Segoe UI"/>
          <w:sz w:val="20"/>
        </w:rPr>
        <w:t>3.977.100</w:t>
      </w:r>
      <w:r w:rsidR="00463181">
        <w:rPr>
          <w:rFonts w:ascii="Segoe UI" w:hAnsi="Segoe UI" w:cs="Segoe UI"/>
          <w:sz w:val="20"/>
        </w:rPr>
        <w:t xml:space="preserve"> kn ili 9</w:t>
      </w:r>
      <w:r w:rsidR="002A7CD4">
        <w:rPr>
          <w:rFonts w:ascii="Segoe UI" w:hAnsi="Segoe UI" w:cs="Segoe UI"/>
          <w:sz w:val="20"/>
        </w:rPr>
        <w:t>2</w:t>
      </w:r>
      <w:r w:rsidR="00463181">
        <w:rPr>
          <w:rFonts w:ascii="Segoe UI" w:hAnsi="Segoe UI" w:cs="Segoe UI"/>
          <w:sz w:val="20"/>
        </w:rPr>
        <w:t>,9% godišnjeg plana,</w:t>
      </w:r>
      <w:r w:rsidRPr="00AE779A">
        <w:rPr>
          <w:rFonts w:ascii="Segoe UI" w:hAnsi="Segoe UI" w:cs="Segoe UI"/>
          <w:sz w:val="20"/>
        </w:rPr>
        <w:t xml:space="preserve"> a odnose se na otplatu glavnice po osnovi primljenih kredita i zajmova od drugih razina vlasti.</w:t>
      </w:r>
    </w:p>
    <w:p w:rsidR="006C042F" w:rsidRPr="00AE779A" w:rsidRDefault="006C042F" w:rsidP="00AE779A">
      <w:pPr>
        <w:jc w:val="both"/>
        <w:rPr>
          <w:rFonts w:ascii="Segoe UI" w:hAnsi="Segoe UI" w:cs="Segoe UI"/>
          <w:sz w:val="20"/>
        </w:rPr>
      </w:pPr>
    </w:p>
    <w:p w:rsidR="006C042F" w:rsidRPr="00AE779A" w:rsidRDefault="006C042F" w:rsidP="00AE779A">
      <w:pPr>
        <w:jc w:val="both"/>
        <w:rPr>
          <w:rFonts w:ascii="Segoe UI" w:hAnsi="Segoe UI" w:cs="Segoe UI"/>
          <w:sz w:val="20"/>
        </w:rPr>
      </w:pPr>
      <w:r w:rsidRPr="00AE779A">
        <w:rPr>
          <w:rFonts w:ascii="Segoe UI" w:hAnsi="Segoe UI" w:cs="Segoe UI"/>
          <w:b/>
          <w:sz w:val="20"/>
        </w:rPr>
        <w:t>Izdaci za otplatu glavnice primljenih zajmova od drugih razina vlasti</w:t>
      </w:r>
      <w:r w:rsidRPr="00AE779A">
        <w:rPr>
          <w:rFonts w:ascii="Segoe UI" w:hAnsi="Segoe UI" w:cs="Segoe UI"/>
          <w:sz w:val="20"/>
        </w:rPr>
        <w:t xml:space="preserve"> izvršeni su u iznosu od</w:t>
      </w:r>
      <w:r w:rsidR="00C15139">
        <w:rPr>
          <w:rFonts w:ascii="Segoe UI" w:hAnsi="Segoe UI" w:cs="Segoe UI"/>
          <w:sz w:val="20"/>
        </w:rPr>
        <w:t xml:space="preserve"> </w:t>
      </w:r>
      <w:r w:rsidR="002A7CD4">
        <w:rPr>
          <w:rFonts w:ascii="Segoe UI" w:hAnsi="Segoe UI" w:cs="Segoe UI"/>
          <w:sz w:val="20"/>
        </w:rPr>
        <w:t>3.977.100</w:t>
      </w:r>
      <w:r w:rsidR="00463181">
        <w:rPr>
          <w:rFonts w:ascii="Segoe UI" w:hAnsi="Segoe UI" w:cs="Segoe UI"/>
          <w:sz w:val="20"/>
        </w:rPr>
        <w:t xml:space="preserve"> kn,</w:t>
      </w:r>
      <w:r w:rsidRPr="00AE779A">
        <w:rPr>
          <w:rFonts w:ascii="Segoe UI" w:hAnsi="Segoe UI" w:cs="Segoe UI"/>
          <w:sz w:val="20"/>
        </w:rPr>
        <w:t xml:space="preserve"> a odnose se na otplatu glavnica primljenih zajmova od državnog proračuna (</w:t>
      </w:r>
      <w:r w:rsidR="00D42498">
        <w:rPr>
          <w:rFonts w:ascii="Segoe UI" w:hAnsi="Segoe UI" w:cs="Segoe UI"/>
          <w:sz w:val="20"/>
        </w:rPr>
        <w:t>3.0</w:t>
      </w:r>
      <w:r w:rsidR="00A00E00">
        <w:rPr>
          <w:rFonts w:ascii="Segoe UI" w:hAnsi="Segoe UI" w:cs="Segoe UI"/>
          <w:sz w:val="20"/>
        </w:rPr>
        <w:t xml:space="preserve">63.763 </w:t>
      </w:r>
      <w:r w:rsidRPr="00AE779A">
        <w:rPr>
          <w:rFonts w:ascii="Segoe UI" w:hAnsi="Segoe UI" w:cs="Segoe UI"/>
          <w:sz w:val="20"/>
        </w:rPr>
        <w:t>kn) i gradskog proračuna (</w:t>
      </w:r>
      <w:r w:rsidR="00A00E00">
        <w:rPr>
          <w:rFonts w:ascii="Segoe UI" w:hAnsi="Segoe UI" w:cs="Segoe UI"/>
          <w:sz w:val="20"/>
        </w:rPr>
        <w:t>913.337</w:t>
      </w:r>
      <w:r w:rsidRPr="00AE779A">
        <w:rPr>
          <w:rFonts w:ascii="Segoe UI" w:hAnsi="Segoe UI" w:cs="Segoe UI"/>
          <w:sz w:val="20"/>
        </w:rPr>
        <w:t xml:space="preserve"> kn) za plasirana javna sredstva iz projekta POS </w:t>
      </w:r>
      <w:proofErr w:type="spellStart"/>
      <w:r w:rsidRPr="00AE779A">
        <w:rPr>
          <w:rFonts w:ascii="Segoe UI" w:hAnsi="Segoe UI" w:cs="Segoe UI"/>
          <w:sz w:val="20"/>
        </w:rPr>
        <w:t>Rujevica</w:t>
      </w:r>
      <w:proofErr w:type="spellEnd"/>
      <w:r w:rsidRPr="00AE779A">
        <w:rPr>
          <w:rFonts w:ascii="Segoe UI" w:hAnsi="Segoe UI" w:cs="Segoe UI"/>
          <w:sz w:val="20"/>
        </w:rPr>
        <w:t xml:space="preserve"> I. faza, </w:t>
      </w:r>
      <w:r w:rsidR="00260575">
        <w:rPr>
          <w:rFonts w:ascii="Segoe UI" w:hAnsi="Segoe UI" w:cs="Segoe UI"/>
          <w:sz w:val="20"/>
        </w:rPr>
        <w:t xml:space="preserve">POS </w:t>
      </w:r>
      <w:proofErr w:type="spellStart"/>
      <w:r w:rsidR="00260575">
        <w:rPr>
          <w:rFonts w:ascii="Segoe UI" w:hAnsi="Segoe UI" w:cs="Segoe UI"/>
          <w:sz w:val="20"/>
        </w:rPr>
        <w:t>Rujevica</w:t>
      </w:r>
      <w:proofErr w:type="spellEnd"/>
      <w:r w:rsidR="00260575">
        <w:rPr>
          <w:rFonts w:ascii="Segoe UI" w:hAnsi="Segoe UI" w:cs="Segoe UI"/>
          <w:sz w:val="20"/>
        </w:rPr>
        <w:t xml:space="preserve"> II. faza, POS </w:t>
      </w:r>
      <w:r w:rsidRPr="00AE779A">
        <w:rPr>
          <w:rFonts w:ascii="Segoe UI" w:hAnsi="Segoe UI" w:cs="Segoe UI"/>
          <w:sz w:val="20"/>
        </w:rPr>
        <w:t xml:space="preserve"> Drenova, POS </w:t>
      </w:r>
      <w:proofErr w:type="spellStart"/>
      <w:r w:rsidRPr="00AE779A">
        <w:rPr>
          <w:rFonts w:ascii="Segoe UI" w:hAnsi="Segoe UI" w:cs="Segoe UI"/>
          <w:sz w:val="20"/>
        </w:rPr>
        <w:t>Hostov</w:t>
      </w:r>
      <w:proofErr w:type="spellEnd"/>
      <w:r w:rsidRPr="00AE779A">
        <w:rPr>
          <w:rFonts w:ascii="Segoe UI" w:hAnsi="Segoe UI" w:cs="Segoe UI"/>
          <w:sz w:val="20"/>
        </w:rPr>
        <w:t xml:space="preserve"> breg I. faza koja se po naplati od kupaca vraćaju Agenciji za pravni promet i posredovanje nekretninama i Gradu Rijeci.</w:t>
      </w:r>
    </w:p>
    <w:p w:rsidR="006C042F" w:rsidRPr="00AE779A" w:rsidRDefault="006C042F" w:rsidP="00AE779A">
      <w:pPr>
        <w:jc w:val="both"/>
        <w:rPr>
          <w:rFonts w:ascii="Segoe UI" w:hAnsi="Segoe UI" w:cs="Segoe UI"/>
          <w:sz w:val="20"/>
        </w:rPr>
      </w:pPr>
    </w:p>
    <w:p w:rsidR="00D42498" w:rsidRDefault="006C042F" w:rsidP="00AE779A">
      <w:pPr>
        <w:jc w:val="both"/>
        <w:rPr>
          <w:rFonts w:ascii="Segoe UI" w:hAnsi="Segoe UI" w:cs="Segoe UI"/>
          <w:sz w:val="20"/>
        </w:rPr>
      </w:pPr>
      <w:r w:rsidRPr="00AE779A">
        <w:rPr>
          <w:rFonts w:ascii="Segoe UI" w:hAnsi="Segoe UI" w:cs="Segoe UI"/>
          <w:sz w:val="20"/>
        </w:rPr>
        <w:t>U grafikonu koji slijedi daje se pregled izvršenih rashoda i izdataka u 20</w:t>
      </w:r>
      <w:r w:rsidR="002A7CD4">
        <w:rPr>
          <w:rFonts w:ascii="Segoe UI" w:hAnsi="Segoe UI" w:cs="Segoe UI"/>
          <w:sz w:val="20"/>
        </w:rPr>
        <w:t>20</w:t>
      </w:r>
      <w:r w:rsidRPr="00AE779A">
        <w:rPr>
          <w:rFonts w:ascii="Segoe UI" w:hAnsi="Segoe UI" w:cs="Segoe UI"/>
          <w:sz w:val="20"/>
        </w:rPr>
        <w:t>. god. u odnosu na plan.</w:t>
      </w:r>
      <w:r w:rsidR="00CB4D8B">
        <w:rPr>
          <w:rFonts w:ascii="Segoe UI" w:hAnsi="Segoe UI" w:cs="Segoe UI"/>
          <w:sz w:val="20"/>
        </w:rPr>
        <w:t xml:space="preserve"> </w:t>
      </w:r>
    </w:p>
    <w:p w:rsidR="00CB4D8B" w:rsidRDefault="00CB4D8B" w:rsidP="00AE779A">
      <w:pPr>
        <w:jc w:val="both"/>
        <w:rPr>
          <w:rFonts w:ascii="Segoe UI" w:hAnsi="Segoe UI" w:cs="Segoe UI"/>
          <w:sz w:val="20"/>
        </w:rPr>
      </w:pPr>
    </w:p>
    <w:p w:rsidR="006C042F" w:rsidRPr="00AE779A" w:rsidRDefault="0040671C" w:rsidP="00AE779A">
      <w:pPr>
        <w:jc w:val="both"/>
        <w:rPr>
          <w:rFonts w:ascii="Segoe UI" w:hAnsi="Segoe UI" w:cs="Segoe UI"/>
          <w:sz w:val="20"/>
        </w:rPr>
      </w:pPr>
      <w:r>
        <w:rPr>
          <w:rFonts w:ascii="Segoe UI" w:hAnsi="Segoe UI" w:cs="Segoe UI"/>
          <w:b/>
          <w:noProof/>
          <w:sz w:val="20"/>
        </w:rPr>
        <mc:AlternateContent>
          <mc:Choice Requires="wps">
            <w:drawing>
              <wp:anchor distT="0" distB="0" distL="114300" distR="114300" simplePos="0" relativeHeight="251723776" behindDoc="1" locked="0" layoutInCell="1" allowOverlap="1" wp14:anchorId="40584F30" wp14:editId="16E2AB53">
                <wp:simplePos x="0" y="0"/>
                <wp:positionH relativeFrom="column">
                  <wp:posOffset>683812</wp:posOffset>
                </wp:positionH>
                <wp:positionV relativeFrom="paragraph">
                  <wp:posOffset>-441408</wp:posOffset>
                </wp:positionV>
                <wp:extent cx="1057275" cy="4572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057275" cy="45720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3CD82" id="Rectangle 1" o:spid="_x0000_s1026" style="position:absolute;margin-left:53.85pt;margin-top:-34.75pt;width:83.25pt;height:36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" fillcolor="window" strokecolor="window" strokeweight="1pt"/>
            </w:pict>
          </mc:Fallback>
        </mc:AlternateContent>
      </w:r>
      <w:r w:rsidR="00587A9B">
        <w:rPr>
          <w:rFonts w:ascii="Segoe UI" w:hAnsi="Segoe UI" w:cs="Segoe UI"/>
          <w:b/>
          <w:noProof/>
          <w:sz w:val="20"/>
        </w:rPr>
        <mc:AlternateContent>
          <mc:Choice Requires="wps">
            <w:drawing>
              <wp:anchor distT="0" distB="0" distL="114300" distR="114300" simplePos="0" relativeHeight="251682816" behindDoc="1" locked="0" layoutInCell="1" allowOverlap="1" wp14:anchorId="0A5794F4" wp14:editId="5CF9FB14">
                <wp:simplePos x="0" y="0"/>
                <wp:positionH relativeFrom="column">
                  <wp:posOffset>695325</wp:posOffset>
                </wp:positionH>
                <wp:positionV relativeFrom="paragraph">
                  <wp:posOffset>-429260</wp:posOffset>
                </wp:positionV>
                <wp:extent cx="1057275" cy="457200"/>
                <wp:effectExtent l="0" t="0" r="28575" b="19050"/>
                <wp:wrapNone/>
                <wp:docPr id="38" name="Rectangle 38"/>
                <wp:cNvGraphicFramePr/>
                <a:graphic xmlns:a="http://schemas.openxmlformats.org/drawingml/2006/main">
                  <a:graphicData uri="http://schemas.microsoft.com/office/word/2010/wordprocessingShape">
                    <wps:wsp>
                      <wps:cNvSpPr/>
                      <wps:spPr>
                        <a:xfrm>
                          <a:off x="0" y="0"/>
                          <a:ext cx="10572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47A90" id="Rectangle 38" o:spid="_x0000_s1026" style="position:absolute;margin-left:54.75pt;margin-top:-33.8pt;width:83.25pt;height:3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" fillcolor="white [3212]" strokecolor="white [3212]" strokeweight="1pt"/>
            </w:pict>
          </mc:Fallback>
        </mc:AlternateContent>
      </w:r>
      <w:r w:rsidR="006C042F" w:rsidRPr="00AE779A">
        <w:rPr>
          <w:rFonts w:ascii="Segoe UI" w:hAnsi="Segoe UI" w:cs="Segoe UI"/>
          <w:sz w:val="20"/>
        </w:rPr>
        <w:t>Grafikon 2.  Ostvarenje rashoda i izdataka u 20</w:t>
      </w:r>
      <w:r w:rsidR="00A00E00">
        <w:rPr>
          <w:rFonts w:ascii="Segoe UI" w:hAnsi="Segoe UI" w:cs="Segoe UI"/>
          <w:sz w:val="20"/>
        </w:rPr>
        <w:t>20</w:t>
      </w:r>
      <w:r w:rsidR="006C042F" w:rsidRPr="00AE779A">
        <w:rPr>
          <w:rFonts w:ascii="Segoe UI" w:hAnsi="Segoe UI" w:cs="Segoe UI"/>
          <w:sz w:val="20"/>
        </w:rPr>
        <w:t>. god.</w:t>
      </w:r>
    </w:p>
    <w:p w:rsidR="006C042F" w:rsidRDefault="006C042F" w:rsidP="006C042F">
      <w:pPr>
        <w:rPr>
          <w:rFonts w:ascii="Segoe UI" w:hAnsi="Segoe UI" w:cs="Segoe UI"/>
          <w:sz w:val="20"/>
        </w:rPr>
      </w:pPr>
    </w:p>
    <w:p w:rsidR="006C042F" w:rsidRDefault="006C042F" w:rsidP="006C042F">
      <w:pPr>
        <w:rPr>
          <w:rFonts w:ascii="Segoe UI" w:hAnsi="Segoe UI" w:cs="Segoe UI"/>
          <w:sz w:val="20"/>
        </w:rPr>
      </w:pPr>
      <w:r w:rsidRPr="009F1B59">
        <w:rPr>
          <w:noProof/>
        </w:rPr>
        <w:drawing>
          <wp:inline distT="0" distB="0" distL="0" distR="0">
            <wp:extent cx="6106602" cy="4222115"/>
            <wp:effectExtent l="0" t="0" r="8890" b="6985"/>
            <wp:docPr id="18"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C042F" w:rsidRDefault="006C042F" w:rsidP="006C042F">
      <w:pPr>
        <w:rPr>
          <w:rFonts w:ascii="Segoe UI" w:hAnsi="Segoe UI" w:cs="Segoe UI"/>
          <w:sz w:val="20"/>
        </w:rPr>
      </w:pPr>
    </w:p>
    <w:p w:rsidR="006C042F" w:rsidRDefault="006C042F" w:rsidP="006C042F">
      <w:pPr>
        <w:rPr>
          <w:rFonts w:ascii="Segoe UI" w:hAnsi="Segoe UI" w:cs="Segoe UI"/>
          <w:sz w:val="20"/>
        </w:rPr>
      </w:pPr>
    </w:p>
    <w:p w:rsidR="00AE779A" w:rsidRPr="00AE779A" w:rsidRDefault="00AE779A" w:rsidP="00AE779A">
      <w:pPr>
        <w:rPr>
          <w:rFonts w:ascii="Segoe UI" w:hAnsi="Segoe UI" w:cs="Segoe UI"/>
          <w:sz w:val="20"/>
        </w:rPr>
      </w:pPr>
      <w:r w:rsidRPr="00AE779A">
        <w:rPr>
          <w:rFonts w:ascii="Segoe UI" w:hAnsi="Segoe UI" w:cs="Segoe UI"/>
          <w:sz w:val="20"/>
        </w:rPr>
        <w:t>Slijedi prikaz izvora financiranja Agencije u 20</w:t>
      </w:r>
      <w:r w:rsidR="00A00E00">
        <w:rPr>
          <w:rFonts w:ascii="Segoe UI" w:hAnsi="Segoe UI" w:cs="Segoe UI"/>
          <w:sz w:val="20"/>
        </w:rPr>
        <w:t>20</w:t>
      </w:r>
      <w:r w:rsidRPr="00AE779A">
        <w:rPr>
          <w:rFonts w:ascii="Segoe UI" w:hAnsi="Segoe UI" w:cs="Segoe UI"/>
          <w:sz w:val="20"/>
        </w:rPr>
        <w:t>. god.</w:t>
      </w:r>
    </w:p>
    <w:p w:rsidR="00AE779A" w:rsidRDefault="00AE779A">
      <w:pPr>
        <w:spacing w:after="160" w:line="259" w:lineRule="auto"/>
        <w:rPr>
          <w:rFonts w:ascii="Segoe UI" w:hAnsi="Segoe UI" w:cs="Segoe UI"/>
          <w:sz w:val="20"/>
        </w:rPr>
      </w:pPr>
      <w:r>
        <w:rPr>
          <w:rFonts w:ascii="Segoe UI" w:hAnsi="Segoe UI" w:cs="Segoe UI"/>
          <w:sz w:val="20"/>
        </w:rPr>
        <w:br w:type="page"/>
      </w:r>
    </w:p>
    <w:p w:rsidR="00AE779A" w:rsidRDefault="00AE779A" w:rsidP="00AE779A">
      <w:pPr>
        <w:rPr>
          <w:rFonts w:ascii="Segoe UI" w:hAnsi="Segoe UI" w:cs="Segoe UI"/>
          <w:sz w:val="20"/>
        </w:rPr>
        <w:sectPr w:rsidR="00AE779A" w:rsidSect="0025489A">
          <w:headerReference w:type="default" r:id="rId10"/>
          <w:footerReference w:type="default" r:id="rId11"/>
          <w:headerReference w:type="first" r:id="rId12"/>
          <w:footerReference w:type="first" r:id="rId13"/>
          <w:pgSz w:w="11906" w:h="16838" w:code="9"/>
          <w:pgMar w:top="851" w:right="851" w:bottom="1418" w:left="1418" w:header="425" w:footer="720" w:gutter="0"/>
          <w:cols w:space="708"/>
          <w:titlePg/>
          <w:docGrid w:linePitch="360"/>
        </w:sectPr>
      </w:pPr>
    </w:p>
    <w:p w:rsidR="00AE779A" w:rsidRPr="00AE779A" w:rsidRDefault="00E75F02" w:rsidP="00AE779A">
      <w:pPr>
        <w:rPr>
          <w:rFonts w:ascii="Segoe UI" w:hAnsi="Segoe UI" w:cs="Segoe UI"/>
          <w:sz w:val="20"/>
        </w:rPr>
      </w:pPr>
      <w:r>
        <w:rPr>
          <w:rFonts w:ascii="Segoe UI" w:hAnsi="Segoe UI" w:cs="Segoe UI"/>
          <w:b/>
          <w:noProof/>
          <w:sz w:val="20"/>
        </w:rPr>
        <w:lastRenderedPageBreak/>
        <mc:AlternateContent>
          <mc:Choice Requires="wps">
            <w:drawing>
              <wp:anchor distT="0" distB="0" distL="114300" distR="114300" simplePos="0" relativeHeight="251730944" behindDoc="1" locked="0" layoutInCell="1" allowOverlap="1" wp14:anchorId="0BE925F3" wp14:editId="0A618FBB">
                <wp:simplePos x="0" y="0"/>
                <wp:positionH relativeFrom="column">
                  <wp:posOffset>811033</wp:posOffset>
                </wp:positionH>
                <wp:positionV relativeFrom="paragraph">
                  <wp:posOffset>-756423</wp:posOffset>
                </wp:positionV>
                <wp:extent cx="1057275" cy="4572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0572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06FFA" id="Rectangle 5" o:spid="_x0000_s1026" style="position:absolute;margin-left:63.85pt;margin-top:-59.55pt;width:83.25pt;height:36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" fillcolor="white [3212]" strokecolor="white [3212]" strokeweight="1pt"/>
            </w:pict>
          </mc:Fallback>
        </mc:AlternateContent>
      </w:r>
      <w:r w:rsidR="00AE779A" w:rsidRPr="00AE779A">
        <w:rPr>
          <w:rFonts w:ascii="Segoe UI" w:hAnsi="Segoe UI" w:cs="Segoe UI"/>
          <w:sz w:val="20"/>
        </w:rPr>
        <w:t>Tablica 3.</w:t>
      </w:r>
      <w:r w:rsidR="006B2040">
        <w:rPr>
          <w:rFonts w:ascii="Segoe UI" w:hAnsi="Segoe UI" w:cs="Segoe UI"/>
          <w:sz w:val="20"/>
        </w:rPr>
        <w:t xml:space="preserve"> Izvori financiranja Agencije u 20</w:t>
      </w:r>
      <w:r w:rsidR="00A00E00">
        <w:rPr>
          <w:rFonts w:ascii="Segoe UI" w:hAnsi="Segoe UI" w:cs="Segoe UI"/>
          <w:sz w:val="20"/>
        </w:rPr>
        <w:t>20</w:t>
      </w:r>
      <w:r w:rsidR="006B2040">
        <w:rPr>
          <w:rFonts w:ascii="Segoe UI" w:hAnsi="Segoe UI" w:cs="Segoe UI"/>
          <w:sz w:val="20"/>
        </w:rPr>
        <w:t>. god.</w:t>
      </w:r>
    </w:p>
    <w:p w:rsidR="00AE779A" w:rsidRPr="00AE779A" w:rsidRDefault="00AE779A" w:rsidP="00266E3A">
      <w:pPr>
        <w:jc w:val="right"/>
        <w:rPr>
          <w:rFonts w:ascii="Segoe UI" w:hAnsi="Segoe UI" w:cs="Segoe UI"/>
          <w:sz w:val="20"/>
        </w:rPr>
      </w:pPr>
      <w:r>
        <w:rPr>
          <w:rFonts w:ascii="Segoe UI" w:hAnsi="Segoe UI" w:cs="Segoe UI"/>
          <w:sz w:val="20"/>
        </w:rPr>
        <w:t>u kn</w:t>
      </w:r>
    </w:p>
    <w:tbl>
      <w:tblPr>
        <w:tblW w:w="5000" w:type="pct"/>
        <w:tblLook w:val="04A0" w:firstRow="1" w:lastRow="0" w:firstColumn="1" w:lastColumn="0" w:noHBand="0" w:noVBand="1"/>
      </w:tblPr>
      <w:tblGrid>
        <w:gridCol w:w="8171"/>
        <w:gridCol w:w="1686"/>
        <w:gridCol w:w="2032"/>
        <w:gridCol w:w="1760"/>
        <w:gridCol w:w="1116"/>
        <w:gridCol w:w="351"/>
      </w:tblGrid>
      <w:tr w:rsidR="00AE779A" w:rsidRPr="00290B55" w:rsidTr="00266E3A">
        <w:trPr>
          <w:trHeight w:val="279"/>
        </w:trPr>
        <w:tc>
          <w:tcPr>
            <w:tcW w:w="2703" w:type="pct"/>
            <w:tcBorders>
              <w:top w:val="single" w:sz="8" w:space="0" w:color="000000"/>
              <w:left w:val="single" w:sz="8" w:space="0" w:color="000000"/>
              <w:bottom w:val="single" w:sz="8" w:space="0" w:color="000000"/>
              <w:right w:val="single" w:sz="8" w:space="0" w:color="000000"/>
            </w:tcBorders>
            <w:shd w:val="clear" w:color="auto" w:fill="auto"/>
            <w:vAlign w:val="center"/>
          </w:tcPr>
          <w:p w:rsidR="00AE779A" w:rsidRPr="00290B55" w:rsidRDefault="006B2040" w:rsidP="00DE5430">
            <w:pPr>
              <w:rPr>
                <w:rFonts w:ascii="Segoe UI" w:hAnsi="Segoe UI" w:cs="Segoe UI"/>
                <w:b/>
                <w:bCs/>
                <w:sz w:val="20"/>
              </w:rPr>
            </w:pPr>
            <w:r w:rsidRPr="00290B55">
              <w:rPr>
                <w:rFonts w:ascii="Segoe UI" w:hAnsi="Segoe UI" w:cs="Segoe UI"/>
                <w:b/>
                <w:bCs/>
                <w:sz w:val="20"/>
              </w:rPr>
              <w:t>Šifra i naziv izvora financiranja</w:t>
            </w:r>
          </w:p>
        </w:tc>
        <w:tc>
          <w:tcPr>
            <w:tcW w:w="558" w:type="pct"/>
            <w:tcBorders>
              <w:top w:val="single" w:sz="8" w:space="0" w:color="000000"/>
              <w:left w:val="nil"/>
              <w:bottom w:val="single" w:sz="8" w:space="0" w:color="000000"/>
              <w:right w:val="single" w:sz="8" w:space="0" w:color="000000"/>
            </w:tcBorders>
            <w:shd w:val="clear" w:color="auto" w:fill="auto"/>
            <w:vAlign w:val="center"/>
            <w:hideMark/>
          </w:tcPr>
          <w:p w:rsidR="00AE779A" w:rsidRPr="00290B55" w:rsidRDefault="00AE779A" w:rsidP="00DE5430">
            <w:pPr>
              <w:jc w:val="center"/>
              <w:rPr>
                <w:rFonts w:ascii="Segoe UI" w:hAnsi="Segoe UI" w:cs="Segoe UI"/>
                <w:b/>
                <w:bCs/>
                <w:sz w:val="20"/>
              </w:rPr>
            </w:pPr>
            <w:r w:rsidRPr="00290B55">
              <w:rPr>
                <w:rFonts w:ascii="Segoe UI" w:hAnsi="Segoe UI" w:cs="Segoe UI"/>
                <w:b/>
                <w:bCs/>
                <w:sz w:val="20"/>
              </w:rPr>
              <w:t>Izvorni plan</w:t>
            </w:r>
          </w:p>
        </w:tc>
        <w:tc>
          <w:tcPr>
            <w:tcW w:w="672" w:type="pct"/>
            <w:tcBorders>
              <w:top w:val="single" w:sz="8" w:space="0" w:color="000000"/>
              <w:left w:val="nil"/>
              <w:bottom w:val="single" w:sz="8" w:space="0" w:color="000000"/>
              <w:right w:val="single" w:sz="8" w:space="0" w:color="000000"/>
            </w:tcBorders>
            <w:shd w:val="clear" w:color="auto" w:fill="auto"/>
            <w:vAlign w:val="center"/>
            <w:hideMark/>
          </w:tcPr>
          <w:p w:rsidR="00AE779A" w:rsidRPr="00290B55" w:rsidRDefault="00AE779A" w:rsidP="00DE5430">
            <w:pPr>
              <w:jc w:val="center"/>
              <w:rPr>
                <w:rFonts w:ascii="Segoe UI" w:hAnsi="Segoe UI" w:cs="Segoe UI"/>
                <w:b/>
                <w:bCs/>
                <w:sz w:val="20"/>
              </w:rPr>
            </w:pPr>
            <w:r w:rsidRPr="00290B55">
              <w:rPr>
                <w:rFonts w:ascii="Segoe UI" w:hAnsi="Segoe UI" w:cs="Segoe UI"/>
                <w:b/>
                <w:bCs/>
                <w:sz w:val="20"/>
              </w:rPr>
              <w:t>Tekući plan</w:t>
            </w:r>
          </w:p>
        </w:tc>
        <w:tc>
          <w:tcPr>
            <w:tcW w:w="582" w:type="pct"/>
            <w:tcBorders>
              <w:top w:val="single" w:sz="8" w:space="0" w:color="000000"/>
              <w:left w:val="nil"/>
              <w:bottom w:val="single" w:sz="8" w:space="0" w:color="000000"/>
              <w:right w:val="single" w:sz="8" w:space="0" w:color="000000"/>
            </w:tcBorders>
            <w:shd w:val="clear" w:color="auto" w:fill="auto"/>
            <w:vAlign w:val="center"/>
            <w:hideMark/>
          </w:tcPr>
          <w:p w:rsidR="00AE779A" w:rsidRPr="00290B55" w:rsidRDefault="00AE779A" w:rsidP="00DE5430">
            <w:pPr>
              <w:jc w:val="center"/>
              <w:rPr>
                <w:rFonts w:ascii="Segoe UI" w:hAnsi="Segoe UI" w:cs="Segoe UI"/>
                <w:b/>
                <w:bCs/>
                <w:sz w:val="20"/>
              </w:rPr>
            </w:pPr>
            <w:r w:rsidRPr="00290B55">
              <w:rPr>
                <w:rFonts w:ascii="Segoe UI" w:hAnsi="Segoe UI" w:cs="Segoe UI"/>
                <w:b/>
                <w:bCs/>
                <w:sz w:val="20"/>
              </w:rPr>
              <w:t>Ostvarenje</w:t>
            </w:r>
          </w:p>
        </w:tc>
        <w:tc>
          <w:tcPr>
            <w:tcW w:w="485" w:type="pct"/>
            <w:gridSpan w:val="2"/>
            <w:tcBorders>
              <w:top w:val="single" w:sz="8" w:space="0" w:color="000000"/>
              <w:left w:val="nil"/>
              <w:bottom w:val="single" w:sz="8" w:space="0" w:color="000000"/>
              <w:right w:val="single" w:sz="8" w:space="0" w:color="000000"/>
            </w:tcBorders>
            <w:shd w:val="clear" w:color="auto" w:fill="auto"/>
            <w:vAlign w:val="center"/>
            <w:hideMark/>
          </w:tcPr>
          <w:p w:rsidR="00AE779A" w:rsidRPr="00290B55" w:rsidRDefault="00AE779A" w:rsidP="00DE5430">
            <w:pPr>
              <w:jc w:val="center"/>
              <w:rPr>
                <w:rFonts w:ascii="Segoe UI" w:hAnsi="Segoe UI" w:cs="Segoe UI"/>
                <w:b/>
                <w:bCs/>
                <w:sz w:val="20"/>
              </w:rPr>
            </w:pPr>
            <w:r w:rsidRPr="00290B55">
              <w:rPr>
                <w:rFonts w:ascii="Segoe UI" w:hAnsi="Segoe UI" w:cs="Segoe UI"/>
                <w:b/>
                <w:bCs/>
                <w:sz w:val="20"/>
              </w:rPr>
              <w:t>Indeks</w:t>
            </w:r>
          </w:p>
        </w:tc>
      </w:tr>
      <w:tr w:rsidR="00AE779A" w:rsidRPr="00290B55" w:rsidTr="00266E3A">
        <w:trPr>
          <w:trHeight w:val="264"/>
        </w:trPr>
        <w:tc>
          <w:tcPr>
            <w:tcW w:w="2703" w:type="pct"/>
            <w:tcBorders>
              <w:top w:val="nil"/>
              <w:left w:val="single" w:sz="4" w:space="0" w:color="auto"/>
              <w:bottom w:val="single" w:sz="4" w:space="0" w:color="000000"/>
              <w:right w:val="single" w:sz="4" w:space="0" w:color="000000"/>
            </w:tcBorders>
            <w:shd w:val="clear" w:color="000000" w:fill="FFFFFF"/>
            <w:vAlign w:val="center"/>
            <w:hideMark/>
          </w:tcPr>
          <w:p w:rsidR="00AE779A" w:rsidRPr="00290B55" w:rsidRDefault="00AE779A" w:rsidP="00DE5430">
            <w:pPr>
              <w:rPr>
                <w:rFonts w:ascii="Segoe UI" w:hAnsi="Segoe UI" w:cs="Segoe UI"/>
                <w:b/>
                <w:bCs/>
                <w:sz w:val="20"/>
              </w:rPr>
            </w:pPr>
            <w:r w:rsidRPr="00290B55">
              <w:rPr>
                <w:rFonts w:ascii="Segoe UI" w:hAnsi="Segoe UI" w:cs="Segoe UI"/>
                <w:b/>
                <w:bCs/>
                <w:sz w:val="20"/>
              </w:rPr>
              <w:t>Izvor: 11 OPĆI PRIHODI I PRIMICI</w:t>
            </w:r>
          </w:p>
        </w:tc>
        <w:tc>
          <w:tcPr>
            <w:tcW w:w="558" w:type="pct"/>
            <w:tcBorders>
              <w:top w:val="nil"/>
              <w:left w:val="nil"/>
              <w:bottom w:val="single" w:sz="4" w:space="0" w:color="000000"/>
              <w:right w:val="single" w:sz="4" w:space="0" w:color="000000"/>
            </w:tcBorders>
            <w:shd w:val="clear" w:color="000000" w:fill="FFFFFF"/>
            <w:vAlign w:val="center"/>
          </w:tcPr>
          <w:p w:rsidR="00AE779A" w:rsidRPr="00290B55" w:rsidRDefault="00A00E00" w:rsidP="00DE5430">
            <w:pPr>
              <w:jc w:val="right"/>
              <w:rPr>
                <w:rFonts w:ascii="Segoe UI" w:hAnsi="Segoe UI" w:cs="Segoe UI"/>
                <w:b/>
                <w:bCs/>
                <w:sz w:val="20"/>
              </w:rPr>
            </w:pPr>
            <w:r>
              <w:rPr>
                <w:rFonts w:ascii="Segoe UI" w:hAnsi="Segoe UI" w:cs="Segoe UI"/>
                <w:b/>
                <w:bCs/>
                <w:sz w:val="20"/>
              </w:rPr>
              <w:t>1.120.700</w:t>
            </w:r>
          </w:p>
        </w:tc>
        <w:tc>
          <w:tcPr>
            <w:tcW w:w="672" w:type="pct"/>
            <w:tcBorders>
              <w:top w:val="nil"/>
              <w:left w:val="nil"/>
              <w:bottom w:val="single" w:sz="4" w:space="0" w:color="000000"/>
              <w:right w:val="single" w:sz="4" w:space="0" w:color="000000"/>
            </w:tcBorders>
            <w:shd w:val="clear" w:color="000000" w:fill="FFFFFF"/>
            <w:vAlign w:val="center"/>
          </w:tcPr>
          <w:p w:rsidR="00AE779A" w:rsidRPr="00290B55" w:rsidRDefault="00F62481" w:rsidP="00DE5430">
            <w:pPr>
              <w:jc w:val="right"/>
              <w:rPr>
                <w:rFonts w:ascii="Segoe UI" w:hAnsi="Segoe UI" w:cs="Segoe UI"/>
                <w:b/>
                <w:bCs/>
                <w:sz w:val="20"/>
              </w:rPr>
            </w:pPr>
            <w:r>
              <w:rPr>
                <w:rFonts w:ascii="Segoe UI" w:hAnsi="Segoe UI" w:cs="Segoe UI"/>
                <w:b/>
                <w:bCs/>
                <w:sz w:val="20"/>
              </w:rPr>
              <w:t>1.120.700</w:t>
            </w:r>
          </w:p>
        </w:tc>
        <w:tc>
          <w:tcPr>
            <w:tcW w:w="582" w:type="pct"/>
            <w:tcBorders>
              <w:top w:val="nil"/>
              <w:left w:val="nil"/>
              <w:bottom w:val="single" w:sz="4" w:space="0" w:color="000000"/>
              <w:right w:val="single" w:sz="4" w:space="0" w:color="000000"/>
            </w:tcBorders>
            <w:shd w:val="clear" w:color="000000" w:fill="FFFFFF"/>
            <w:vAlign w:val="center"/>
          </w:tcPr>
          <w:p w:rsidR="00AE779A" w:rsidRPr="00290B55" w:rsidRDefault="00F62481" w:rsidP="00DE5430">
            <w:pPr>
              <w:jc w:val="right"/>
              <w:rPr>
                <w:rFonts w:ascii="Segoe UI" w:hAnsi="Segoe UI" w:cs="Segoe UI"/>
                <w:b/>
                <w:bCs/>
                <w:sz w:val="20"/>
              </w:rPr>
            </w:pPr>
            <w:r>
              <w:rPr>
                <w:rFonts w:ascii="Segoe UI" w:hAnsi="Segoe UI" w:cs="Segoe UI"/>
                <w:b/>
                <w:bCs/>
                <w:sz w:val="20"/>
              </w:rPr>
              <w:t>1.099.376</w:t>
            </w:r>
          </w:p>
        </w:tc>
        <w:tc>
          <w:tcPr>
            <w:tcW w:w="485" w:type="pct"/>
            <w:gridSpan w:val="2"/>
            <w:tcBorders>
              <w:top w:val="nil"/>
              <w:left w:val="nil"/>
              <w:bottom w:val="single" w:sz="4" w:space="0" w:color="000000"/>
              <w:right w:val="single" w:sz="4" w:space="0" w:color="000000"/>
            </w:tcBorders>
            <w:shd w:val="clear" w:color="000000" w:fill="FFFFFF"/>
            <w:vAlign w:val="center"/>
          </w:tcPr>
          <w:p w:rsidR="00AE779A" w:rsidRPr="00290B55" w:rsidRDefault="00F62481" w:rsidP="00DE5430">
            <w:pPr>
              <w:jc w:val="right"/>
              <w:rPr>
                <w:rFonts w:ascii="Segoe UI" w:hAnsi="Segoe UI" w:cs="Segoe UI"/>
                <w:b/>
                <w:bCs/>
                <w:sz w:val="20"/>
              </w:rPr>
            </w:pPr>
            <w:r>
              <w:rPr>
                <w:rFonts w:ascii="Segoe UI" w:hAnsi="Segoe UI" w:cs="Segoe UI"/>
                <w:b/>
                <w:bCs/>
                <w:sz w:val="20"/>
              </w:rPr>
              <w:t>98,1</w:t>
            </w:r>
          </w:p>
        </w:tc>
      </w:tr>
      <w:tr w:rsidR="00AE779A" w:rsidRPr="00290B55" w:rsidTr="00266E3A">
        <w:trPr>
          <w:trHeight w:val="264"/>
        </w:trPr>
        <w:tc>
          <w:tcPr>
            <w:tcW w:w="2703" w:type="pct"/>
            <w:tcBorders>
              <w:top w:val="nil"/>
              <w:left w:val="single" w:sz="4" w:space="0" w:color="auto"/>
              <w:bottom w:val="single" w:sz="4" w:space="0" w:color="000000"/>
              <w:right w:val="single" w:sz="4" w:space="0" w:color="000000"/>
            </w:tcBorders>
            <w:shd w:val="clear" w:color="000000" w:fill="FFFFFF"/>
            <w:vAlign w:val="center"/>
            <w:hideMark/>
          </w:tcPr>
          <w:p w:rsidR="00AE779A" w:rsidRPr="00290B55" w:rsidRDefault="00AE779A" w:rsidP="00DE5430">
            <w:pPr>
              <w:rPr>
                <w:rFonts w:ascii="Segoe UI" w:hAnsi="Segoe UI" w:cs="Segoe UI"/>
                <w:b/>
                <w:bCs/>
                <w:sz w:val="20"/>
              </w:rPr>
            </w:pPr>
            <w:r w:rsidRPr="00290B55">
              <w:rPr>
                <w:rFonts w:ascii="Segoe UI" w:hAnsi="Segoe UI" w:cs="Segoe UI"/>
                <w:b/>
                <w:bCs/>
                <w:sz w:val="20"/>
              </w:rPr>
              <w:t>Izvor: 31 VLASTITI PRIHODI - PRORAČUNSKI KORISNICI</w:t>
            </w:r>
          </w:p>
        </w:tc>
        <w:tc>
          <w:tcPr>
            <w:tcW w:w="558" w:type="pct"/>
            <w:tcBorders>
              <w:top w:val="nil"/>
              <w:left w:val="nil"/>
              <w:bottom w:val="single" w:sz="4" w:space="0" w:color="000000"/>
              <w:right w:val="single" w:sz="4" w:space="0" w:color="000000"/>
            </w:tcBorders>
            <w:shd w:val="clear" w:color="000000" w:fill="FFFFFF"/>
            <w:vAlign w:val="center"/>
          </w:tcPr>
          <w:p w:rsidR="00AE779A" w:rsidRPr="00290B55" w:rsidRDefault="00A00E00" w:rsidP="00DE5430">
            <w:pPr>
              <w:jc w:val="right"/>
              <w:rPr>
                <w:rFonts w:ascii="Segoe UI" w:hAnsi="Segoe UI" w:cs="Segoe UI"/>
                <w:b/>
                <w:bCs/>
                <w:sz w:val="20"/>
              </w:rPr>
            </w:pPr>
            <w:r>
              <w:rPr>
                <w:rFonts w:ascii="Segoe UI" w:hAnsi="Segoe UI" w:cs="Segoe UI"/>
                <w:b/>
                <w:bCs/>
                <w:sz w:val="20"/>
              </w:rPr>
              <w:t>762.823</w:t>
            </w:r>
          </w:p>
        </w:tc>
        <w:tc>
          <w:tcPr>
            <w:tcW w:w="672" w:type="pct"/>
            <w:tcBorders>
              <w:top w:val="nil"/>
              <w:left w:val="nil"/>
              <w:bottom w:val="single" w:sz="4" w:space="0" w:color="000000"/>
              <w:right w:val="single" w:sz="4" w:space="0" w:color="000000"/>
            </w:tcBorders>
            <w:shd w:val="clear" w:color="000000" w:fill="FFFFFF"/>
            <w:vAlign w:val="center"/>
          </w:tcPr>
          <w:p w:rsidR="00AE779A" w:rsidRPr="00290B55" w:rsidRDefault="00F62481" w:rsidP="00DE5430">
            <w:pPr>
              <w:jc w:val="right"/>
              <w:rPr>
                <w:rFonts w:ascii="Segoe UI" w:hAnsi="Segoe UI" w:cs="Segoe UI"/>
                <w:b/>
                <w:bCs/>
                <w:sz w:val="20"/>
              </w:rPr>
            </w:pPr>
            <w:r>
              <w:rPr>
                <w:rFonts w:ascii="Segoe UI" w:hAnsi="Segoe UI" w:cs="Segoe UI"/>
                <w:b/>
                <w:bCs/>
                <w:sz w:val="20"/>
              </w:rPr>
              <w:t>762.823</w:t>
            </w:r>
          </w:p>
        </w:tc>
        <w:tc>
          <w:tcPr>
            <w:tcW w:w="582" w:type="pct"/>
            <w:tcBorders>
              <w:top w:val="nil"/>
              <w:left w:val="nil"/>
              <w:bottom w:val="single" w:sz="4" w:space="0" w:color="000000"/>
              <w:right w:val="single" w:sz="4" w:space="0" w:color="000000"/>
            </w:tcBorders>
            <w:shd w:val="clear" w:color="000000" w:fill="FFFFFF"/>
            <w:vAlign w:val="center"/>
          </w:tcPr>
          <w:p w:rsidR="00AE779A" w:rsidRPr="00290B55" w:rsidRDefault="00F62481" w:rsidP="00DE5430">
            <w:pPr>
              <w:jc w:val="right"/>
              <w:rPr>
                <w:rFonts w:ascii="Segoe UI" w:hAnsi="Segoe UI" w:cs="Segoe UI"/>
                <w:b/>
                <w:bCs/>
                <w:sz w:val="20"/>
              </w:rPr>
            </w:pPr>
            <w:r>
              <w:rPr>
                <w:rFonts w:ascii="Segoe UI" w:hAnsi="Segoe UI" w:cs="Segoe UI"/>
                <w:b/>
                <w:bCs/>
                <w:sz w:val="20"/>
              </w:rPr>
              <w:t>745.195</w:t>
            </w:r>
          </w:p>
        </w:tc>
        <w:tc>
          <w:tcPr>
            <w:tcW w:w="485" w:type="pct"/>
            <w:gridSpan w:val="2"/>
            <w:tcBorders>
              <w:top w:val="nil"/>
              <w:left w:val="nil"/>
              <w:bottom w:val="single" w:sz="4" w:space="0" w:color="000000"/>
              <w:right w:val="single" w:sz="4" w:space="0" w:color="000000"/>
            </w:tcBorders>
            <w:shd w:val="clear" w:color="000000" w:fill="FFFFFF"/>
            <w:vAlign w:val="center"/>
          </w:tcPr>
          <w:p w:rsidR="00AE779A" w:rsidRPr="00290B55" w:rsidRDefault="00F62481" w:rsidP="00DE5430">
            <w:pPr>
              <w:jc w:val="right"/>
              <w:rPr>
                <w:rFonts w:ascii="Segoe UI" w:hAnsi="Segoe UI" w:cs="Segoe UI"/>
                <w:b/>
                <w:bCs/>
                <w:sz w:val="20"/>
              </w:rPr>
            </w:pPr>
            <w:r>
              <w:rPr>
                <w:rFonts w:ascii="Segoe UI" w:hAnsi="Segoe UI" w:cs="Segoe UI"/>
                <w:b/>
                <w:bCs/>
                <w:sz w:val="20"/>
              </w:rPr>
              <w:t>97,7</w:t>
            </w:r>
          </w:p>
        </w:tc>
      </w:tr>
      <w:tr w:rsidR="00AE779A" w:rsidRPr="00290B55" w:rsidTr="00266E3A">
        <w:trPr>
          <w:trHeight w:val="264"/>
        </w:trPr>
        <w:tc>
          <w:tcPr>
            <w:tcW w:w="2703" w:type="pct"/>
            <w:tcBorders>
              <w:top w:val="nil"/>
              <w:left w:val="single" w:sz="4" w:space="0" w:color="auto"/>
              <w:bottom w:val="single" w:sz="4" w:space="0" w:color="000000"/>
              <w:right w:val="single" w:sz="4" w:space="0" w:color="000000"/>
            </w:tcBorders>
            <w:shd w:val="clear" w:color="000000" w:fill="FFFFFF"/>
            <w:vAlign w:val="center"/>
            <w:hideMark/>
          </w:tcPr>
          <w:p w:rsidR="00AE779A" w:rsidRPr="00290B55" w:rsidRDefault="00AE779A" w:rsidP="00DE5430">
            <w:pPr>
              <w:rPr>
                <w:rFonts w:ascii="Segoe UI" w:hAnsi="Segoe UI" w:cs="Segoe UI"/>
                <w:b/>
                <w:bCs/>
                <w:sz w:val="20"/>
              </w:rPr>
            </w:pPr>
            <w:r w:rsidRPr="00290B55">
              <w:rPr>
                <w:rFonts w:ascii="Segoe UI" w:hAnsi="Segoe UI" w:cs="Segoe UI"/>
                <w:b/>
                <w:bCs/>
                <w:sz w:val="20"/>
              </w:rPr>
              <w:t>Izvor: 44 PRIHODI ZA POSEBNE NAMJENE - PRORAČUNSKI KORISNICI</w:t>
            </w:r>
          </w:p>
        </w:tc>
        <w:tc>
          <w:tcPr>
            <w:tcW w:w="558" w:type="pct"/>
            <w:tcBorders>
              <w:top w:val="nil"/>
              <w:left w:val="nil"/>
              <w:bottom w:val="single" w:sz="4" w:space="0" w:color="000000"/>
              <w:right w:val="single" w:sz="4" w:space="0" w:color="000000"/>
            </w:tcBorders>
            <w:shd w:val="clear" w:color="000000" w:fill="FFFFFF"/>
            <w:vAlign w:val="center"/>
          </w:tcPr>
          <w:p w:rsidR="00AE779A" w:rsidRPr="00290B55" w:rsidRDefault="00A00E00" w:rsidP="00DE5430">
            <w:pPr>
              <w:jc w:val="right"/>
              <w:rPr>
                <w:rFonts w:ascii="Segoe UI" w:hAnsi="Segoe UI" w:cs="Segoe UI"/>
                <w:b/>
                <w:bCs/>
                <w:sz w:val="20"/>
              </w:rPr>
            </w:pPr>
            <w:r>
              <w:rPr>
                <w:rFonts w:ascii="Segoe UI" w:hAnsi="Segoe UI" w:cs="Segoe UI"/>
                <w:b/>
                <w:bCs/>
                <w:sz w:val="20"/>
              </w:rPr>
              <w:t>223.000</w:t>
            </w:r>
          </w:p>
        </w:tc>
        <w:tc>
          <w:tcPr>
            <w:tcW w:w="672" w:type="pct"/>
            <w:tcBorders>
              <w:top w:val="nil"/>
              <w:left w:val="nil"/>
              <w:bottom w:val="single" w:sz="4" w:space="0" w:color="000000"/>
              <w:right w:val="single" w:sz="4" w:space="0" w:color="000000"/>
            </w:tcBorders>
            <w:shd w:val="clear" w:color="000000" w:fill="FFFFFF"/>
            <w:vAlign w:val="center"/>
          </w:tcPr>
          <w:p w:rsidR="00AE779A" w:rsidRPr="00290B55" w:rsidRDefault="00F62481" w:rsidP="00DE5430">
            <w:pPr>
              <w:jc w:val="right"/>
              <w:rPr>
                <w:rFonts w:ascii="Segoe UI" w:hAnsi="Segoe UI" w:cs="Segoe UI"/>
                <w:b/>
                <w:bCs/>
                <w:sz w:val="20"/>
              </w:rPr>
            </w:pPr>
            <w:r>
              <w:rPr>
                <w:rFonts w:ascii="Segoe UI" w:hAnsi="Segoe UI" w:cs="Segoe UI"/>
                <w:b/>
                <w:bCs/>
                <w:sz w:val="20"/>
              </w:rPr>
              <w:t>223.000</w:t>
            </w:r>
          </w:p>
        </w:tc>
        <w:tc>
          <w:tcPr>
            <w:tcW w:w="582" w:type="pct"/>
            <w:tcBorders>
              <w:top w:val="nil"/>
              <w:left w:val="nil"/>
              <w:bottom w:val="single" w:sz="4" w:space="0" w:color="000000"/>
              <w:right w:val="single" w:sz="4" w:space="0" w:color="000000"/>
            </w:tcBorders>
            <w:shd w:val="clear" w:color="000000" w:fill="FFFFFF"/>
            <w:vAlign w:val="center"/>
          </w:tcPr>
          <w:p w:rsidR="00AE779A" w:rsidRPr="00290B55" w:rsidRDefault="00F62481" w:rsidP="00DE5430">
            <w:pPr>
              <w:jc w:val="right"/>
              <w:rPr>
                <w:rFonts w:ascii="Segoe UI" w:hAnsi="Segoe UI" w:cs="Segoe UI"/>
                <w:b/>
                <w:bCs/>
                <w:sz w:val="20"/>
              </w:rPr>
            </w:pPr>
            <w:r>
              <w:rPr>
                <w:rFonts w:ascii="Segoe UI" w:hAnsi="Segoe UI" w:cs="Segoe UI"/>
                <w:b/>
                <w:bCs/>
                <w:sz w:val="20"/>
              </w:rPr>
              <w:t>218.209</w:t>
            </w:r>
          </w:p>
        </w:tc>
        <w:tc>
          <w:tcPr>
            <w:tcW w:w="485" w:type="pct"/>
            <w:gridSpan w:val="2"/>
            <w:tcBorders>
              <w:top w:val="nil"/>
              <w:left w:val="nil"/>
              <w:bottom w:val="single" w:sz="4" w:space="0" w:color="000000"/>
              <w:right w:val="single" w:sz="4" w:space="0" w:color="000000"/>
            </w:tcBorders>
            <w:shd w:val="clear" w:color="000000" w:fill="FFFFFF"/>
            <w:vAlign w:val="center"/>
          </w:tcPr>
          <w:p w:rsidR="00AE779A" w:rsidRPr="00290B55" w:rsidRDefault="00F62481" w:rsidP="00DE5430">
            <w:pPr>
              <w:jc w:val="right"/>
              <w:rPr>
                <w:rFonts w:ascii="Segoe UI" w:hAnsi="Segoe UI" w:cs="Segoe UI"/>
                <w:b/>
                <w:bCs/>
                <w:sz w:val="20"/>
              </w:rPr>
            </w:pPr>
            <w:r>
              <w:rPr>
                <w:rFonts w:ascii="Segoe UI" w:hAnsi="Segoe UI" w:cs="Segoe UI"/>
                <w:b/>
                <w:bCs/>
                <w:sz w:val="20"/>
              </w:rPr>
              <w:t>97,9</w:t>
            </w:r>
          </w:p>
        </w:tc>
      </w:tr>
      <w:tr w:rsidR="00AE779A" w:rsidRPr="00290B55" w:rsidTr="00266E3A">
        <w:trPr>
          <w:trHeight w:val="528"/>
        </w:trPr>
        <w:tc>
          <w:tcPr>
            <w:tcW w:w="2703" w:type="pct"/>
            <w:tcBorders>
              <w:top w:val="nil"/>
              <w:left w:val="single" w:sz="4" w:space="0" w:color="auto"/>
              <w:bottom w:val="single" w:sz="4" w:space="0" w:color="000000"/>
              <w:right w:val="single" w:sz="4" w:space="0" w:color="000000"/>
            </w:tcBorders>
            <w:shd w:val="clear" w:color="000000" w:fill="FFFFFF"/>
            <w:vAlign w:val="center"/>
            <w:hideMark/>
          </w:tcPr>
          <w:p w:rsidR="00AE779A" w:rsidRPr="00290B55" w:rsidRDefault="00AE779A" w:rsidP="00DE5430">
            <w:pPr>
              <w:rPr>
                <w:rFonts w:ascii="Segoe UI" w:hAnsi="Segoe UI" w:cs="Segoe UI"/>
                <w:b/>
                <w:bCs/>
                <w:sz w:val="20"/>
              </w:rPr>
            </w:pPr>
            <w:r w:rsidRPr="00290B55">
              <w:rPr>
                <w:rFonts w:ascii="Segoe UI" w:hAnsi="Segoe UI" w:cs="Segoe UI"/>
                <w:b/>
                <w:bCs/>
                <w:sz w:val="20"/>
              </w:rPr>
              <w:t>Izvor: 73 PRIHODI OD PRODAJE NEFIN. IMOVINE I NAKNADA OD OSIGURANJA - PROR. KORISNICI</w:t>
            </w:r>
          </w:p>
        </w:tc>
        <w:tc>
          <w:tcPr>
            <w:tcW w:w="558" w:type="pct"/>
            <w:tcBorders>
              <w:top w:val="nil"/>
              <w:left w:val="nil"/>
              <w:bottom w:val="single" w:sz="4" w:space="0" w:color="000000"/>
              <w:right w:val="single" w:sz="4" w:space="0" w:color="000000"/>
            </w:tcBorders>
            <w:shd w:val="clear" w:color="000000" w:fill="FFFFFF"/>
            <w:vAlign w:val="center"/>
          </w:tcPr>
          <w:p w:rsidR="00AE779A" w:rsidRPr="00290B55" w:rsidRDefault="00A00E00" w:rsidP="00DE5430">
            <w:pPr>
              <w:jc w:val="right"/>
              <w:rPr>
                <w:rFonts w:ascii="Segoe UI" w:hAnsi="Segoe UI" w:cs="Segoe UI"/>
                <w:b/>
                <w:bCs/>
                <w:sz w:val="20"/>
              </w:rPr>
            </w:pPr>
            <w:r>
              <w:rPr>
                <w:rFonts w:ascii="Segoe UI" w:hAnsi="Segoe UI" w:cs="Segoe UI"/>
                <w:b/>
                <w:bCs/>
                <w:sz w:val="20"/>
              </w:rPr>
              <w:t>252.877</w:t>
            </w:r>
          </w:p>
        </w:tc>
        <w:tc>
          <w:tcPr>
            <w:tcW w:w="672" w:type="pct"/>
            <w:tcBorders>
              <w:top w:val="nil"/>
              <w:left w:val="nil"/>
              <w:bottom w:val="single" w:sz="4" w:space="0" w:color="000000"/>
              <w:right w:val="single" w:sz="4" w:space="0" w:color="000000"/>
            </w:tcBorders>
            <w:shd w:val="clear" w:color="000000" w:fill="FFFFFF"/>
            <w:vAlign w:val="center"/>
          </w:tcPr>
          <w:p w:rsidR="00AE779A" w:rsidRPr="00290B55" w:rsidRDefault="00F62481" w:rsidP="00DE5430">
            <w:pPr>
              <w:jc w:val="right"/>
              <w:rPr>
                <w:rFonts w:ascii="Segoe UI" w:hAnsi="Segoe UI" w:cs="Segoe UI"/>
                <w:b/>
                <w:bCs/>
                <w:sz w:val="20"/>
              </w:rPr>
            </w:pPr>
            <w:r>
              <w:rPr>
                <w:rFonts w:ascii="Segoe UI" w:hAnsi="Segoe UI" w:cs="Segoe UI"/>
                <w:b/>
                <w:bCs/>
                <w:sz w:val="20"/>
              </w:rPr>
              <w:t>252.877</w:t>
            </w:r>
          </w:p>
        </w:tc>
        <w:tc>
          <w:tcPr>
            <w:tcW w:w="582" w:type="pct"/>
            <w:tcBorders>
              <w:top w:val="nil"/>
              <w:left w:val="nil"/>
              <w:bottom w:val="single" w:sz="4" w:space="0" w:color="000000"/>
              <w:right w:val="single" w:sz="4" w:space="0" w:color="000000"/>
            </w:tcBorders>
            <w:shd w:val="clear" w:color="000000" w:fill="FFFFFF"/>
            <w:vAlign w:val="center"/>
          </w:tcPr>
          <w:p w:rsidR="00AE779A" w:rsidRPr="00290B55" w:rsidRDefault="00F62481" w:rsidP="00DE5430">
            <w:pPr>
              <w:jc w:val="right"/>
              <w:rPr>
                <w:rFonts w:ascii="Segoe UI" w:hAnsi="Segoe UI" w:cs="Segoe UI"/>
                <w:b/>
                <w:bCs/>
                <w:sz w:val="20"/>
              </w:rPr>
            </w:pPr>
            <w:r>
              <w:rPr>
                <w:rFonts w:ascii="Segoe UI" w:hAnsi="Segoe UI" w:cs="Segoe UI"/>
                <w:b/>
                <w:bCs/>
                <w:sz w:val="20"/>
              </w:rPr>
              <w:t>174.563</w:t>
            </w:r>
          </w:p>
        </w:tc>
        <w:tc>
          <w:tcPr>
            <w:tcW w:w="485" w:type="pct"/>
            <w:gridSpan w:val="2"/>
            <w:tcBorders>
              <w:top w:val="nil"/>
              <w:left w:val="nil"/>
              <w:bottom w:val="single" w:sz="4" w:space="0" w:color="000000"/>
              <w:right w:val="single" w:sz="4" w:space="0" w:color="000000"/>
            </w:tcBorders>
            <w:shd w:val="clear" w:color="000000" w:fill="FFFFFF"/>
            <w:vAlign w:val="center"/>
          </w:tcPr>
          <w:p w:rsidR="00AE779A" w:rsidRPr="00290B55" w:rsidRDefault="00F62481" w:rsidP="00DE5430">
            <w:pPr>
              <w:jc w:val="right"/>
              <w:rPr>
                <w:rFonts w:ascii="Segoe UI" w:hAnsi="Segoe UI" w:cs="Segoe UI"/>
                <w:b/>
                <w:bCs/>
                <w:sz w:val="20"/>
              </w:rPr>
            </w:pPr>
            <w:r>
              <w:rPr>
                <w:rFonts w:ascii="Segoe UI" w:hAnsi="Segoe UI" w:cs="Segoe UI"/>
                <w:b/>
                <w:bCs/>
                <w:sz w:val="20"/>
              </w:rPr>
              <w:t>69,0</w:t>
            </w:r>
          </w:p>
        </w:tc>
      </w:tr>
      <w:tr w:rsidR="00AE779A" w:rsidRPr="00290B55" w:rsidTr="00266E3A">
        <w:trPr>
          <w:trHeight w:val="264"/>
        </w:trPr>
        <w:tc>
          <w:tcPr>
            <w:tcW w:w="2703" w:type="pct"/>
            <w:tcBorders>
              <w:top w:val="nil"/>
              <w:left w:val="single" w:sz="4" w:space="0" w:color="auto"/>
              <w:bottom w:val="single" w:sz="4" w:space="0" w:color="000000"/>
              <w:right w:val="single" w:sz="4" w:space="0" w:color="000000"/>
            </w:tcBorders>
            <w:shd w:val="clear" w:color="000000" w:fill="FFFFFF"/>
            <w:vAlign w:val="center"/>
            <w:hideMark/>
          </w:tcPr>
          <w:p w:rsidR="00AE779A" w:rsidRPr="00290B55" w:rsidRDefault="00AE779A" w:rsidP="00DE5430">
            <w:pPr>
              <w:rPr>
                <w:rFonts w:ascii="Segoe UI" w:hAnsi="Segoe UI" w:cs="Segoe UI"/>
                <w:b/>
                <w:bCs/>
                <w:sz w:val="20"/>
              </w:rPr>
            </w:pPr>
            <w:r w:rsidRPr="00290B55">
              <w:rPr>
                <w:rFonts w:ascii="Segoe UI" w:hAnsi="Segoe UI" w:cs="Segoe UI"/>
                <w:b/>
                <w:bCs/>
                <w:sz w:val="20"/>
              </w:rPr>
              <w:t>Izvor: 82 NAMJENSKI PRIMICI - PRORAČUNSKI KORISNICI</w:t>
            </w:r>
          </w:p>
        </w:tc>
        <w:tc>
          <w:tcPr>
            <w:tcW w:w="558" w:type="pct"/>
            <w:tcBorders>
              <w:top w:val="nil"/>
              <w:left w:val="nil"/>
              <w:bottom w:val="single" w:sz="4" w:space="0" w:color="000000"/>
              <w:right w:val="single" w:sz="4" w:space="0" w:color="000000"/>
            </w:tcBorders>
            <w:shd w:val="clear" w:color="000000" w:fill="FFFFFF"/>
            <w:vAlign w:val="center"/>
          </w:tcPr>
          <w:p w:rsidR="00AE779A" w:rsidRPr="00290B55" w:rsidRDefault="00F62481" w:rsidP="00DE5430">
            <w:pPr>
              <w:jc w:val="right"/>
              <w:rPr>
                <w:rFonts w:ascii="Segoe UI" w:hAnsi="Segoe UI" w:cs="Segoe UI"/>
                <w:b/>
                <w:bCs/>
                <w:sz w:val="20"/>
              </w:rPr>
            </w:pPr>
            <w:r>
              <w:rPr>
                <w:rFonts w:ascii="Segoe UI" w:hAnsi="Segoe UI" w:cs="Segoe UI"/>
                <w:b/>
                <w:bCs/>
                <w:sz w:val="20"/>
              </w:rPr>
              <w:t>4.106.300</w:t>
            </w:r>
          </w:p>
        </w:tc>
        <w:tc>
          <w:tcPr>
            <w:tcW w:w="672" w:type="pct"/>
            <w:tcBorders>
              <w:top w:val="nil"/>
              <w:left w:val="nil"/>
              <w:bottom w:val="single" w:sz="4" w:space="0" w:color="000000"/>
              <w:right w:val="single" w:sz="4" w:space="0" w:color="000000"/>
            </w:tcBorders>
            <w:shd w:val="clear" w:color="000000" w:fill="FFFFFF"/>
            <w:vAlign w:val="center"/>
          </w:tcPr>
          <w:p w:rsidR="00AE779A" w:rsidRPr="00290B55" w:rsidRDefault="00F62481" w:rsidP="00DE5430">
            <w:pPr>
              <w:jc w:val="right"/>
              <w:rPr>
                <w:rFonts w:ascii="Segoe UI" w:hAnsi="Segoe UI" w:cs="Segoe UI"/>
                <w:b/>
                <w:bCs/>
                <w:sz w:val="20"/>
              </w:rPr>
            </w:pPr>
            <w:r>
              <w:rPr>
                <w:rFonts w:ascii="Segoe UI" w:hAnsi="Segoe UI" w:cs="Segoe UI"/>
                <w:b/>
                <w:bCs/>
                <w:sz w:val="20"/>
              </w:rPr>
              <w:t>4.106.300</w:t>
            </w:r>
          </w:p>
        </w:tc>
        <w:tc>
          <w:tcPr>
            <w:tcW w:w="582" w:type="pct"/>
            <w:tcBorders>
              <w:top w:val="nil"/>
              <w:left w:val="nil"/>
              <w:bottom w:val="single" w:sz="4" w:space="0" w:color="000000"/>
              <w:right w:val="single" w:sz="4" w:space="0" w:color="000000"/>
            </w:tcBorders>
            <w:shd w:val="clear" w:color="000000" w:fill="FFFFFF"/>
            <w:vAlign w:val="center"/>
          </w:tcPr>
          <w:p w:rsidR="00AE779A" w:rsidRPr="00290B55" w:rsidRDefault="00F62481" w:rsidP="00DE5430">
            <w:pPr>
              <w:jc w:val="right"/>
              <w:rPr>
                <w:rFonts w:ascii="Segoe UI" w:hAnsi="Segoe UI" w:cs="Segoe UI"/>
                <w:b/>
                <w:bCs/>
                <w:sz w:val="20"/>
              </w:rPr>
            </w:pPr>
            <w:r>
              <w:rPr>
                <w:rFonts w:ascii="Segoe UI" w:hAnsi="Segoe UI" w:cs="Segoe UI"/>
                <w:b/>
                <w:bCs/>
                <w:sz w:val="20"/>
              </w:rPr>
              <w:t>3.802.537</w:t>
            </w:r>
          </w:p>
        </w:tc>
        <w:tc>
          <w:tcPr>
            <w:tcW w:w="485" w:type="pct"/>
            <w:gridSpan w:val="2"/>
            <w:tcBorders>
              <w:top w:val="nil"/>
              <w:left w:val="nil"/>
              <w:bottom w:val="single" w:sz="4" w:space="0" w:color="000000"/>
              <w:right w:val="single" w:sz="4" w:space="0" w:color="000000"/>
            </w:tcBorders>
            <w:shd w:val="clear" w:color="000000" w:fill="FFFFFF"/>
            <w:vAlign w:val="center"/>
          </w:tcPr>
          <w:p w:rsidR="00AE779A" w:rsidRPr="00290B55" w:rsidRDefault="00F62481" w:rsidP="00DE5430">
            <w:pPr>
              <w:jc w:val="right"/>
              <w:rPr>
                <w:rFonts w:ascii="Segoe UI" w:hAnsi="Segoe UI" w:cs="Segoe UI"/>
                <w:b/>
                <w:bCs/>
                <w:sz w:val="20"/>
              </w:rPr>
            </w:pPr>
            <w:r>
              <w:rPr>
                <w:rFonts w:ascii="Segoe UI" w:hAnsi="Segoe UI" w:cs="Segoe UI"/>
                <w:b/>
                <w:bCs/>
                <w:sz w:val="20"/>
              </w:rPr>
              <w:t>92,6</w:t>
            </w:r>
          </w:p>
        </w:tc>
      </w:tr>
      <w:tr w:rsidR="00DE5430" w:rsidRPr="00290B55" w:rsidTr="00266E3A">
        <w:trPr>
          <w:trHeight w:val="264"/>
        </w:trPr>
        <w:tc>
          <w:tcPr>
            <w:tcW w:w="2703" w:type="pct"/>
            <w:tcBorders>
              <w:top w:val="nil"/>
              <w:left w:val="single" w:sz="4" w:space="0" w:color="auto"/>
              <w:bottom w:val="single" w:sz="4" w:space="0" w:color="000000"/>
              <w:right w:val="single" w:sz="4" w:space="0" w:color="000000"/>
            </w:tcBorders>
            <w:shd w:val="clear" w:color="000000" w:fill="FFFFFF"/>
            <w:vAlign w:val="center"/>
          </w:tcPr>
          <w:p w:rsidR="00DE5430" w:rsidRPr="00290B55" w:rsidRDefault="00DE5430" w:rsidP="00DE5430">
            <w:pPr>
              <w:rPr>
                <w:rFonts w:ascii="Segoe UI" w:hAnsi="Segoe UI" w:cs="Segoe UI"/>
                <w:b/>
                <w:bCs/>
                <w:sz w:val="20"/>
              </w:rPr>
            </w:pPr>
            <w:r w:rsidRPr="00290B55">
              <w:rPr>
                <w:rFonts w:ascii="Segoe UI" w:hAnsi="Segoe UI" w:cs="Segoe UI"/>
                <w:b/>
                <w:bCs/>
                <w:sz w:val="20"/>
              </w:rPr>
              <w:t>Izvor: 93 VIŠAK – VLASTITI PRIHODI</w:t>
            </w:r>
          </w:p>
        </w:tc>
        <w:tc>
          <w:tcPr>
            <w:tcW w:w="558" w:type="pct"/>
            <w:tcBorders>
              <w:top w:val="nil"/>
              <w:left w:val="nil"/>
              <w:bottom w:val="single" w:sz="4" w:space="0" w:color="000000"/>
              <w:right w:val="single" w:sz="4" w:space="0" w:color="000000"/>
            </w:tcBorders>
            <w:shd w:val="clear" w:color="000000" w:fill="FFFFFF"/>
            <w:vAlign w:val="center"/>
          </w:tcPr>
          <w:p w:rsidR="00DE5430" w:rsidRPr="00290B55" w:rsidRDefault="00A00E00" w:rsidP="00DE5430">
            <w:pPr>
              <w:jc w:val="right"/>
              <w:rPr>
                <w:rFonts w:ascii="Segoe UI" w:hAnsi="Segoe UI" w:cs="Segoe UI"/>
                <w:b/>
                <w:bCs/>
                <w:sz w:val="20"/>
              </w:rPr>
            </w:pPr>
            <w:r>
              <w:rPr>
                <w:rFonts w:ascii="Segoe UI" w:hAnsi="Segoe UI" w:cs="Segoe UI"/>
                <w:b/>
                <w:bCs/>
                <w:sz w:val="20"/>
              </w:rPr>
              <w:t>90.000</w:t>
            </w:r>
          </w:p>
        </w:tc>
        <w:tc>
          <w:tcPr>
            <w:tcW w:w="672" w:type="pct"/>
            <w:tcBorders>
              <w:top w:val="nil"/>
              <w:left w:val="nil"/>
              <w:bottom w:val="single" w:sz="4" w:space="0" w:color="000000"/>
              <w:right w:val="single" w:sz="4" w:space="0" w:color="000000"/>
            </w:tcBorders>
            <w:shd w:val="clear" w:color="000000" w:fill="FFFFFF"/>
            <w:vAlign w:val="center"/>
          </w:tcPr>
          <w:p w:rsidR="00DE5430" w:rsidRPr="00290B55" w:rsidRDefault="00F62481" w:rsidP="00DE5430">
            <w:pPr>
              <w:jc w:val="right"/>
              <w:rPr>
                <w:rFonts w:ascii="Segoe UI" w:hAnsi="Segoe UI" w:cs="Segoe UI"/>
                <w:b/>
                <w:bCs/>
                <w:sz w:val="20"/>
              </w:rPr>
            </w:pPr>
            <w:r>
              <w:rPr>
                <w:rFonts w:ascii="Segoe UI" w:hAnsi="Segoe UI" w:cs="Segoe UI"/>
                <w:b/>
                <w:bCs/>
                <w:sz w:val="20"/>
              </w:rPr>
              <w:t>90.000</w:t>
            </w:r>
          </w:p>
        </w:tc>
        <w:tc>
          <w:tcPr>
            <w:tcW w:w="582" w:type="pct"/>
            <w:tcBorders>
              <w:top w:val="nil"/>
              <w:left w:val="nil"/>
              <w:bottom w:val="single" w:sz="4" w:space="0" w:color="000000"/>
              <w:right w:val="single" w:sz="4" w:space="0" w:color="000000"/>
            </w:tcBorders>
            <w:shd w:val="clear" w:color="000000" w:fill="FFFFFF"/>
            <w:vAlign w:val="center"/>
          </w:tcPr>
          <w:p w:rsidR="00DE5430" w:rsidRPr="00290B55" w:rsidRDefault="00F62481" w:rsidP="00DE5430">
            <w:pPr>
              <w:jc w:val="right"/>
              <w:rPr>
                <w:rFonts w:ascii="Segoe UI" w:hAnsi="Segoe UI" w:cs="Segoe UI"/>
                <w:b/>
                <w:bCs/>
                <w:sz w:val="20"/>
              </w:rPr>
            </w:pPr>
            <w:r>
              <w:rPr>
                <w:rFonts w:ascii="Segoe UI" w:hAnsi="Segoe UI" w:cs="Segoe UI"/>
                <w:b/>
                <w:bCs/>
                <w:sz w:val="20"/>
              </w:rPr>
              <w:t>69.655</w:t>
            </w:r>
          </w:p>
        </w:tc>
        <w:tc>
          <w:tcPr>
            <w:tcW w:w="485" w:type="pct"/>
            <w:gridSpan w:val="2"/>
            <w:tcBorders>
              <w:top w:val="nil"/>
              <w:left w:val="nil"/>
              <w:bottom w:val="single" w:sz="4" w:space="0" w:color="000000"/>
              <w:right w:val="single" w:sz="4" w:space="0" w:color="000000"/>
            </w:tcBorders>
            <w:shd w:val="clear" w:color="000000" w:fill="FFFFFF"/>
            <w:vAlign w:val="center"/>
          </w:tcPr>
          <w:p w:rsidR="00DE5430" w:rsidRPr="00290B55" w:rsidRDefault="00F62481" w:rsidP="00DE5430">
            <w:pPr>
              <w:jc w:val="right"/>
              <w:rPr>
                <w:rFonts w:ascii="Segoe UI" w:hAnsi="Segoe UI" w:cs="Segoe UI"/>
                <w:b/>
                <w:bCs/>
                <w:sz w:val="20"/>
              </w:rPr>
            </w:pPr>
            <w:r>
              <w:rPr>
                <w:rFonts w:ascii="Segoe UI" w:hAnsi="Segoe UI" w:cs="Segoe UI"/>
                <w:b/>
                <w:bCs/>
                <w:sz w:val="20"/>
              </w:rPr>
              <w:t>77,4</w:t>
            </w:r>
          </w:p>
        </w:tc>
      </w:tr>
      <w:tr w:rsidR="00DE5430" w:rsidRPr="00290B55" w:rsidTr="00266E3A">
        <w:trPr>
          <w:trHeight w:val="264"/>
        </w:trPr>
        <w:tc>
          <w:tcPr>
            <w:tcW w:w="2703" w:type="pct"/>
            <w:tcBorders>
              <w:top w:val="nil"/>
              <w:left w:val="single" w:sz="4" w:space="0" w:color="auto"/>
              <w:bottom w:val="single" w:sz="4" w:space="0" w:color="000000"/>
              <w:right w:val="single" w:sz="4" w:space="0" w:color="000000"/>
            </w:tcBorders>
            <w:shd w:val="clear" w:color="000000" w:fill="FFFFFF"/>
            <w:vAlign w:val="center"/>
          </w:tcPr>
          <w:p w:rsidR="00DE5430" w:rsidRPr="00290B55" w:rsidRDefault="00DE5430" w:rsidP="00DE5430">
            <w:pPr>
              <w:jc w:val="center"/>
              <w:rPr>
                <w:rFonts w:ascii="Segoe UI" w:hAnsi="Segoe UI" w:cs="Segoe UI"/>
                <w:b/>
                <w:bCs/>
                <w:sz w:val="20"/>
              </w:rPr>
            </w:pPr>
            <w:r w:rsidRPr="00290B55">
              <w:rPr>
                <w:rFonts w:ascii="Segoe UI" w:hAnsi="Segoe UI" w:cs="Segoe UI"/>
                <w:b/>
                <w:bCs/>
                <w:sz w:val="20"/>
              </w:rPr>
              <w:t>UKUPNO:</w:t>
            </w:r>
          </w:p>
        </w:tc>
        <w:tc>
          <w:tcPr>
            <w:tcW w:w="558" w:type="pct"/>
            <w:tcBorders>
              <w:top w:val="nil"/>
              <w:left w:val="nil"/>
              <w:bottom w:val="single" w:sz="4" w:space="0" w:color="000000"/>
              <w:right w:val="single" w:sz="4" w:space="0" w:color="000000"/>
            </w:tcBorders>
            <w:shd w:val="clear" w:color="000000" w:fill="FFFFFF"/>
            <w:vAlign w:val="center"/>
          </w:tcPr>
          <w:p w:rsidR="00DE5430" w:rsidRPr="00290B55" w:rsidRDefault="00A00E00" w:rsidP="00DE5430">
            <w:pPr>
              <w:jc w:val="right"/>
              <w:rPr>
                <w:rFonts w:ascii="Segoe UI" w:hAnsi="Segoe UI" w:cs="Segoe UI"/>
                <w:b/>
                <w:bCs/>
                <w:sz w:val="20"/>
              </w:rPr>
            </w:pPr>
            <w:r>
              <w:rPr>
                <w:rFonts w:ascii="Segoe UI" w:hAnsi="Segoe UI" w:cs="Segoe UI"/>
                <w:b/>
                <w:bCs/>
                <w:sz w:val="20"/>
              </w:rPr>
              <w:t>6.555.700</w:t>
            </w:r>
          </w:p>
        </w:tc>
        <w:tc>
          <w:tcPr>
            <w:tcW w:w="672" w:type="pct"/>
            <w:tcBorders>
              <w:top w:val="nil"/>
              <w:left w:val="nil"/>
              <w:bottom w:val="single" w:sz="4" w:space="0" w:color="000000"/>
              <w:right w:val="single" w:sz="4" w:space="0" w:color="000000"/>
            </w:tcBorders>
            <w:shd w:val="clear" w:color="000000" w:fill="FFFFFF"/>
            <w:vAlign w:val="center"/>
          </w:tcPr>
          <w:p w:rsidR="00DE5430" w:rsidRPr="00290B55" w:rsidRDefault="00F62481" w:rsidP="00DE5430">
            <w:pPr>
              <w:jc w:val="right"/>
              <w:rPr>
                <w:rFonts w:ascii="Segoe UI" w:hAnsi="Segoe UI" w:cs="Segoe UI"/>
                <w:b/>
                <w:bCs/>
                <w:sz w:val="20"/>
              </w:rPr>
            </w:pPr>
            <w:r>
              <w:rPr>
                <w:rFonts w:ascii="Segoe UI" w:hAnsi="Segoe UI" w:cs="Segoe UI"/>
                <w:b/>
                <w:bCs/>
                <w:sz w:val="20"/>
              </w:rPr>
              <w:t>6.555.700</w:t>
            </w:r>
          </w:p>
        </w:tc>
        <w:tc>
          <w:tcPr>
            <w:tcW w:w="582" w:type="pct"/>
            <w:tcBorders>
              <w:top w:val="nil"/>
              <w:left w:val="nil"/>
              <w:bottom w:val="single" w:sz="4" w:space="0" w:color="000000"/>
              <w:right w:val="single" w:sz="4" w:space="0" w:color="000000"/>
            </w:tcBorders>
            <w:shd w:val="clear" w:color="000000" w:fill="FFFFFF"/>
            <w:vAlign w:val="center"/>
          </w:tcPr>
          <w:p w:rsidR="00DE5430" w:rsidRPr="00290B55" w:rsidRDefault="00F62481" w:rsidP="00DE5430">
            <w:pPr>
              <w:jc w:val="right"/>
              <w:rPr>
                <w:rFonts w:ascii="Segoe UI" w:hAnsi="Segoe UI" w:cs="Segoe UI"/>
                <w:b/>
                <w:bCs/>
                <w:sz w:val="20"/>
              </w:rPr>
            </w:pPr>
            <w:r>
              <w:rPr>
                <w:rFonts w:ascii="Segoe UI" w:hAnsi="Segoe UI" w:cs="Segoe UI"/>
                <w:b/>
                <w:bCs/>
                <w:sz w:val="20"/>
              </w:rPr>
              <w:t>6.109.535</w:t>
            </w:r>
          </w:p>
        </w:tc>
        <w:tc>
          <w:tcPr>
            <w:tcW w:w="485" w:type="pct"/>
            <w:gridSpan w:val="2"/>
            <w:tcBorders>
              <w:top w:val="nil"/>
              <w:left w:val="nil"/>
              <w:bottom w:val="single" w:sz="4" w:space="0" w:color="000000"/>
              <w:right w:val="single" w:sz="4" w:space="0" w:color="000000"/>
            </w:tcBorders>
            <w:shd w:val="clear" w:color="000000" w:fill="FFFFFF"/>
            <w:vAlign w:val="center"/>
          </w:tcPr>
          <w:p w:rsidR="00DE5430" w:rsidRPr="00290B55" w:rsidRDefault="00F62481" w:rsidP="00290B55">
            <w:pPr>
              <w:jc w:val="right"/>
              <w:rPr>
                <w:rFonts w:ascii="Segoe UI" w:hAnsi="Segoe UI" w:cs="Segoe UI"/>
                <w:b/>
                <w:bCs/>
                <w:sz w:val="20"/>
              </w:rPr>
            </w:pPr>
            <w:r>
              <w:rPr>
                <w:rFonts w:ascii="Segoe UI" w:hAnsi="Segoe UI" w:cs="Segoe UI"/>
                <w:b/>
                <w:bCs/>
                <w:sz w:val="20"/>
              </w:rPr>
              <w:t>93,2</w:t>
            </w:r>
          </w:p>
        </w:tc>
      </w:tr>
      <w:tr w:rsidR="00DE5430" w:rsidRPr="00290B55" w:rsidTr="00266E3A">
        <w:tblPrEx>
          <w:tblBorders>
            <w:top w:val="single" w:sz="4" w:space="0" w:color="auto"/>
          </w:tblBorders>
          <w:tblLook w:val="0000" w:firstRow="0" w:lastRow="0" w:firstColumn="0" w:lastColumn="0" w:noHBand="0" w:noVBand="0"/>
        </w:tblPrEx>
        <w:trPr>
          <w:gridAfter w:val="1"/>
          <w:wAfter w:w="116" w:type="pct"/>
          <w:trHeight w:val="103"/>
        </w:trPr>
        <w:tc>
          <w:tcPr>
            <w:tcW w:w="4884" w:type="pct"/>
            <w:gridSpan w:val="5"/>
          </w:tcPr>
          <w:p w:rsidR="00DE5430" w:rsidRPr="00290B55" w:rsidRDefault="00DE5430" w:rsidP="00DE5430">
            <w:pPr>
              <w:rPr>
                <w:rFonts w:ascii="Segoe UI" w:hAnsi="Segoe UI" w:cs="Segoe UI"/>
                <w:sz w:val="20"/>
              </w:rPr>
            </w:pPr>
          </w:p>
        </w:tc>
      </w:tr>
    </w:tbl>
    <w:p w:rsidR="00AE779A" w:rsidRDefault="00AE779A" w:rsidP="006C042F">
      <w:pPr>
        <w:rPr>
          <w:rFonts w:ascii="Segoe UI" w:hAnsi="Segoe UI" w:cs="Segoe UI"/>
          <w:sz w:val="20"/>
        </w:rPr>
      </w:pPr>
    </w:p>
    <w:p w:rsidR="00AE779A" w:rsidRPr="00AE779A" w:rsidRDefault="00AE779A" w:rsidP="00AE779A">
      <w:pPr>
        <w:jc w:val="both"/>
        <w:rPr>
          <w:rFonts w:ascii="Segoe UI" w:hAnsi="Segoe UI" w:cs="Segoe UI"/>
          <w:sz w:val="20"/>
        </w:rPr>
      </w:pPr>
      <w:r w:rsidRPr="00AE779A">
        <w:rPr>
          <w:rFonts w:ascii="Segoe UI" w:hAnsi="Segoe UI" w:cs="Segoe UI"/>
          <w:sz w:val="20"/>
        </w:rPr>
        <w:t>Od sveukupnih rashoda i izdataka u 20</w:t>
      </w:r>
      <w:r w:rsidR="00A00E00">
        <w:rPr>
          <w:rFonts w:ascii="Segoe UI" w:hAnsi="Segoe UI" w:cs="Segoe UI"/>
          <w:sz w:val="20"/>
        </w:rPr>
        <w:t>20</w:t>
      </w:r>
      <w:r w:rsidRPr="00AE779A">
        <w:rPr>
          <w:rFonts w:ascii="Segoe UI" w:hAnsi="Segoe UI" w:cs="Segoe UI"/>
          <w:sz w:val="20"/>
        </w:rPr>
        <w:t xml:space="preserve">. god. koji su ostvareni u iznosu od </w:t>
      </w:r>
      <w:r w:rsidR="00F62481">
        <w:rPr>
          <w:rFonts w:ascii="Segoe UI" w:hAnsi="Segoe UI" w:cs="Segoe UI"/>
          <w:sz w:val="20"/>
        </w:rPr>
        <w:t>6.109.535</w:t>
      </w:r>
      <w:r w:rsidRPr="00AE779A">
        <w:rPr>
          <w:rFonts w:ascii="Segoe UI" w:hAnsi="Segoe UI" w:cs="Segoe UI"/>
          <w:sz w:val="20"/>
        </w:rPr>
        <w:t xml:space="preserve"> kn, Agencija je kao proračunski korisnik Grada Rijeke imala </w:t>
      </w:r>
      <w:r w:rsidR="00F62481">
        <w:rPr>
          <w:rFonts w:ascii="Segoe UI" w:hAnsi="Segoe UI" w:cs="Segoe UI"/>
          <w:sz w:val="20"/>
        </w:rPr>
        <w:t>1.099.376</w:t>
      </w:r>
      <w:r w:rsidRPr="00AE779A">
        <w:rPr>
          <w:rFonts w:ascii="Segoe UI" w:hAnsi="Segoe UI" w:cs="Segoe UI"/>
          <w:sz w:val="20"/>
        </w:rPr>
        <w:t xml:space="preserve"> (ili </w:t>
      </w:r>
      <w:r w:rsidR="00577E54">
        <w:rPr>
          <w:rFonts w:ascii="Segoe UI" w:hAnsi="Segoe UI" w:cs="Segoe UI"/>
          <w:sz w:val="20"/>
        </w:rPr>
        <w:t>1</w:t>
      </w:r>
      <w:r w:rsidR="00F62481">
        <w:rPr>
          <w:rFonts w:ascii="Segoe UI" w:hAnsi="Segoe UI" w:cs="Segoe UI"/>
          <w:sz w:val="20"/>
        </w:rPr>
        <w:t>8,0</w:t>
      </w:r>
      <w:r w:rsidRPr="00AE779A">
        <w:rPr>
          <w:rFonts w:ascii="Segoe UI" w:hAnsi="Segoe UI" w:cs="Segoe UI"/>
          <w:sz w:val="20"/>
        </w:rPr>
        <w:t>%) rashoda</w:t>
      </w:r>
      <w:r w:rsidR="00463181">
        <w:rPr>
          <w:rFonts w:ascii="Segoe UI" w:hAnsi="Segoe UI" w:cs="Segoe UI"/>
          <w:sz w:val="20"/>
        </w:rPr>
        <w:t xml:space="preserve"> i izdataka</w:t>
      </w:r>
      <w:r w:rsidRPr="00AE779A">
        <w:rPr>
          <w:rFonts w:ascii="Segoe UI" w:hAnsi="Segoe UI" w:cs="Segoe UI"/>
          <w:sz w:val="20"/>
        </w:rPr>
        <w:t xml:space="preserve"> koji su financirani iz p</w:t>
      </w:r>
      <w:r w:rsidR="0040671C">
        <w:rPr>
          <w:rFonts w:ascii="Segoe UI" w:hAnsi="Segoe UI" w:cs="Segoe UI"/>
          <w:sz w:val="20"/>
        </w:rPr>
        <w:t>r</w:t>
      </w:r>
      <w:r w:rsidRPr="00AE779A">
        <w:rPr>
          <w:rFonts w:ascii="Segoe UI" w:hAnsi="Segoe UI" w:cs="Segoe UI"/>
          <w:sz w:val="20"/>
        </w:rPr>
        <w:t xml:space="preserve">oračunskih prihoda, a </w:t>
      </w:r>
      <w:r w:rsidR="00F62481">
        <w:rPr>
          <w:rFonts w:ascii="Segoe UI" w:hAnsi="Segoe UI" w:cs="Segoe UI"/>
          <w:sz w:val="20"/>
        </w:rPr>
        <w:t>5.010.159</w:t>
      </w:r>
      <w:r w:rsidRPr="00AE779A">
        <w:rPr>
          <w:rFonts w:ascii="Segoe UI" w:hAnsi="Segoe UI" w:cs="Segoe UI"/>
          <w:sz w:val="20"/>
        </w:rPr>
        <w:t xml:space="preserve"> kn (ili</w:t>
      </w:r>
      <w:r w:rsidR="00F62481">
        <w:rPr>
          <w:rFonts w:ascii="Segoe UI" w:hAnsi="Segoe UI" w:cs="Segoe UI"/>
          <w:sz w:val="20"/>
        </w:rPr>
        <w:t xml:space="preserve"> 82,0</w:t>
      </w:r>
      <w:r w:rsidRPr="00AE779A">
        <w:rPr>
          <w:rFonts w:ascii="Segoe UI" w:hAnsi="Segoe UI" w:cs="Segoe UI"/>
          <w:sz w:val="20"/>
        </w:rPr>
        <w:t>%) rashoda</w:t>
      </w:r>
      <w:r w:rsidR="00463181">
        <w:rPr>
          <w:rFonts w:ascii="Segoe UI" w:hAnsi="Segoe UI" w:cs="Segoe UI"/>
          <w:sz w:val="20"/>
        </w:rPr>
        <w:t xml:space="preserve"> i izdataka</w:t>
      </w:r>
      <w:r w:rsidRPr="00AE779A">
        <w:rPr>
          <w:rFonts w:ascii="Segoe UI" w:hAnsi="Segoe UI" w:cs="Segoe UI"/>
          <w:sz w:val="20"/>
        </w:rPr>
        <w:t xml:space="preserve"> koji su financirani iz </w:t>
      </w:r>
      <w:r w:rsidR="00577E54">
        <w:rPr>
          <w:rFonts w:ascii="Segoe UI" w:hAnsi="Segoe UI" w:cs="Segoe UI"/>
          <w:sz w:val="20"/>
        </w:rPr>
        <w:t xml:space="preserve">ostalih </w:t>
      </w:r>
      <w:r w:rsidRPr="00AE779A">
        <w:rPr>
          <w:rFonts w:ascii="Segoe UI" w:hAnsi="Segoe UI" w:cs="Segoe UI"/>
          <w:sz w:val="20"/>
        </w:rPr>
        <w:t>prihoda Agencije.</w:t>
      </w:r>
    </w:p>
    <w:p w:rsidR="00AE779A" w:rsidRDefault="00AE779A" w:rsidP="00AE779A">
      <w:pPr>
        <w:rPr>
          <w:rFonts w:ascii="Segoe UI" w:hAnsi="Segoe UI" w:cs="Segoe UI"/>
          <w:sz w:val="20"/>
        </w:rPr>
      </w:pPr>
    </w:p>
    <w:p w:rsidR="00AE779A" w:rsidRDefault="00AE779A" w:rsidP="00AE779A">
      <w:pPr>
        <w:rPr>
          <w:rFonts w:ascii="Segoe UI" w:hAnsi="Segoe UI" w:cs="Segoe UI"/>
          <w:sz w:val="20"/>
        </w:rPr>
      </w:pPr>
    </w:p>
    <w:p w:rsidR="00AE779A" w:rsidRPr="00AE779A" w:rsidRDefault="00AE779A" w:rsidP="00AE779A">
      <w:pPr>
        <w:rPr>
          <w:rFonts w:ascii="Segoe UI" w:hAnsi="Segoe UI" w:cs="Segoe UI"/>
          <w:sz w:val="20"/>
        </w:rPr>
      </w:pPr>
      <w:r w:rsidRPr="00AE779A">
        <w:rPr>
          <w:rFonts w:ascii="Segoe UI" w:hAnsi="Segoe UI" w:cs="Segoe UI"/>
          <w:sz w:val="20"/>
        </w:rPr>
        <w:t>Tablica 4. Prikaz rashoda i izdataka u 20</w:t>
      </w:r>
      <w:r w:rsidR="00F62481">
        <w:rPr>
          <w:rFonts w:ascii="Segoe UI" w:hAnsi="Segoe UI" w:cs="Segoe UI"/>
          <w:sz w:val="20"/>
        </w:rPr>
        <w:t>20</w:t>
      </w:r>
      <w:r w:rsidRPr="00AE779A">
        <w:rPr>
          <w:rFonts w:ascii="Segoe UI" w:hAnsi="Segoe UI" w:cs="Segoe UI"/>
          <w:sz w:val="20"/>
        </w:rPr>
        <w:t>. god. iskazanih prema programskoj, funkcijskoj i ekonomskoj klasifikaciji te izvorima financiranja</w:t>
      </w:r>
    </w:p>
    <w:p w:rsidR="00AE779A" w:rsidRDefault="00B92F24" w:rsidP="00B92F24">
      <w:pPr>
        <w:jc w:val="right"/>
        <w:rPr>
          <w:rFonts w:ascii="Segoe UI" w:hAnsi="Segoe UI" w:cs="Segoe UI"/>
          <w:sz w:val="20"/>
        </w:rPr>
      </w:pPr>
      <w:r>
        <w:rPr>
          <w:rFonts w:ascii="Segoe UI" w:hAnsi="Segoe UI" w:cs="Segoe UI"/>
          <w:sz w:val="20"/>
        </w:rPr>
        <w:t>u kn</w:t>
      </w:r>
    </w:p>
    <w:tbl>
      <w:tblPr>
        <w:tblW w:w="5000" w:type="pct"/>
        <w:jc w:val="center"/>
        <w:tblLook w:val="04A0" w:firstRow="1" w:lastRow="0" w:firstColumn="1" w:lastColumn="0" w:noHBand="0" w:noVBand="1"/>
      </w:tblPr>
      <w:tblGrid>
        <w:gridCol w:w="8003"/>
        <w:gridCol w:w="1820"/>
        <w:gridCol w:w="1956"/>
        <w:gridCol w:w="1995"/>
        <w:gridCol w:w="1342"/>
      </w:tblGrid>
      <w:tr w:rsidR="00B92F24" w:rsidRPr="00B92F24" w:rsidTr="005F0F24">
        <w:trPr>
          <w:trHeight w:val="189"/>
          <w:jc w:val="center"/>
        </w:trPr>
        <w:tc>
          <w:tcPr>
            <w:tcW w:w="2647"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92F24" w:rsidRPr="00B92F24" w:rsidRDefault="00B92F24" w:rsidP="00B92F24">
            <w:pPr>
              <w:rPr>
                <w:rFonts w:ascii="Segoe UI" w:hAnsi="Segoe UI" w:cs="Segoe UI"/>
                <w:b/>
                <w:bCs/>
                <w:sz w:val="20"/>
              </w:rPr>
            </w:pPr>
            <w:r w:rsidRPr="00B92F24">
              <w:rPr>
                <w:rFonts w:ascii="Segoe UI" w:hAnsi="Segoe UI" w:cs="Segoe UI"/>
                <w:b/>
                <w:bCs/>
                <w:sz w:val="20"/>
              </w:rPr>
              <w:t>Opis</w:t>
            </w:r>
          </w:p>
        </w:tc>
        <w:tc>
          <w:tcPr>
            <w:tcW w:w="602" w:type="pct"/>
            <w:tcBorders>
              <w:top w:val="single" w:sz="8" w:space="0" w:color="000000"/>
              <w:left w:val="nil"/>
              <w:bottom w:val="single" w:sz="8" w:space="0" w:color="000000"/>
              <w:right w:val="single" w:sz="8" w:space="0" w:color="000000"/>
            </w:tcBorders>
            <w:shd w:val="clear" w:color="auto" w:fill="auto"/>
            <w:vAlign w:val="center"/>
            <w:hideMark/>
          </w:tcPr>
          <w:p w:rsidR="00B92F24" w:rsidRPr="00B92F24" w:rsidRDefault="00B92F24" w:rsidP="00B92F24">
            <w:pPr>
              <w:jc w:val="center"/>
              <w:rPr>
                <w:rFonts w:ascii="Segoe UI" w:hAnsi="Segoe UI" w:cs="Segoe UI"/>
                <w:b/>
                <w:bCs/>
                <w:sz w:val="20"/>
              </w:rPr>
            </w:pPr>
            <w:r w:rsidRPr="00B92F24">
              <w:rPr>
                <w:rFonts w:ascii="Segoe UI" w:hAnsi="Segoe UI" w:cs="Segoe UI"/>
                <w:b/>
                <w:bCs/>
                <w:sz w:val="20"/>
              </w:rPr>
              <w:t>Izvorni plan</w:t>
            </w:r>
          </w:p>
        </w:tc>
        <w:tc>
          <w:tcPr>
            <w:tcW w:w="647" w:type="pct"/>
            <w:tcBorders>
              <w:top w:val="single" w:sz="8" w:space="0" w:color="000000"/>
              <w:left w:val="nil"/>
              <w:bottom w:val="single" w:sz="8" w:space="0" w:color="000000"/>
              <w:right w:val="single" w:sz="8" w:space="0" w:color="000000"/>
            </w:tcBorders>
            <w:shd w:val="clear" w:color="auto" w:fill="auto"/>
            <w:vAlign w:val="center"/>
            <w:hideMark/>
          </w:tcPr>
          <w:p w:rsidR="00B92F24" w:rsidRPr="00B92F24" w:rsidRDefault="00B92F24" w:rsidP="00B92F24">
            <w:pPr>
              <w:jc w:val="center"/>
              <w:rPr>
                <w:rFonts w:ascii="Segoe UI" w:hAnsi="Segoe UI" w:cs="Segoe UI"/>
                <w:b/>
                <w:bCs/>
                <w:sz w:val="20"/>
              </w:rPr>
            </w:pPr>
            <w:r w:rsidRPr="00B92F24">
              <w:rPr>
                <w:rFonts w:ascii="Segoe UI" w:hAnsi="Segoe UI" w:cs="Segoe UI"/>
                <w:b/>
                <w:bCs/>
                <w:sz w:val="20"/>
              </w:rPr>
              <w:t>Tekući plan</w:t>
            </w:r>
          </w:p>
        </w:tc>
        <w:tc>
          <w:tcPr>
            <w:tcW w:w="660" w:type="pct"/>
            <w:tcBorders>
              <w:top w:val="single" w:sz="8" w:space="0" w:color="000000"/>
              <w:left w:val="nil"/>
              <w:bottom w:val="single" w:sz="8" w:space="0" w:color="000000"/>
              <w:right w:val="single" w:sz="8" w:space="0" w:color="000000"/>
            </w:tcBorders>
            <w:shd w:val="clear" w:color="auto" w:fill="auto"/>
            <w:vAlign w:val="center"/>
            <w:hideMark/>
          </w:tcPr>
          <w:p w:rsidR="00B92F24" w:rsidRPr="00B92F24" w:rsidRDefault="00B92F24" w:rsidP="00B92F24">
            <w:pPr>
              <w:jc w:val="center"/>
              <w:rPr>
                <w:rFonts w:ascii="Segoe UI" w:hAnsi="Segoe UI" w:cs="Segoe UI"/>
                <w:b/>
                <w:bCs/>
                <w:sz w:val="20"/>
              </w:rPr>
            </w:pPr>
            <w:r w:rsidRPr="00B92F24">
              <w:rPr>
                <w:rFonts w:ascii="Segoe UI" w:hAnsi="Segoe UI" w:cs="Segoe UI"/>
                <w:b/>
                <w:bCs/>
                <w:sz w:val="20"/>
              </w:rPr>
              <w:t>Ostvarenje</w:t>
            </w:r>
          </w:p>
        </w:tc>
        <w:tc>
          <w:tcPr>
            <w:tcW w:w="444" w:type="pct"/>
            <w:tcBorders>
              <w:top w:val="single" w:sz="8" w:space="0" w:color="000000"/>
              <w:left w:val="nil"/>
              <w:bottom w:val="single" w:sz="8" w:space="0" w:color="000000"/>
              <w:right w:val="single" w:sz="8" w:space="0" w:color="000000"/>
            </w:tcBorders>
            <w:shd w:val="clear" w:color="auto" w:fill="auto"/>
            <w:vAlign w:val="center"/>
            <w:hideMark/>
          </w:tcPr>
          <w:p w:rsidR="00B92F24" w:rsidRPr="00B92F24" w:rsidRDefault="00B92F24" w:rsidP="00B92F24">
            <w:pPr>
              <w:jc w:val="center"/>
              <w:rPr>
                <w:rFonts w:ascii="Segoe UI" w:hAnsi="Segoe UI" w:cs="Segoe UI"/>
                <w:b/>
                <w:bCs/>
                <w:sz w:val="20"/>
              </w:rPr>
            </w:pPr>
            <w:r w:rsidRPr="00B92F24">
              <w:rPr>
                <w:rFonts w:ascii="Segoe UI" w:hAnsi="Segoe UI" w:cs="Segoe UI"/>
                <w:b/>
                <w:bCs/>
                <w:sz w:val="20"/>
              </w:rPr>
              <w:t>Indeks</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BFBFBF" w:themeFill="background1" w:themeFillShade="BF"/>
            <w:vAlign w:val="bottom"/>
            <w:hideMark/>
          </w:tcPr>
          <w:p w:rsidR="00B92F24" w:rsidRPr="00B92F24" w:rsidRDefault="00B92F24" w:rsidP="00B92F24">
            <w:pPr>
              <w:rPr>
                <w:rFonts w:ascii="Segoe UI" w:hAnsi="Segoe UI" w:cs="Segoe UI"/>
                <w:b/>
                <w:bCs/>
                <w:sz w:val="20"/>
              </w:rPr>
            </w:pPr>
            <w:r w:rsidRPr="00B92F24">
              <w:rPr>
                <w:rFonts w:ascii="Segoe UI" w:hAnsi="Segoe UI" w:cs="Segoe UI"/>
                <w:b/>
                <w:bCs/>
                <w:sz w:val="20"/>
              </w:rPr>
              <w:t>UKUPNO</w:t>
            </w:r>
          </w:p>
        </w:tc>
        <w:tc>
          <w:tcPr>
            <w:tcW w:w="602" w:type="pct"/>
            <w:tcBorders>
              <w:top w:val="single" w:sz="4" w:space="0" w:color="000000"/>
              <w:left w:val="nil"/>
              <w:bottom w:val="single" w:sz="4" w:space="0" w:color="000000"/>
              <w:right w:val="single" w:sz="4" w:space="0" w:color="000000"/>
            </w:tcBorders>
            <w:shd w:val="clear" w:color="auto" w:fill="BFBFBF" w:themeFill="background1" w:themeFillShade="BF"/>
            <w:vAlign w:val="bottom"/>
          </w:tcPr>
          <w:p w:rsidR="00B92F24" w:rsidRPr="00B92F24" w:rsidRDefault="003A694E" w:rsidP="00B92F24">
            <w:pPr>
              <w:jc w:val="right"/>
              <w:rPr>
                <w:rFonts w:ascii="Segoe UI" w:hAnsi="Segoe UI" w:cs="Segoe UI"/>
                <w:b/>
                <w:bCs/>
                <w:sz w:val="20"/>
              </w:rPr>
            </w:pPr>
            <w:r>
              <w:rPr>
                <w:rFonts w:ascii="Segoe UI" w:hAnsi="Segoe UI" w:cs="Segoe UI"/>
                <w:b/>
                <w:bCs/>
                <w:sz w:val="20"/>
              </w:rPr>
              <w:t>6.555.700</w:t>
            </w:r>
          </w:p>
        </w:tc>
        <w:tc>
          <w:tcPr>
            <w:tcW w:w="647" w:type="pct"/>
            <w:tcBorders>
              <w:top w:val="single" w:sz="4" w:space="0" w:color="000000"/>
              <w:left w:val="nil"/>
              <w:bottom w:val="single" w:sz="4" w:space="0" w:color="000000"/>
              <w:right w:val="single" w:sz="4" w:space="0" w:color="000000"/>
            </w:tcBorders>
            <w:shd w:val="clear" w:color="auto" w:fill="BFBFBF" w:themeFill="background1" w:themeFillShade="BF"/>
            <w:vAlign w:val="bottom"/>
          </w:tcPr>
          <w:p w:rsidR="00B92F24" w:rsidRPr="00B92F24" w:rsidRDefault="003A694E" w:rsidP="00B92F24">
            <w:pPr>
              <w:jc w:val="right"/>
              <w:rPr>
                <w:rFonts w:ascii="Segoe UI" w:hAnsi="Segoe UI" w:cs="Segoe UI"/>
                <w:b/>
                <w:bCs/>
                <w:sz w:val="20"/>
              </w:rPr>
            </w:pPr>
            <w:r>
              <w:rPr>
                <w:rFonts w:ascii="Segoe UI" w:hAnsi="Segoe UI" w:cs="Segoe UI"/>
                <w:b/>
                <w:bCs/>
                <w:sz w:val="20"/>
              </w:rPr>
              <w:t>6.555.700</w:t>
            </w:r>
          </w:p>
        </w:tc>
        <w:tc>
          <w:tcPr>
            <w:tcW w:w="660" w:type="pct"/>
            <w:tcBorders>
              <w:top w:val="single" w:sz="4" w:space="0" w:color="000000"/>
              <w:left w:val="nil"/>
              <w:bottom w:val="single" w:sz="4" w:space="0" w:color="000000"/>
              <w:right w:val="single" w:sz="4" w:space="0" w:color="000000"/>
            </w:tcBorders>
            <w:shd w:val="clear" w:color="auto" w:fill="BFBFBF" w:themeFill="background1" w:themeFillShade="BF"/>
            <w:vAlign w:val="bottom"/>
          </w:tcPr>
          <w:p w:rsidR="00B92F24" w:rsidRPr="00B92F24" w:rsidRDefault="003A694E" w:rsidP="00B92F24">
            <w:pPr>
              <w:jc w:val="right"/>
              <w:rPr>
                <w:rFonts w:ascii="Segoe UI" w:hAnsi="Segoe UI" w:cs="Segoe UI"/>
                <w:b/>
                <w:bCs/>
                <w:sz w:val="20"/>
              </w:rPr>
            </w:pPr>
            <w:r>
              <w:rPr>
                <w:rFonts w:ascii="Segoe UI" w:hAnsi="Segoe UI" w:cs="Segoe UI"/>
                <w:b/>
                <w:bCs/>
                <w:sz w:val="20"/>
              </w:rPr>
              <w:t>6.109.535</w:t>
            </w:r>
          </w:p>
        </w:tc>
        <w:tc>
          <w:tcPr>
            <w:tcW w:w="444" w:type="pct"/>
            <w:tcBorders>
              <w:top w:val="single" w:sz="4" w:space="0" w:color="000000"/>
              <w:left w:val="nil"/>
              <w:bottom w:val="single" w:sz="4" w:space="0" w:color="000000"/>
              <w:right w:val="single" w:sz="4" w:space="0" w:color="000000"/>
            </w:tcBorders>
            <w:shd w:val="clear" w:color="auto" w:fill="BFBFBF" w:themeFill="background1" w:themeFillShade="BF"/>
            <w:vAlign w:val="bottom"/>
          </w:tcPr>
          <w:p w:rsidR="00B92F24" w:rsidRPr="00B92F24" w:rsidRDefault="003A694E" w:rsidP="00B92F24">
            <w:pPr>
              <w:jc w:val="right"/>
              <w:rPr>
                <w:rFonts w:ascii="Segoe UI" w:hAnsi="Segoe UI" w:cs="Segoe UI"/>
                <w:b/>
                <w:bCs/>
                <w:sz w:val="20"/>
              </w:rPr>
            </w:pPr>
            <w:r>
              <w:rPr>
                <w:rFonts w:ascii="Segoe UI" w:hAnsi="Segoe UI" w:cs="Segoe UI"/>
                <w:b/>
                <w:bCs/>
                <w:sz w:val="20"/>
              </w:rPr>
              <w:t>93,2</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AB7227" w:rsidP="001D0C7A">
            <w:pPr>
              <w:rPr>
                <w:rFonts w:ascii="Segoe UI" w:hAnsi="Segoe UI" w:cs="Segoe UI"/>
                <w:b/>
                <w:bCs/>
                <w:sz w:val="20"/>
              </w:rPr>
            </w:pPr>
            <w:r>
              <w:rPr>
                <w:rFonts w:ascii="Segoe UI" w:hAnsi="Segoe UI" w:cs="Segoe UI"/>
                <w:b/>
                <w:bCs/>
                <w:sz w:val="20"/>
              </w:rPr>
              <w:t xml:space="preserve">PROGRAM </w:t>
            </w:r>
            <w:r w:rsidR="00B92F24" w:rsidRPr="00B92F24">
              <w:rPr>
                <w:rFonts w:ascii="Segoe UI" w:hAnsi="Segoe UI" w:cs="Segoe UI"/>
                <w:b/>
                <w:bCs/>
                <w:sz w:val="20"/>
              </w:rPr>
              <w:t>1365 REDOVNA DJELATNOST USTANOVE</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b/>
                <w:bCs/>
                <w:sz w:val="20"/>
              </w:rPr>
            </w:pPr>
            <w:r>
              <w:rPr>
                <w:rFonts w:ascii="Segoe UI" w:hAnsi="Segoe UI" w:cs="Segoe UI"/>
                <w:b/>
                <w:bCs/>
                <w:sz w:val="20"/>
              </w:rPr>
              <w:t>1.228.323</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b/>
                <w:bCs/>
                <w:sz w:val="20"/>
              </w:rPr>
            </w:pPr>
            <w:r>
              <w:rPr>
                <w:rFonts w:ascii="Segoe UI" w:hAnsi="Segoe UI" w:cs="Segoe UI"/>
                <w:b/>
                <w:bCs/>
                <w:sz w:val="20"/>
              </w:rPr>
              <w:t>1.228.323</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b/>
                <w:bCs/>
                <w:sz w:val="20"/>
              </w:rPr>
            </w:pPr>
            <w:r>
              <w:rPr>
                <w:rFonts w:ascii="Segoe UI" w:hAnsi="Segoe UI" w:cs="Segoe UI"/>
                <w:b/>
                <w:bCs/>
                <w:sz w:val="20"/>
              </w:rPr>
              <w:t>1.169.031</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b/>
                <w:bCs/>
                <w:sz w:val="20"/>
              </w:rPr>
            </w:pPr>
            <w:r>
              <w:rPr>
                <w:rFonts w:ascii="Segoe UI" w:hAnsi="Segoe UI" w:cs="Segoe UI"/>
                <w:b/>
                <w:bCs/>
                <w:sz w:val="20"/>
              </w:rPr>
              <w:t>95,2</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b/>
                <w:bCs/>
                <w:sz w:val="20"/>
              </w:rPr>
            </w:pPr>
            <w:r w:rsidRPr="00B92F24">
              <w:rPr>
                <w:rFonts w:ascii="Segoe UI" w:hAnsi="Segoe UI" w:cs="Segoe UI"/>
                <w:b/>
                <w:bCs/>
                <w:sz w:val="20"/>
              </w:rPr>
              <w:t>A</w:t>
            </w:r>
            <w:r w:rsidR="00AB7227">
              <w:rPr>
                <w:rFonts w:ascii="Segoe UI" w:hAnsi="Segoe UI" w:cs="Segoe UI"/>
                <w:b/>
                <w:bCs/>
                <w:sz w:val="20"/>
              </w:rPr>
              <w:t xml:space="preserve">KTIVNOST </w:t>
            </w:r>
            <w:r w:rsidRPr="00B92F24">
              <w:rPr>
                <w:rFonts w:ascii="Segoe UI" w:hAnsi="Segoe UI" w:cs="Segoe UI"/>
                <w:b/>
                <w:bCs/>
                <w:sz w:val="20"/>
              </w:rPr>
              <w:t>136501 RASHODI ZA ZAPOSLENE</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b/>
                <w:bCs/>
                <w:sz w:val="20"/>
              </w:rPr>
            </w:pPr>
            <w:r>
              <w:rPr>
                <w:rFonts w:ascii="Segoe UI" w:hAnsi="Segoe UI" w:cs="Segoe UI"/>
                <w:b/>
                <w:bCs/>
                <w:sz w:val="20"/>
              </w:rPr>
              <w:t>846.180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b/>
                <w:bCs/>
                <w:sz w:val="20"/>
              </w:rPr>
            </w:pPr>
            <w:r>
              <w:rPr>
                <w:rFonts w:ascii="Segoe UI" w:hAnsi="Segoe UI" w:cs="Segoe UI"/>
                <w:b/>
                <w:bCs/>
                <w:sz w:val="20"/>
              </w:rPr>
              <w:t>846.180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b/>
                <w:bCs/>
                <w:sz w:val="20"/>
              </w:rPr>
            </w:pPr>
            <w:r>
              <w:rPr>
                <w:rFonts w:ascii="Segoe UI" w:hAnsi="Segoe UI" w:cs="Segoe UI"/>
                <w:b/>
                <w:bCs/>
                <w:sz w:val="20"/>
              </w:rPr>
              <w:t>840.155</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b/>
                <w:bCs/>
                <w:sz w:val="20"/>
              </w:rPr>
            </w:pPr>
            <w:r>
              <w:rPr>
                <w:rFonts w:ascii="Segoe UI" w:hAnsi="Segoe UI" w:cs="Segoe UI"/>
                <w:b/>
                <w:bCs/>
                <w:sz w:val="20"/>
              </w:rPr>
              <w:t>99,3</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b/>
                <w:bCs/>
                <w:sz w:val="20"/>
              </w:rPr>
            </w:pPr>
            <w:r w:rsidRPr="00B92F24">
              <w:rPr>
                <w:rFonts w:ascii="Segoe UI" w:hAnsi="Segoe UI" w:cs="Segoe UI"/>
                <w:b/>
                <w:bCs/>
                <w:sz w:val="20"/>
              </w:rPr>
              <w:t>Funk. klas: 0610 Razvoj stanovanja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b/>
                <w:bCs/>
                <w:sz w:val="20"/>
              </w:rPr>
            </w:pPr>
            <w:r>
              <w:rPr>
                <w:rFonts w:ascii="Segoe UI" w:hAnsi="Segoe UI" w:cs="Segoe UI"/>
                <w:b/>
                <w:bCs/>
                <w:sz w:val="20"/>
              </w:rPr>
              <w:t>846.180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b/>
                <w:bCs/>
                <w:sz w:val="20"/>
              </w:rPr>
            </w:pPr>
            <w:r>
              <w:rPr>
                <w:rFonts w:ascii="Segoe UI" w:hAnsi="Segoe UI" w:cs="Segoe UI"/>
                <w:b/>
                <w:bCs/>
                <w:sz w:val="20"/>
              </w:rPr>
              <w:t>846.180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b/>
                <w:bCs/>
                <w:sz w:val="20"/>
              </w:rPr>
            </w:pPr>
            <w:r>
              <w:rPr>
                <w:rFonts w:ascii="Segoe UI" w:hAnsi="Segoe UI" w:cs="Segoe UI"/>
                <w:b/>
                <w:bCs/>
                <w:sz w:val="20"/>
              </w:rPr>
              <w:t>840.155</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b/>
                <w:bCs/>
                <w:sz w:val="20"/>
              </w:rPr>
            </w:pPr>
            <w:r>
              <w:rPr>
                <w:rFonts w:ascii="Segoe UI" w:hAnsi="Segoe UI" w:cs="Segoe UI"/>
                <w:b/>
                <w:bCs/>
                <w:sz w:val="20"/>
              </w:rPr>
              <w:t>99,3</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b/>
                <w:bCs/>
                <w:sz w:val="20"/>
              </w:rPr>
            </w:pPr>
            <w:r w:rsidRPr="00B92F24">
              <w:rPr>
                <w:rFonts w:ascii="Segoe UI" w:hAnsi="Segoe UI" w:cs="Segoe UI"/>
                <w:b/>
                <w:bCs/>
                <w:sz w:val="20"/>
              </w:rPr>
              <w:t>Izvor: 11 OPĆI PRIHODI I PRIMICI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b/>
                <w:bCs/>
                <w:sz w:val="20"/>
              </w:rPr>
            </w:pPr>
            <w:r>
              <w:rPr>
                <w:rFonts w:ascii="Segoe UI" w:hAnsi="Segoe UI" w:cs="Segoe UI"/>
                <w:b/>
                <w:bCs/>
                <w:sz w:val="20"/>
              </w:rPr>
              <w:t>846.180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b/>
                <w:bCs/>
                <w:sz w:val="20"/>
              </w:rPr>
            </w:pPr>
            <w:r>
              <w:rPr>
                <w:rFonts w:ascii="Segoe UI" w:hAnsi="Segoe UI" w:cs="Segoe UI"/>
                <w:b/>
                <w:bCs/>
                <w:sz w:val="20"/>
              </w:rPr>
              <w:t>846.180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b/>
                <w:bCs/>
                <w:sz w:val="20"/>
              </w:rPr>
            </w:pPr>
            <w:r>
              <w:rPr>
                <w:rFonts w:ascii="Segoe UI" w:hAnsi="Segoe UI" w:cs="Segoe UI"/>
                <w:b/>
                <w:bCs/>
                <w:sz w:val="20"/>
              </w:rPr>
              <w:t>840.155</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b/>
                <w:bCs/>
                <w:sz w:val="20"/>
              </w:rPr>
            </w:pPr>
            <w:r>
              <w:rPr>
                <w:rFonts w:ascii="Segoe UI" w:hAnsi="Segoe UI" w:cs="Segoe UI"/>
                <w:b/>
                <w:bCs/>
                <w:sz w:val="20"/>
              </w:rPr>
              <w:t>99,3</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sz w:val="20"/>
              </w:rPr>
            </w:pPr>
            <w:r w:rsidRPr="00B92F24">
              <w:rPr>
                <w:rFonts w:ascii="Segoe UI" w:hAnsi="Segoe UI" w:cs="Segoe UI"/>
                <w:sz w:val="20"/>
              </w:rPr>
              <w:t>PR02342 3111; Plaće za redovan rad</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sz w:val="20"/>
              </w:rPr>
            </w:pPr>
            <w:r>
              <w:rPr>
                <w:rFonts w:ascii="Segoe UI" w:hAnsi="Segoe UI" w:cs="Segoe UI"/>
                <w:sz w:val="20"/>
              </w:rPr>
              <w:t>709.350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sz w:val="20"/>
              </w:rPr>
            </w:pPr>
            <w:r>
              <w:rPr>
                <w:rFonts w:ascii="Segoe UI" w:hAnsi="Segoe UI" w:cs="Segoe UI"/>
                <w:sz w:val="20"/>
              </w:rPr>
              <w:t>709.350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sz w:val="20"/>
              </w:rPr>
            </w:pPr>
            <w:r>
              <w:rPr>
                <w:rFonts w:ascii="Segoe UI" w:hAnsi="Segoe UI" w:cs="Segoe UI"/>
                <w:sz w:val="20"/>
              </w:rPr>
              <w:t>708.992</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sz w:val="20"/>
              </w:rPr>
            </w:pPr>
            <w:r>
              <w:rPr>
                <w:rFonts w:ascii="Segoe UI" w:hAnsi="Segoe UI" w:cs="Segoe UI"/>
                <w:sz w:val="20"/>
              </w:rPr>
              <w:t>100,0</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sz w:val="20"/>
              </w:rPr>
            </w:pPr>
            <w:r w:rsidRPr="00B92F24">
              <w:rPr>
                <w:rFonts w:ascii="Segoe UI" w:hAnsi="Segoe UI" w:cs="Segoe UI"/>
                <w:sz w:val="20"/>
              </w:rPr>
              <w:t>PR02343 3112; Plaće u naravi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sz w:val="20"/>
              </w:rPr>
            </w:pPr>
            <w:r>
              <w:rPr>
                <w:rFonts w:ascii="Segoe UI" w:hAnsi="Segoe UI" w:cs="Segoe UI"/>
                <w:sz w:val="20"/>
              </w:rPr>
              <w:t>3.000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sz w:val="20"/>
              </w:rPr>
            </w:pPr>
            <w:r>
              <w:rPr>
                <w:rFonts w:ascii="Segoe UI" w:hAnsi="Segoe UI" w:cs="Segoe UI"/>
                <w:sz w:val="20"/>
              </w:rPr>
              <w:t>3.000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sz w:val="20"/>
              </w:rPr>
            </w:pPr>
            <w:r>
              <w:rPr>
                <w:rFonts w:ascii="Segoe UI" w:hAnsi="Segoe UI" w:cs="Segoe UI"/>
                <w:sz w:val="20"/>
              </w:rPr>
              <w:t>2.880</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sz w:val="20"/>
              </w:rPr>
            </w:pPr>
            <w:r>
              <w:rPr>
                <w:rFonts w:ascii="Segoe UI" w:hAnsi="Segoe UI" w:cs="Segoe UI"/>
                <w:sz w:val="20"/>
              </w:rPr>
              <w:t>96,0</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sz w:val="20"/>
              </w:rPr>
            </w:pPr>
            <w:r w:rsidRPr="00B92F24">
              <w:rPr>
                <w:rFonts w:ascii="Segoe UI" w:hAnsi="Segoe UI" w:cs="Segoe UI"/>
                <w:sz w:val="20"/>
              </w:rPr>
              <w:t>PR02344 3132; Doprinosi za obvezno zdravstveno osiguranje</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sz w:val="20"/>
              </w:rPr>
            </w:pPr>
            <w:r>
              <w:rPr>
                <w:rFonts w:ascii="Segoe UI" w:hAnsi="Segoe UI" w:cs="Segoe UI"/>
                <w:sz w:val="20"/>
              </w:rPr>
              <w:t>117.200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sz w:val="20"/>
              </w:rPr>
            </w:pPr>
            <w:r>
              <w:rPr>
                <w:rFonts w:ascii="Segoe UI" w:hAnsi="Segoe UI" w:cs="Segoe UI"/>
                <w:sz w:val="20"/>
              </w:rPr>
              <w:t>117.200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sz w:val="20"/>
              </w:rPr>
            </w:pPr>
            <w:r>
              <w:rPr>
                <w:rFonts w:ascii="Segoe UI" w:hAnsi="Segoe UI" w:cs="Segoe UI"/>
                <w:sz w:val="20"/>
              </w:rPr>
              <w:t>116.984</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sz w:val="20"/>
              </w:rPr>
            </w:pPr>
            <w:r>
              <w:rPr>
                <w:rFonts w:ascii="Segoe UI" w:hAnsi="Segoe UI" w:cs="Segoe UI"/>
                <w:sz w:val="20"/>
              </w:rPr>
              <w:t>99,8</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sz w:val="20"/>
              </w:rPr>
            </w:pPr>
            <w:r w:rsidRPr="00B92F24">
              <w:rPr>
                <w:rFonts w:ascii="Segoe UI" w:hAnsi="Segoe UI" w:cs="Segoe UI"/>
                <w:sz w:val="20"/>
              </w:rPr>
              <w:t>PR02346 3121; Ostali rashodi za zaposlene</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sz w:val="20"/>
              </w:rPr>
            </w:pPr>
            <w:r>
              <w:rPr>
                <w:rFonts w:ascii="Segoe UI" w:hAnsi="Segoe UI" w:cs="Segoe UI"/>
                <w:sz w:val="20"/>
              </w:rPr>
              <w:t>16.630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sz w:val="20"/>
              </w:rPr>
            </w:pPr>
            <w:r>
              <w:rPr>
                <w:rFonts w:ascii="Segoe UI" w:hAnsi="Segoe UI" w:cs="Segoe UI"/>
                <w:sz w:val="20"/>
              </w:rPr>
              <w:t>16.630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sz w:val="20"/>
              </w:rPr>
            </w:pPr>
            <w:r>
              <w:rPr>
                <w:rFonts w:ascii="Segoe UI" w:hAnsi="Segoe UI" w:cs="Segoe UI"/>
                <w:sz w:val="20"/>
              </w:rPr>
              <w:t>11.300</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3A694E" w:rsidP="001D0C7A">
            <w:pPr>
              <w:jc w:val="right"/>
              <w:rPr>
                <w:rFonts w:ascii="Segoe UI" w:hAnsi="Segoe UI" w:cs="Segoe UI"/>
                <w:sz w:val="20"/>
              </w:rPr>
            </w:pPr>
            <w:r>
              <w:rPr>
                <w:rFonts w:ascii="Segoe UI" w:hAnsi="Segoe UI" w:cs="Segoe UI"/>
                <w:sz w:val="20"/>
              </w:rPr>
              <w:t>68,0</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587A9B" w:rsidP="001D0C7A">
            <w:pPr>
              <w:rPr>
                <w:rFonts w:ascii="Segoe UI" w:hAnsi="Segoe UI" w:cs="Segoe UI"/>
                <w:b/>
                <w:bCs/>
                <w:sz w:val="20"/>
              </w:rPr>
            </w:pPr>
            <w:r>
              <w:rPr>
                <w:rFonts w:ascii="Segoe UI" w:hAnsi="Segoe UI" w:cs="Segoe UI"/>
                <w:b/>
                <w:noProof/>
                <w:sz w:val="20"/>
              </w:rPr>
              <mc:AlternateContent>
                <mc:Choice Requires="wps">
                  <w:drawing>
                    <wp:anchor distT="0" distB="0" distL="114300" distR="114300" simplePos="0" relativeHeight="251684864" behindDoc="1" locked="0" layoutInCell="1" allowOverlap="1" wp14:anchorId="0A5794F4" wp14:editId="5CF9FB14">
                      <wp:simplePos x="0" y="0"/>
                      <wp:positionH relativeFrom="column">
                        <wp:posOffset>676275</wp:posOffset>
                      </wp:positionH>
                      <wp:positionV relativeFrom="paragraph">
                        <wp:posOffset>-752475</wp:posOffset>
                      </wp:positionV>
                      <wp:extent cx="1057275" cy="457200"/>
                      <wp:effectExtent l="0" t="0" r="28575" b="19050"/>
                      <wp:wrapNone/>
                      <wp:docPr id="40" name="Rectangle 40"/>
                      <wp:cNvGraphicFramePr/>
                      <a:graphic xmlns:a="http://schemas.openxmlformats.org/drawingml/2006/main">
                        <a:graphicData uri="http://schemas.microsoft.com/office/word/2010/wordprocessingShape">
                          <wps:wsp>
                            <wps:cNvSpPr/>
                            <wps:spPr>
                              <a:xfrm>
                                <a:off x="0" y="0"/>
                                <a:ext cx="10572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180D9" id="Rectangle 40" o:spid="_x0000_s1026" style="position:absolute;margin-left:53.25pt;margin-top:-59.25pt;width:83.25pt;height:3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" fillcolor="white [3212]" strokecolor="white [3212]" strokeweight="1pt"/>
                  </w:pict>
                </mc:Fallback>
              </mc:AlternateContent>
            </w:r>
            <w:r w:rsidR="00B92F24" w:rsidRPr="00B92F24">
              <w:rPr>
                <w:rFonts w:ascii="Segoe UI" w:hAnsi="Segoe UI" w:cs="Segoe UI"/>
                <w:b/>
                <w:bCs/>
                <w:sz w:val="20"/>
              </w:rPr>
              <w:t>A</w:t>
            </w:r>
            <w:r w:rsidR="00AB7227">
              <w:rPr>
                <w:rFonts w:ascii="Segoe UI" w:hAnsi="Segoe UI" w:cs="Segoe UI"/>
                <w:b/>
                <w:bCs/>
                <w:sz w:val="20"/>
              </w:rPr>
              <w:t xml:space="preserve">KTIVNOST </w:t>
            </w:r>
            <w:r w:rsidR="00B92F24" w:rsidRPr="00B92F24">
              <w:rPr>
                <w:rFonts w:ascii="Segoe UI" w:hAnsi="Segoe UI" w:cs="Segoe UI"/>
                <w:b/>
                <w:bCs/>
                <w:sz w:val="20"/>
              </w:rPr>
              <w:t>136502 MATERIJALNI RASHODI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8B3918" w:rsidP="001D0C7A">
            <w:pPr>
              <w:jc w:val="right"/>
              <w:rPr>
                <w:rFonts w:ascii="Segoe UI" w:hAnsi="Segoe UI" w:cs="Segoe UI"/>
                <w:b/>
                <w:bCs/>
                <w:sz w:val="20"/>
              </w:rPr>
            </w:pPr>
            <w:r>
              <w:rPr>
                <w:rFonts w:ascii="Segoe UI" w:hAnsi="Segoe UI" w:cs="Segoe UI"/>
                <w:b/>
                <w:bCs/>
                <w:sz w:val="20"/>
              </w:rPr>
              <w:t>360.610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8B3918" w:rsidP="001D0C7A">
            <w:pPr>
              <w:jc w:val="right"/>
              <w:rPr>
                <w:rFonts w:ascii="Segoe UI" w:hAnsi="Segoe UI" w:cs="Segoe UI"/>
                <w:b/>
                <w:bCs/>
                <w:sz w:val="20"/>
              </w:rPr>
            </w:pPr>
            <w:r>
              <w:rPr>
                <w:rFonts w:ascii="Segoe UI" w:hAnsi="Segoe UI" w:cs="Segoe UI"/>
                <w:b/>
                <w:bCs/>
                <w:sz w:val="20"/>
              </w:rPr>
              <w:t>360.610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8B3918" w:rsidP="001D0C7A">
            <w:pPr>
              <w:jc w:val="right"/>
              <w:rPr>
                <w:rFonts w:ascii="Segoe UI" w:hAnsi="Segoe UI" w:cs="Segoe UI"/>
                <w:b/>
                <w:bCs/>
                <w:sz w:val="20"/>
              </w:rPr>
            </w:pPr>
            <w:r>
              <w:rPr>
                <w:rFonts w:ascii="Segoe UI" w:hAnsi="Segoe UI" w:cs="Segoe UI"/>
                <w:b/>
                <w:bCs/>
                <w:sz w:val="20"/>
              </w:rPr>
              <w:t>323.627</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8B3918" w:rsidP="001D0C7A">
            <w:pPr>
              <w:jc w:val="right"/>
              <w:rPr>
                <w:rFonts w:ascii="Segoe UI" w:hAnsi="Segoe UI" w:cs="Segoe UI"/>
                <w:b/>
                <w:bCs/>
                <w:sz w:val="20"/>
              </w:rPr>
            </w:pPr>
            <w:r>
              <w:rPr>
                <w:rFonts w:ascii="Segoe UI" w:hAnsi="Segoe UI" w:cs="Segoe UI"/>
                <w:b/>
                <w:bCs/>
                <w:sz w:val="20"/>
              </w:rPr>
              <w:t>89,</w:t>
            </w:r>
            <w:r w:rsidR="007805B8">
              <w:rPr>
                <w:rFonts w:ascii="Segoe UI" w:hAnsi="Segoe UI" w:cs="Segoe UI"/>
                <w:b/>
                <w:bCs/>
                <w:sz w:val="20"/>
              </w:rPr>
              <w:t>7</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b/>
                <w:bCs/>
                <w:sz w:val="20"/>
              </w:rPr>
            </w:pPr>
            <w:r w:rsidRPr="00B92F24">
              <w:rPr>
                <w:rFonts w:ascii="Segoe UI" w:hAnsi="Segoe UI" w:cs="Segoe UI"/>
                <w:b/>
                <w:bCs/>
                <w:sz w:val="20"/>
              </w:rPr>
              <w:t>Funk. klas: 0610 Razvoj stanovanja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8B3918" w:rsidP="001D0C7A">
            <w:pPr>
              <w:jc w:val="right"/>
              <w:rPr>
                <w:rFonts w:ascii="Segoe UI" w:hAnsi="Segoe UI" w:cs="Segoe UI"/>
                <w:b/>
                <w:bCs/>
                <w:sz w:val="20"/>
              </w:rPr>
            </w:pPr>
            <w:r>
              <w:rPr>
                <w:rFonts w:ascii="Segoe UI" w:hAnsi="Segoe UI" w:cs="Segoe UI"/>
                <w:b/>
                <w:bCs/>
                <w:sz w:val="20"/>
              </w:rPr>
              <w:t>360.610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8B3918" w:rsidP="001D0C7A">
            <w:pPr>
              <w:jc w:val="right"/>
              <w:rPr>
                <w:rFonts w:ascii="Segoe UI" w:hAnsi="Segoe UI" w:cs="Segoe UI"/>
                <w:b/>
                <w:bCs/>
                <w:sz w:val="20"/>
              </w:rPr>
            </w:pPr>
            <w:r>
              <w:rPr>
                <w:rFonts w:ascii="Segoe UI" w:hAnsi="Segoe UI" w:cs="Segoe UI"/>
                <w:b/>
                <w:bCs/>
                <w:sz w:val="20"/>
              </w:rPr>
              <w:t>360.610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8B3918" w:rsidP="001D0C7A">
            <w:pPr>
              <w:jc w:val="right"/>
              <w:rPr>
                <w:rFonts w:ascii="Segoe UI" w:hAnsi="Segoe UI" w:cs="Segoe UI"/>
                <w:b/>
                <w:bCs/>
                <w:sz w:val="20"/>
              </w:rPr>
            </w:pPr>
            <w:r>
              <w:rPr>
                <w:rFonts w:ascii="Segoe UI" w:hAnsi="Segoe UI" w:cs="Segoe UI"/>
                <w:b/>
                <w:bCs/>
                <w:sz w:val="20"/>
              </w:rPr>
              <w:t>323.627</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8B3918" w:rsidP="001D0C7A">
            <w:pPr>
              <w:jc w:val="right"/>
              <w:rPr>
                <w:rFonts w:ascii="Segoe UI" w:hAnsi="Segoe UI" w:cs="Segoe UI"/>
                <w:b/>
                <w:bCs/>
                <w:sz w:val="20"/>
              </w:rPr>
            </w:pPr>
            <w:r>
              <w:rPr>
                <w:rFonts w:ascii="Segoe UI" w:hAnsi="Segoe UI" w:cs="Segoe UI"/>
                <w:b/>
                <w:bCs/>
                <w:sz w:val="20"/>
              </w:rPr>
              <w:t>89,7</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b/>
                <w:bCs/>
                <w:sz w:val="20"/>
              </w:rPr>
            </w:pPr>
            <w:r w:rsidRPr="00B92F24">
              <w:rPr>
                <w:rFonts w:ascii="Segoe UI" w:hAnsi="Segoe UI" w:cs="Segoe UI"/>
                <w:b/>
                <w:bCs/>
                <w:sz w:val="20"/>
              </w:rPr>
              <w:t>Izvor: 11 OPĆI PRIHODI I PRIMICI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b/>
                <w:bCs/>
                <w:sz w:val="20"/>
              </w:rPr>
            </w:pPr>
            <w:r>
              <w:rPr>
                <w:rFonts w:ascii="Segoe UI" w:hAnsi="Segoe UI" w:cs="Segoe UI"/>
                <w:b/>
                <w:bCs/>
                <w:sz w:val="20"/>
              </w:rPr>
              <w:t>269.010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b/>
                <w:bCs/>
                <w:sz w:val="20"/>
              </w:rPr>
            </w:pPr>
            <w:r>
              <w:rPr>
                <w:rFonts w:ascii="Segoe UI" w:hAnsi="Segoe UI" w:cs="Segoe UI"/>
                <w:b/>
                <w:bCs/>
                <w:sz w:val="20"/>
              </w:rPr>
              <w:t>269.010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b/>
                <w:bCs/>
                <w:sz w:val="20"/>
              </w:rPr>
            </w:pPr>
            <w:r>
              <w:rPr>
                <w:rFonts w:ascii="Segoe UI" w:hAnsi="Segoe UI" w:cs="Segoe UI"/>
                <w:b/>
                <w:bCs/>
                <w:sz w:val="20"/>
              </w:rPr>
              <w:t>253.972</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b/>
                <w:bCs/>
                <w:sz w:val="20"/>
              </w:rPr>
            </w:pPr>
            <w:r>
              <w:rPr>
                <w:rFonts w:ascii="Segoe UI" w:hAnsi="Segoe UI" w:cs="Segoe UI"/>
                <w:b/>
                <w:bCs/>
                <w:sz w:val="20"/>
              </w:rPr>
              <w:t>94,4</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sz w:val="20"/>
              </w:rPr>
            </w:pPr>
            <w:r w:rsidRPr="00B92F24">
              <w:rPr>
                <w:rFonts w:ascii="Segoe UI" w:hAnsi="Segoe UI" w:cs="Segoe UI"/>
                <w:sz w:val="20"/>
              </w:rPr>
              <w:t>PR02347 3211; Službena putovanja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1.100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1.100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0</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sz w:val="20"/>
              </w:rPr>
            </w:pPr>
            <w:r w:rsidRPr="00B92F24">
              <w:rPr>
                <w:rFonts w:ascii="Segoe UI" w:hAnsi="Segoe UI" w:cs="Segoe UI"/>
                <w:sz w:val="20"/>
              </w:rPr>
              <w:lastRenderedPageBreak/>
              <w:t>PR02348 3212; Naknade za prijevoz, za rad na terenu i odvojeni život</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24.000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24.000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23.962</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99,8</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sz w:val="20"/>
              </w:rPr>
            </w:pPr>
            <w:r w:rsidRPr="00B92F24">
              <w:rPr>
                <w:rFonts w:ascii="Segoe UI" w:hAnsi="Segoe UI" w:cs="Segoe UI"/>
                <w:sz w:val="20"/>
              </w:rPr>
              <w:t>PR02349 3213; Stručno usavršavanje zaposlenika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8.600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8.600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5.745</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66,8</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sz w:val="20"/>
              </w:rPr>
            </w:pPr>
            <w:r w:rsidRPr="00B92F24">
              <w:rPr>
                <w:rFonts w:ascii="Segoe UI" w:hAnsi="Segoe UI" w:cs="Segoe UI"/>
                <w:sz w:val="20"/>
              </w:rPr>
              <w:t>PR02351 3221; Uredski materijal i ostali materijalni rashodi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4.800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4.800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4.485</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93,4</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sz w:val="20"/>
              </w:rPr>
            </w:pPr>
            <w:r w:rsidRPr="00B92F24">
              <w:rPr>
                <w:rFonts w:ascii="Segoe UI" w:hAnsi="Segoe UI" w:cs="Segoe UI"/>
                <w:sz w:val="20"/>
              </w:rPr>
              <w:t>PR02352 3223; Energija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11.000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11.000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10.577</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96,2</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sz w:val="20"/>
              </w:rPr>
            </w:pPr>
            <w:r w:rsidRPr="00B92F24">
              <w:rPr>
                <w:rFonts w:ascii="Segoe UI" w:hAnsi="Segoe UI" w:cs="Segoe UI"/>
                <w:sz w:val="20"/>
              </w:rPr>
              <w:t>PR02354 3231; Usluge telefona, pošte i prijevoza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2.300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2.300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2.021</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87,9</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sz w:val="20"/>
              </w:rPr>
            </w:pPr>
            <w:r w:rsidRPr="00B92F24">
              <w:rPr>
                <w:rFonts w:ascii="Segoe UI" w:hAnsi="Segoe UI" w:cs="Segoe UI"/>
                <w:sz w:val="20"/>
              </w:rPr>
              <w:t>PR02355 3232; Usluge tekućeg i investicijskog održavanja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1.100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1.100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1.074</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97,6</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sz w:val="20"/>
              </w:rPr>
            </w:pPr>
            <w:r w:rsidRPr="00B92F24">
              <w:rPr>
                <w:rFonts w:ascii="Segoe UI" w:hAnsi="Segoe UI" w:cs="Segoe UI"/>
                <w:sz w:val="20"/>
              </w:rPr>
              <w:t>PR02356 3233; Usluge promidžbe i informiranja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7.000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7.000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3.992</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57,0</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sz w:val="20"/>
              </w:rPr>
            </w:pPr>
            <w:r w:rsidRPr="00B92F24">
              <w:rPr>
                <w:rFonts w:ascii="Segoe UI" w:hAnsi="Segoe UI" w:cs="Segoe UI"/>
                <w:sz w:val="20"/>
              </w:rPr>
              <w:t>PR02357 3234; Komunalne usluge</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16.500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16.500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16.006</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97,0</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sz w:val="20"/>
              </w:rPr>
            </w:pPr>
            <w:r w:rsidRPr="00B92F24">
              <w:rPr>
                <w:rFonts w:ascii="Segoe UI" w:hAnsi="Segoe UI" w:cs="Segoe UI"/>
                <w:sz w:val="20"/>
              </w:rPr>
              <w:t>PR02360 3237; Intelektualne i osobne usluge</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149.200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149.200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143.260</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96,0</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sz w:val="20"/>
              </w:rPr>
            </w:pPr>
            <w:r w:rsidRPr="00B92F24">
              <w:rPr>
                <w:rFonts w:ascii="Segoe UI" w:hAnsi="Segoe UI" w:cs="Segoe UI"/>
                <w:sz w:val="20"/>
              </w:rPr>
              <w:t>PR02361 3238; Računalne usluge</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33.550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33.550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33.530</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99,9</w:t>
            </w:r>
          </w:p>
        </w:tc>
      </w:tr>
      <w:tr w:rsidR="00362E66"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tcPr>
          <w:p w:rsidR="00362E66" w:rsidRPr="00B92F24" w:rsidRDefault="00362E66" w:rsidP="001D0C7A">
            <w:pPr>
              <w:rPr>
                <w:rFonts w:ascii="Segoe UI" w:hAnsi="Segoe UI" w:cs="Segoe UI"/>
                <w:sz w:val="20"/>
              </w:rPr>
            </w:pPr>
            <w:r>
              <w:rPr>
                <w:rFonts w:ascii="Segoe UI" w:hAnsi="Segoe UI" w:cs="Segoe UI"/>
                <w:sz w:val="20"/>
              </w:rPr>
              <w:t>PR02362 3239; Ostale usluge</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362E66" w:rsidRDefault="007F6C72" w:rsidP="001D0C7A">
            <w:pPr>
              <w:jc w:val="right"/>
              <w:rPr>
                <w:rFonts w:ascii="Segoe UI" w:hAnsi="Segoe UI" w:cs="Segoe UI"/>
                <w:sz w:val="20"/>
              </w:rPr>
            </w:pPr>
            <w:r>
              <w:rPr>
                <w:rFonts w:ascii="Segoe UI" w:hAnsi="Segoe UI" w:cs="Segoe UI"/>
                <w:sz w:val="20"/>
              </w:rPr>
              <w:t>5.000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362E66" w:rsidRPr="00B92F24" w:rsidRDefault="007F6C72" w:rsidP="001D0C7A">
            <w:pPr>
              <w:jc w:val="right"/>
              <w:rPr>
                <w:rFonts w:ascii="Segoe UI" w:hAnsi="Segoe UI" w:cs="Segoe UI"/>
                <w:sz w:val="20"/>
              </w:rPr>
            </w:pPr>
            <w:r>
              <w:rPr>
                <w:rFonts w:ascii="Segoe UI" w:hAnsi="Segoe UI" w:cs="Segoe UI"/>
                <w:sz w:val="20"/>
              </w:rPr>
              <w:t>5.000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362E66" w:rsidRDefault="007F6C72" w:rsidP="001D0C7A">
            <w:pPr>
              <w:jc w:val="right"/>
              <w:rPr>
                <w:rFonts w:ascii="Segoe UI" w:hAnsi="Segoe UI" w:cs="Segoe UI"/>
                <w:sz w:val="20"/>
              </w:rPr>
            </w:pPr>
            <w:r>
              <w:rPr>
                <w:rFonts w:ascii="Segoe UI" w:hAnsi="Segoe UI" w:cs="Segoe UI"/>
                <w:sz w:val="20"/>
              </w:rPr>
              <w:t>4.689</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362E66" w:rsidRDefault="007F6C72" w:rsidP="001D0C7A">
            <w:pPr>
              <w:jc w:val="right"/>
              <w:rPr>
                <w:rFonts w:ascii="Segoe UI" w:hAnsi="Segoe UI" w:cs="Segoe UI"/>
                <w:sz w:val="20"/>
              </w:rPr>
            </w:pPr>
            <w:r>
              <w:rPr>
                <w:rFonts w:ascii="Segoe UI" w:hAnsi="Segoe UI" w:cs="Segoe UI"/>
                <w:sz w:val="20"/>
              </w:rPr>
              <w:t>93,8</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sz w:val="20"/>
              </w:rPr>
            </w:pPr>
            <w:r w:rsidRPr="00B92F24">
              <w:rPr>
                <w:rFonts w:ascii="Segoe UI" w:hAnsi="Segoe UI" w:cs="Segoe UI"/>
                <w:sz w:val="20"/>
              </w:rPr>
              <w:t>PR02363 3292; Premije osiguranja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4.060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4.060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4.057</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99,9</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sz w:val="20"/>
              </w:rPr>
            </w:pPr>
            <w:r w:rsidRPr="00B92F24">
              <w:rPr>
                <w:rFonts w:ascii="Segoe UI" w:hAnsi="Segoe UI" w:cs="Segoe UI"/>
                <w:sz w:val="20"/>
              </w:rPr>
              <w:t>PR02365 3295; Pristojbe i naknade</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400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400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185</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7F6C72" w:rsidP="001D0C7A">
            <w:pPr>
              <w:jc w:val="right"/>
              <w:rPr>
                <w:rFonts w:ascii="Segoe UI" w:hAnsi="Segoe UI" w:cs="Segoe UI"/>
                <w:sz w:val="20"/>
              </w:rPr>
            </w:pPr>
            <w:r>
              <w:rPr>
                <w:rFonts w:ascii="Segoe UI" w:hAnsi="Segoe UI" w:cs="Segoe UI"/>
                <w:sz w:val="20"/>
              </w:rPr>
              <w:t>46,3</w:t>
            </w:r>
          </w:p>
        </w:tc>
      </w:tr>
      <w:tr w:rsidR="00B92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B92F24" w:rsidRPr="00B92F24" w:rsidRDefault="00B92F24" w:rsidP="001D0C7A">
            <w:pPr>
              <w:rPr>
                <w:rFonts w:ascii="Segoe UI" w:hAnsi="Segoe UI" w:cs="Segoe UI"/>
                <w:sz w:val="20"/>
              </w:rPr>
            </w:pPr>
            <w:r w:rsidRPr="00B92F24">
              <w:rPr>
                <w:rFonts w:ascii="Segoe UI" w:hAnsi="Segoe UI" w:cs="Segoe UI"/>
                <w:sz w:val="20"/>
              </w:rPr>
              <w:t>PR02366 3299; Ostali nespomenuti rashodi poslovanja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133E92" w:rsidP="001D0C7A">
            <w:pPr>
              <w:jc w:val="right"/>
              <w:rPr>
                <w:rFonts w:ascii="Segoe UI" w:hAnsi="Segoe UI" w:cs="Segoe UI"/>
                <w:sz w:val="20"/>
              </w:rPr>
            </w:pPr>
            <w:r>
              <w:rPr>
                <w:rFonts w:ascii="Segoe UI" w:hAnsi="Segoe UI" w:cs="Segoe UI"/>
                <w:sz w:val="20"/>
              </w:rPr>
              <w:t>400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133E92" w:rsidP="001D0C7A">
            <w:pPr>
              <w:jc w:val="right"/>
              <w:rPr>
                <w:rFonts w:ascii="Segoe UI" w:hAnsi="Segoe UI" w:cs="Segoe UI"/>
                <w:sz w:val="20"/>
              </w:rPr>
            </w:pPr>
            <w:r>
              <w:rPr>
                <w:rFonts w:ascii="Segoe UI" w:hAnsi="Segoe UI" w:cs="Segoe UI"/>
                <w:sz w:val="20"/>
              </w:rPr>
              <w:t>400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133E92" w:rsidP="001D0C7A">
            <w:pPr>
              <w:jc w:val="right"/>
              <w:rPr>
                <w:rFonts w:ascii="Segoe UI" w:hAnsi="Segoe UI" w:cs="Segoe UI"/>
                <w:sz w:val="20"/>
              </w:rPr>
            </w:pPr>
            <w:r>
              <w:rPr>
                <w:rFonts w:ascii="Segoe UI" w:hAnsi="Segoe UI" w:cs="Segoe UI"/>
                <w:sz w:val="20"/>
              </w:rPr>
              <w:t>390</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B92F24" w:rsidRPr="00B92F24" w:rsidRDefault="00133E92" w:rsidP="001D0C7A">
            <w:pPr>
              <w:jc w:val="right"/>
              <w:rPr>
                <w:rFonts w:ascii="Segoe UI" w:hAnsi="Segoe UI" w:cs="Segoe UI"/>
                <w:sz w:val="20"/>
              </w:rPr>
            </w:pPr>
            <w:r>
              <w:rPr>
                <w:rFonts w:ascii="Segoe UI" w:hAnsi="Segoe UI" w:cs="Segoe UI"/>
                <w:sz w:val="20"/>
              </w:rPr>
              <w:t>97,5</w:t>
            </w:r>
          </w:p>
        </w:tc>
      </w:tr>
      <w:tr w:rsidR="00133E92"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tcPr>
          <w:p w:rsidR="00133E92" w:rsidRPr="00B92F24" w:rsidRDefault="00133E92" w:rsidP="001D0C7A">
            <w:pPr>
              <w:rPr>
                <w:rFonts w:ascii="Segoe UI" w:hAnsi="Segoe UI" w:cs="Segoe UI"/>
                <w:sz w:val="20"/>
              </w:rPr>
            </w:pPr>
            <w:r w:rsidRPr="00B92F24">
              <w:rPr>
                <w:rFonts w:ascii="Segoe UI" w:hAnsi="Segoe UI" w:cs="Segoe UI"/>
                <w:b/>
                <w:bCs/>
                <w:sz w:val="20"/>
              </w:rPr>
              <w:t>Izvor: 31 VLASTITI PRIHODI - PRORAČUNSKI KORISNICI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133E92" w:rsidRDefault="00133E92" w:rsidP="001D0C7A">
            <w:pPr>
              <w:jc w:val="right"/>
              <w:rPr>
                <w:rFonts w:ascii="Segoe UI" w:hAnsi="Segoe UI" w:cs="Segoe UI"/>
                <w:sz w:val="20"/>
              </w:rPr>
            </w:pPr>
            <w:r>
              <w:rPr>
                <w:rFonts w:ascii="Segoe UI" w:hAnsi="Segoe UI" w:cs="Segoe UI"/>
                <w:sz w:val="20"/>
              </w:rPr>
              <w:t>1.600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133E92" w:rsidRPr="00B92F24" w:rsidRDefault="00133E92" w:rsidP="001D0C7A">
            <w:pPr>
              <w:jc w:val="right"/>
              <w:rPr>
                <w:rFonts w:ascii="Segoe UI" w:hAnsi="Segoe UI" w:cs="Segoe UI"/>
                <w:sz w:val="20"/>
              </w:rPr>
            </w:pPr>
            <w:r>
              <w:rPr>
                <w:rFonts w:ascii="Segoe UI" w:hAnsi="Segoe UI" w:cs="Segoe UI"/>
                <w:sz w:val="20"/>
              </w:rPr>
              <w:t>1.600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133E92" w:rsidRDefault="00133E92" w:rsidP="001D0C7A">
            <w:pPr>
              <w:jc w:val="right"/>
              <w:rPr>
                <w:rFonts w:ascii="Segoe UI" w:hAnsi="Segoe UI" w:cs="Segoe UI"/>
                <w:sz w:val="20"/>
              </w:rPr>
            </w:pPr>
            <w:r>
              <w:rPr>
                <w:rFonts w:ascii="Segoe UI" w:hAnsi="Segoe UI" w:cs="Segoe UI"/>
                <w:sz w:val="20"/>
              </w:rPr>
              <w:t>0</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133E92" w:rsidRDefault="00133E92" w:rsidP="001D0C7A">
            <w:pPr>
              <w:jc w:val="right"/>
              <w:rPr>
                <w:rFonts w:ascii="Segoe UI" w:hAnsi="Segoe UI" w:cs="Segoe UI"/>
                <w:sz w:val="20"/>
              </w:rPr>
            </w:pPr>
            <w:r>
              <w:rPr>
                <w:rFonts w:ascii="Segoe UI" w:hAnsi="Segoe UI" w:cs="Segoe UI"/>
                <w:sz w:val="20"/>
              </w:rPr>
              <w:t>-</w:t>
            </w:r>
          </w:p>
        </w:tc>
      </w:tr>
      <w:tr w:rsidR="00133E92"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133E92" w:rsidRPr="00B92F24" w:rsidRDefault="00133E92" w:rsidP="001D0C7A">
            <w:pPr>
              <w:rPr>
                <w:rFonts w:ascii="Segoe UI" w:hAnsi="Segoe UI" w:cs="Segoe UI"/>
                <w:b/>
                <w:bCs/>
                <w:sz w:val="20"/>
              </w:rPr>
            </w:pPr>
            <w:r w:rsidRPr="00B92F24">
              <w:rPr>
                <w:rFonts w:ascii="Segoe UI" w:hAnsi="Segoe UI" w:cs="Segoe UI"/>
                <w:sz w:val="20"/>
              </w:rPr>
              <w:t>VR02900 3293; Reprezentacija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133E92" w:rsidRPr="00B92F24" w:rsidRDefault="00133E92" w:rsidP="001D0C7A">
            <w:pPr>
              <w:jc w:val="right"/>
              <w:rPr>
                <w:rFonts w:ascii="Segoe UI" w:hAnsi="Segoe UI" w:cs="Segoe UI"/>
                <w:b/>
                <w:bCs/>
                <w:sz w:val="20"/>
              </w:rPr>
            </w:pPr>
            <w:r>
              <w:rPr>
                <w:rFonts w:ascii="Segoe UI" w:hAnsi="Segoe UI" w:cs="Segoe UI"/>
                <w:b/>
                <w:bCs/>
                <w:sz w:val="20"/>
              </w:rPr>
              <w:t>1.600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133E92" w:rsidRPr="00B92F24" w:rsidRDefault="00133E92" w:rsidP="001D0C7A">
            <w:pPr>
              <w:jc w:val="right"/>
              <w:rPr>
                <w:rFonts w:ascii="Segoe UI" w:hAnsi="Segoe UI" w:cs="Segoe UI"/>
                <w:b/>
                <w:bCs/>
                <w:sz w:val="20"/>
              </w:rPr>
            </w:pPr>
            <w:r>
              <w:rPr>
                <w:rFonts w:ascii="Segoe UI" w:hAnsi="Segoe UI" w:cs="Segoe UI"/>
                <w:b/>
                <w:bCs/>
                <w:sz w:val="20"/>
              </w:rPr>
              <w:t>1.600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133E92" w:rsidRPr="00B92F24" w:rsidRDefault="00133E92" w:rsidP="001D0C7A">
            <w:pPr>
              <w:jc w:val="right"/>
              <w:rPr>
                <w:rFonts w:ascii="Segoe UI" w:hAnsi="Segoe UI" w:cs="Segoe UI"/>
                <w:b/>
                <w:bCs/>
                <w:sz w:val="20"/>
              </w:rPr>
            </w:pPr>
            <w:r>
              <w:rPr>
                <w:rFonts w:ascii="Segoe UI" w:hAnsi="Segoe UI" w:cs="Segoe UI"/>
                <w:b/>
                <w:bCs/>
                <w:sz w:val="20"/>
              </w:rPr>
              <w:t>0</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133E92" w:rsidRPr="00B92F24" w:rsidRDefault="00133E92" w:rsidP="001D0C7A">
            <w:pPr>
              <w:jc w:val="right"/>
              <w:rPr>
                <w:rFonts w:ascii="Segoe UI" w:hAnsi="Segoe UI" w:cs="Segoe UI"/>
                <w:b/>
                <w:bCs/>
                <w:sz w:val="20"/>
              </w:rPr>
            </w:pPr>
            <w:r>
              <w:rPr>
                <w:rFonts w:ascii="Segoe UI" w:hAnsi="Segoe UI" w:cs="Segoe UI"/>
                <w:b/>
                <w:bCs/>
                <w:sz w:val="20"/>
              </w:rPr>
              <w:t>-</w:t>
            </w:r>
          </w:p>
        </w:tc>
      </w:tr>
      <w:tr w:rsidR="00133E92"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tcPr>
          <w:p w:rsidR="00133E92" w:rsidRPr="006574C1" w:rsidRDefault="00133E92" w:rsidP="001D0C7A">
            <w:pPr>
              <w:rPr>
                <w:rFonts w:ascii="Segoe UI" w:hAnsi="Segoe UI" w:cs="Segoe UI"/>
                <w:sz w:val="20"/>
              </w:rPr>
            </w:pPr>
            <w:r w:rsidRPr="006574C1">
              <w:rPr>
                <w:rFonts w:ascii="Segoe UI" w:hAnsi="Segoe UI" w:cs="Segoe UI"/>
                <w:b/>
                <w:sz w:val="20"/>
              </w:rPr>
              <w:t>Izvor: 93 VIŠAK –VLASTITI PRIHODI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133E92" w:rsidRDefault="00133E92" w:rsidP="001D0C7A">
            <w:pPr>
              <w:jc w:val="right"/>
              <w:rPr>
                <w:rFonts w:ascii="Segoe UI" w:hAnsi="Segoe UI" w:cs="Segoe UI"/>
                <w:sz w:val="20"/>
              </w:rPr>
            </w:pPr>
            <w:r>
              <w:rPr>
                <w:rFonts w:ascii="Segoe UI" w:hAnsi="Segoe UI" w:cs="Segoe UI"/>
                <w:sz w:val="20"/>
              </w:rPr>
              <w:t>90.000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133E92" w:rsidRDefault="00133E92" w:rsidP="001D0C7A">
            <w:pPr>
              <w:jc w:val="right"/>
              <w:rPr>
                <w:rFonts w:ascii="Segoe UI" w:hAnsi="Segoe UI" w:cs="Segoe UI"/>
                <w:sz w:val="20"/>
              </w:rPr>
            </w:pPr>
            <w:r>
              <w:rPr>
                <w:rFonts w:ascii="Segoe UI" w:hAnsi="Segoe UI" w:cs="Segoe UI"/>
                <w:sz w:val="20"/>
              </w:rPr>
              <w:t>90.000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133E92" w:rsidRDefault="00133E92" w:rsidP="001D0C7A">
            <w:pPr>
              <w:jc w:val="right"/>
              <w:rPr>
                <w:rFonts w:ascii="Segoe UI" w:hAnsi="Segoe UI" w:cs="Segoe UI"/>
                <w:sz w:val="20"/>
              </w:rPr>
            </w:pPr>
            <w:r>
              <w:rPr>
                <w:rFonts w:ascii="Segoe UI" w:hAnsi="Segoe UI" w:cs="Segoe UI"/>
                <w:sz w:val="20"/>
              </w:rPr>
              <w:t>69.655</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133E92" w:rsidRDefault="00133E92" w:rsidP="001D0C7A">
            <w:pPr>
              <w:jc w:val="right"/>
              <w:rPr>
                <w:rFonts w:ascii="Segoe UI" w:hAnsi="Segoe UI" w:cs="Segoe UI"/>
                <w:sz w:val="20"/>
              </w:rPr>
            </w:pPr>
            <w:r>
              <w:rPr>
                <w:rFonts w:ascii="Segoe UI" w:hAnsi="Segoe UI" w:cs="Segoe UI"/>
                <w:sz w:val="20"/>
              </w:rPr>
              <w:t>77,4</w:t>
            </w:r>
          </w:p>
        </w:tc>
      </w:tr>
      <w:tr w:rsidR="00133E92"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tcPr>
          <w:p w:rsidR="00133E92" w:rsidRPr="006574C1" w:rsidRDefault="00133E92" w:rsidP="001D0C7A">
            <w:pPr>
              <w:rPr>
                <w:rFonts w:ascii="Segoe UI" w:hAnsi="Segoe UI" w:cs="Segoe UI"/>
                <w:b/>
                <w:sz w:val="20"/>
              </w:rPr>
            </w:pPr>
            <w:r>
              <w:rPr>
                <w:rFonts w:ascii="Segoe UI" w:hAnsi="Segoe UI" w:cs="Segoe UI"/>
                <w:sz w:val="20"/>
              </w:rPr>
              <w:t xml:space="preserve">VR03577 3211; Službena putovanja </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133E92" w:rsidRPr="006574C1" w:rsidRDefault="005C5ECB" w:rsidP="001D0C7A">
            <w:pPr>
              <w:jc w:val="right"/>
              <w:rPr>
                <w:rFonts w:ascii="Segoe UI" w:hAnsi="Segoe UI" w:cs="Segoe UI"/>
                <w:b/>
                <w:sz w:val="20"/>
              </w:rPr>
            </w:pPr>
            <w:r>
              <w:rPr>
                <w:rFonts w:ascii="Segoe UI" w:hAnsi="Segoe UI" w:cs="Segoe UI"/>
                <w:b/>
                <w:sz w:val="20"/>
              </w:rPr>
              <w:t>200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133E92" w:rsidRPr="006574C1" w:rsidRDefault="005C5ECB" w:rsidP="001D0C7A">
            <w:pPr>
              <w:jc w:val="right"/>
              <w:rPr>
                <w:rFonts w:ascii="Segoe UI" w:hAnsi="Segoe UI" w:cs="Segoe UI"/>
                <w:b/>
                <w:sz w:val="20"/>
              </w:rPr>
            </w:pPr>
            <w:r>
              <w:rPr>
                <w:rFonts w:ascii="Segoe UI" w:hAnsi="Segoe UI" w:cs="Segoe UI"/>
                <w:b/>
                <w:sz w:val="20"/>
              </w:rPr>
              <w:t>200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133E92" w:rsidRPr="006574C1" w:rsidRDefault="005C5ECB" w:rsidP="001D0C7A">
            <w:pPr>
              <w:jc w:val="right"/>
              <w:rPr>
                <w:rFonts w:ascii="Segoe UI" w:hAnsi="Segoe UI" w:cs="Segoe UI"/>
                <w:b/>
                <w:sz w:val="20"/>
              </w:rPr>
            </w:pPr>
            <w:r>
              <w:rPr>
                <w:rFonts w:ascii="Segoe UI" w:hAnsi="Segoe UI" w:cs="Segoe UI"/>
                <w:b/>
                <w:sz w:val="20"/>
              </w:rPr>
              <w:t>0</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133E92" w:rsidRPr="006574C1" w:rsidRDefault="005C5ECB" w:rsidP="001D0C7A">
            <w:pPr>
              <w:jc w:val="right"/>
              <w:rPr>
                <w:rFonts w:ascii="Segoe UI" w:hAnsi="Segoe UI" w:cs="Segoe UI"/>
                <w:b/>
                <w:sz w:val="20"/>
              </w:rPr>
            </w:pPr>
            <w:r>
              <w:rPr>
                <w:rFonts w:ascii="Segoe UI" w:hAnsi="Segoe UI" w:cs="Segoe UI"/>
                <w:b/>
                <w:sz w:val="20"/>
              </w:rPr>
              <w:t>-</w:t>
            </w:r>
          </w:p>
        </w:tc>
      </w:tr>
      <w:tr w:rsidR="00133E92"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tcPr>
          <w:p w:rsidR="00133E92" w:rsidRPr="006574C1" w:rsidRDefault="00133E92" w:rsidP="001D0C7A">
            <w:pPr>
              <w:rPr>
                <w:rFonts w:ascii="Segoe UI" w:hAnsi="Segoe UI" w:cs="Segoe UI"/>
                <w:sz w:val="20"/>
              </w:rPr>
            </w:pPr>
            <w:r>
              <w:rPr>
                <w:rFonts w:ascii="Segoe UI" w:hAnsi="Segoe UI" w:cs="Segoe UI"/>
                <w:sz w:val="20"/>
              </w:rPr>
              <w:t>VR03578 3223; Energija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133E92" w:rsidRDefault="005C5ECB" w:rsidP="001D0C7A">
            <w:pPr>
              <w:jc w:val="right"/>
              <w:rPr>
                <w:rFonts w:ascii="Segoe UI" w:hAnsi="Segoe UI" w:cs="Segoe UI"/>
                <w:sz w:val="20"/>
              </w:rPr>
            </w:pPr>
            <w:r>
              <w:rPr>
                <w:rFonts w:ascii="Segoe UI" w:hAnsi="Segoe UI" w:cs="Segoe UI"/>
                <w:sz w:val="20"/>
              </w:rPr>
              <w:t>550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133E92" w:rsidRDefault="005C5ECB" w:rsidP="001D0C7A">
            <w:pPr>
              <w:jc w:val="right"/>
              <w:rPr>
                <w:rFonts w:ascii="Segoe UI" w:hAnsi="Segoe UI" w:cs="Segoe UI"/>
                <w:sz w:val="20"/>
              </w:rPr>
            </w:pPr>
            <w:r>
              <w:rPr>
                <w:rFonts w:ascii="Segoe UI" w:hAnsi="Segoe UI" w:cs="Segoe UI"/>
                <w:sz w:val="20"/>
              </w:rPr>
              <w:t>550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133E92" w:rsidRDefault="005C5ECB" w:rsidP="001D0C7A">
            <w:pPr>
              <w:jc w:val="right"/>
              <w:rPr>
                <w:rFonts w:ascii="Segoe UI" w:hAnsi="Segoe UI" w:cs="Segoe UI"/>
                <w:sz w:val="20"/>
              </w:rPr>
            </w:pPr>
            <w:r>
              <w:rPr>
                <w:rFonts w:ascii="Segoe UI" w:hAnsi="Segoe UI" w:cs="Segoe UI"/>
                <w:sz w:val="20"/>
              </w:rPr>
              <w:t>352</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133E92" w:rsidRDefault="005C5ECB" w:rsidP="001D0C7A">
            <w:pPr>
              <w:jc w:val="right"/>
              <w:rPr>
                <w:rFonts w:ascii="Segoe UI" w:hAnsi="Segoe UI" w:cs="Segoe UI"/>
                <w:sz w:val="20"/>
              </w:rPr>
            </w:pPr>
            <w:r>
              <w:rPr>
                <w:rFonts w:ascii="Segoe UI" w:hAnsi="Segoe UI" w:cs="Segoe UI"/>
                <w:sz w:val="20"/>
              </w:rPr>
              <w:t>64,0</w:t>
            </w:r>
          </w:p>
        </w:tc>
      </w:tr>
      <w:tr w:rsidR="00133E92"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tcPr>
          <w:p w:rsidR="00133E92" w:rsidRPr="006574C1" w:rsidRDefault="00133E92" w:rsidP="001D0C7A">
            <w:pPr>
              <w:rPr>
                <w:rFonts w:ascii="Segoe UI" w:hAnsi="Segoe UI" w:cs="Segoe UI"/>
                <w:sz w:val="20"/>
              </w:rPr>
            </w:pPr>
            <w:r>
              <w:rPr>
                <w:rFonts w:ascii="Segoe UI" w:hAnsi="Segoe UI" w:cs="Segoe UI"/>
                <w:sz w:val="20"/>
              </w:rPr>
              <w:t>VR03579 3233; Usluge promidžbe i informiranja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133E92" w:rsidRDefault="005C5ECB" w:rsidP="001D0C7A">
            <w:pPr>
              <w:jc w:val="right"/>
              <w:rPr>
                <w:rFonts w:ascii="Segoe UI" w:hAnsi="Segoe UI" w:cs="Segoe UI"/>
                <w:sz w:val="20"/>
              </w:rPr>
            </w:pPr>
            <w:r>
              <w:rPr>
                <w:rFonts w:ascii="Segoe UI" w:hAnsi="Segoe UI" w:cs="Segoe UI"/>
                <w:sz w:val="20"/>
              </w:rPr>
              <w:t>2.500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133E92" w:rsidRDefault="005C5ECB" w:rsidP="001D0C7A">
            <w:pPr>
              <w:jc w:val="right"/>
              <w:rPr>
                <w:rFonts w:ascii="Segoe UI" w:hAnsi="Segoe UI" w:cs="Segoe UI"/>
                <w:sz w:val="20"/>
              </w:rPr>
            </w:pPr>
            <w:r>
              <w:rPr>
                <w:rFonts w:ascii="Segoe UI" w:hAnsi="Segoe UI" w:cs="Segoe UI"/>
                <w:sz w:val="20"/>
              </w:rPr>
              <w:t>2.500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133E92" w:rsidRDefault="005C5ECB" w:rsidP="001D0C7A">
            <w:pPr>
              <w:jc w:val="right"/>
              <w:rPr>
                <w:rFonts w:ascii="Segoe UI" w:hAnsi="Segoe UI" w:cs="Segoe UI"/>
                <w:sz w:val="20"/>
              </w:rPr>
            </w:pPr>
            <w:r>
              <w:rPr>
                <w:rFonts w:ascii="Segoe UI" w:hAnsi="Segoe UI" w:cs="Segoe UI"/>
                <w:sz w:val="20"/>
              </w:rPr>
              <w:t>952</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133E92" w:rsidRDefault="005C5ECB" w:rsidP="001D0C7A">
            <w:pPr>
              <w:jc w:val="right"/>
              <w:rPr>
                <w:rFonts w:ascii="Segoe UI" w:hAnsi="Segoe UI" w:cs="Segoe UI"/>
                <w:sz w:val="20"/>
              </w:rPr>
            </w:pPr>
            <w:r>
              <w:rPr>
                <w:rFonts w:ascii="Segoe UI" w:hAnsi="Segoe UI" w:cs="Segoe UI"/>
                <w:sz w:val="20"/>
              </w:rPr>
              <w:t>38,1</w:t>
            </w:r>
          </w:p>
        </w:tc>
      </w:tr>
      <w:tr w:rsidR="00133E92"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tcPr>
          <w:p w:rsidR="00133E92" w:rsidRPr="006574C1" w:rsidRDefault="00133E92" w:rsidP="001D0C7A">
            <w:pPr>
              <w:rPr>
                <w:rFonts w:ascii="Segoe UI" w:hAnsi="Segoe UI" w:cs="Segoe UI"/>
                <w:sz w:val="20"/>
              </w:rPr>
            </w:pPr>
            <w:r>
              <w:rPr>
                <w:rFonts w:ascii="Segoe UI" w:hAnsi="Segoe UI" w:cs="Segoe UI"/>
                <w:sz w:val="20"/>
              </w:rPr>
              <w:t>VR03580 3235; Zakupnine i najamnine</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133E92" w:rsidRDefault="005C5ECB" w:rsidP="001D0C7A">
            <w:pPr>
              <w:jc w:val="right"/>
              <w:rPr>
                <w:rFonts w:ascii="Segoe UI" w:hAnsi="Segoe UI" w:cs="Segoe UI"/>
                <w:sz w:val="20"/>
              </w:rPr>
            </w:pPr>
            <w:r>
              <w:rPr>
                <w:rFonts w:ascii="Segoe UI" w:hAnsi="Segoe UI" w:cs="Segoe UI"/>
                <w:sz w:val="20"/>
              </w:rPr>
              <w:t>33.800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133E92" w:rsidRDefault="005C5ECB" w:rsidP="001D0C7A">
            <w:pPr>
              <w:jc w:val="right"/>
              <w:rPr>
                <w:rFonts w:ascii="Segoe UI" w:hAnsi="Segoe UI" w:cs="Segoe UI"/>
                <w:sz w:val="20"/>
              </w:rPr>
            </w:pPr>
            <w:r>
              <w:rPr>
                <w:rFonts w:ascii="Segoe UI" w:hAnsi="Segoe UI" w:cs="Segoe UI"/>
                <w:sz w:val="20"/>
              </w:rPr>
              <w:t>33.800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133E92" w:rsidRDefault="005C5ECB" w:rsidP="001D0C7A">
            <w:pPr>
              <w:jc w:val="right"/>
              <w:rPr>
                <w:rFonts w:ascii="Segoe UI" w:hAnsi="Segoe UI" w:cs="Segoe UI"/>
                <w:sz w:val="20"/>
              </w:rPr>
            </w:pPr>
            <w:r>
              <w:rPr>
                <w:rFonts w:ascii="Segoe UI" w:hAnsi="Segoe UI" w:cs="Segoe UI"/>
                <w:sz w:val="20"/>
              </w:rPr>
              <w:t>33.750</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133E92" w:rsidRDefault="005C5ECB" w:rsidP="001D0C7A">
            <w:pPr>
              <w:jc w:val="right"/>
              <w:rPr>
                <w:rFonts w:ascii="Segoe UI" w:hAnsi="Segoe UI" w:cs="Segoe UI"/>
                <w:sz w:val="20"/>
              </w:rPr>
            </w:pPr>
            <w:r>
              <w:rPr>
                <w:rFonts w:ascii="Segoe UI" w:hAnsi="Segoe UI" w:cs="Segoe UI"/>
                <w:sz w:val="20"/>
              </w:rPr>
              <w:t>99,9</w:t>
            </w:r>
          </w:p>
        </w:tc>
      </w:tr>
      <w:tr w:rsidR="00133E92"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tcPr>
          <w:p w:rsidR="00133E92" w:rsidRPr="006574C1" w:rsidRDefault="00133E92" w:rsidP="001D0C7A">
            <w:pPr>
              <w:rPr>
                <w:rFonts w:ascii="Segoe UI" w:hAnsi="Segoe UI" w:cs="Segoe UI"/>
                <w:sz w:val="20"/>
              </w:rPr>
            </w:pPr>
            <w:r>
              <w:rPr>
                <w:rFonts w:ascii="Segoe UI" w:hAnsi="Segoe UI" w:cs="Segoe UI"/>
                <w:sz w:val="20"/>
              </w:rPr>
              <w:t>VR03581 3237; Intelektualne i osobne usluge</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133E92" w:rsidRDefault="005C5ECB" w:rsidP="001D0C7A">
            <w:pPr>
              <w:jc w:val="right"/>
              <w:rPr>
                <w:rFonts w:ascii="Segoe UI" w:hAnsi="Segoe UI" w:cs="Segoe UI"/>
                <w:sz w:val="20"/>
              </w:rPr>
            </w:pPr>
            <w:r>
              <w:rPr>
                <w:rFonts w:ascii="Segoe UI" w:hAnsi="Segoe UI" w:cs="Segoe UI"/>
                <w:sz w:val="20"/>
              </w:rPr>
              <w:t>19.350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133E92" w:rsidRDefault="005C5ECB" w:rsidP="001D0C7A">
            <w:pPr>
              <w:jc w:val="right"/>
              <w:rPr>
                <w:rFonts w:ascii="Segoe UI" w:hAnsi="Segoe UI" w:cs="Segoe UI"/>
                <w:sz w:val="20"/>
              </w:rPr>
            </w:pPr>
            <w:r>
              <w:rPr>
                <w:rFonts w:ascii="Segoe UI" w:hAnsi="Segoe UI" w:cs="Segoe UI"/>
                <w:sz w:val="20"/>
              </w:rPr>
              <w:t>19.350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133E92" w:rsidRDefault="005C5ECB" w:rsidP="001D0C7A">
            <w:pPr>
              <w:jc w:val="right"/>
              <w:rPr>
                <w:rFonts w:ascii="Segoe UI" w:hAnsi="Segoe UI" w:cs="Segoe UI"/>
                <w:sz w:val="20"/>
              </w:rPr>
            </w:pPr>
            <w:r>
              <w:rPr>
                <w:rFonts w:ascii="Segoe UI" w:hAnsi="Segoe UI" w:cs="Segoe UI"/>
                <w:sz w:val="20"/>
              </w:rPr>
              <w:t>1.000</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133E92" w:rsidRDefault="005C5ECB" w:rsidP="001D0C7A">
            <w:pPr>
              <w:jc w:val="right"/>
              <w:rPr>
                <w:rFonts w:ascii="Segoe UI" w:hAnsi="Segoe UI" w:cs="Segoe UI"/>
                <w:sz w:val="20"/>
              </w:rPr>
            </w:pPr>
            <w:r>
              <w:rPr>
                <w:rFonts w:ascii="Segoe UI" w:hAnsi="Segoe UI" w:cs="Segoe UI"/>
                <w:sz w:val="20"/>
              </w:rPr>
              <w:t>5,2</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tcPr>
          <w:p w:rsidR="005C5ECB" w:rsidRPr="006574C1" w:rsidRDefault="005C5ECB" w:rsidP="001D0C7A">
            <w:pPr>
              <w:rPr>
                <w:rFonts w:ascii="Segoe UI" w:hAnsi="Segoe UI" w:cs="Segoe UI"/>
                <w:sz w:val="20"/>
              </w:rPr>
            </w:pPr>
            <w:r>
              <w:rPr>
                <w:rFonts w:ascii="Segoe UI" w:hAnsi="Segoe UI" w:cs="Segoe UI"/>
                <w:sz w:val="20"/>
              </w:rPr>
              <w:t>VR03639 3238; Računalne usluge</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Default="005C5ECB" w:rsidP="001D0C7A">
            <w:pPr>
              <w:jc w:val="right"/>
              <w:rPr>
                <w:rFonts w:ascii="Segoe UI" w:hAnsi="Segoe UI" w:cs="Segoe UI"/>
                <w:sz w:val="20"/>
              </w:rPr>
            </w:pPr>
            <w:r>
              <w:rPr>
                <w:rFonts w:ascii="Segoe UI" w:hAnsi="Segoe UI" w:cs="Segoe UI"/>
                <w:sz w:val="20"/>
              </w:rPr>
              <w:t>33.600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Default="005C5ECB" w:rsidP="001D0C7A">
            <w:pPr>
              <w:jc w:val="right"/>
              <w:rPr>
                <w:rFonts w:ascii="Segoe UI" w:hAnsi="Segoe UI" w:cs="Segoe UI"/>
                <w:sz w:val="20"/>
              </w:rPr>
            </w:pPr>
            <w:r>
              <w:rPr>
                <w:rFonts w:ascii="Segoe UI" w:hAnsi="Segoe UI" w:cs="Segoe UI"/>
                <w:sz w:val="20"/>
              </w:rPr>
              <w:t>33.600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Default="005C5ECB" w:rsidP="001D0C7A">
            <w:pPr>
              <w:jc w:val="right"/>
              <w:rPr>
                <w:rFonts w:ascii="Segoe UI" w:hAnsi="Segoe UI" w:cs="Segoe UI"/>
                <w:sz w:val="20"/>
              </w:rPr>
            </w:pPr>
            <w:r>
              <w:rPr>
                <w:rFonts w:ascii="Segoe UI" w:hAnsi="Segoe UI" w:cs="Segoe UI"/>
                <w:sz w:val="20"/>
              </w:rPr>
              <w:t>33.600</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Default="005C5ECB" w:rsidP="001D0C7A">
            <w:pPr>
              <w:jc w:val="right"/>
              <w:rPr>
                <w:rFonts w:ascii="Segoe UI" w:hAnsi="Segoe UI" w:cs="Segoe UI"/>
                <w:sz w:val="20"/>
              </w:rPr>
            </w:pPr>
            <w:r>
              <w:rPr>
                <w:rFonts w:ascii="Segoe UI" w:hAnsi="Segoe UI" w:cs="Segoe UI"/>
                <w:sz w:val="20"/>
              </w:rPr>
              <w:t>100,0</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tcPr>
          <w:p w:rsidR="005C5ECB" w:rsidRPr="006574C1" w:rsidRDefault="005C5ECB" w:rsidP="001D0C7A">
            <w:pPr>
              <w:rPr>
                <w:rFonts w:ascii="Segoe UI" w:hAnsi="Segoe UI" w:cs="Segoe UI"/>
                <w:sz w:val="20"/>
              </w:rPr>
            </w:pPr>
            <w:r w:rsidRPr="00B92F24">
              <w:rPr>
                <w:rFonts w:ascii="Segoe UI" w:hAnsi="Segoe UI" w:cs="Segoe UI"/>
                <w:b/>
                <w:bCs/>
                <w:sz w:val="20"/>
              </w:rPr>
              <w:t>A</w:t>
            </w:r>
            <w:r w:rsidR="00AB7227">
              <w:rPr>
                <w:rFonts w:ascii="Segoe UI" w:hAnsi="Segoe UI" w:cs="Segoe UI"/>
                <w:b/>
                <w:bCs/>
                <w:sz w:val="20"/>
              </w:rPr>
              <w:t xml:space="preserve">KTIVNOST </w:t>
            </w:r>
            <w:r w:rsidRPr="00B92F24">
              <w:rPr>
                <w:rFonts w:ascii="Segoe UI" w:hAnsi="Segoe UI" w:cs="Segoe UI"/>
                <w:b/>
                <w:bCs/>
                <w:sz w:val="20"/>
              </w:rPr>
              <w:t>136503 FINANCIJSKI RASHODI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Default="005C5ECB" w:rsidP="001D0C7A">
            <w:pPr>
              <w:jc w:val="right"/>
              <w:rPr>
                <w:rFonts w:ascii="Segoe UI" w:hAnsi="Segoe UI" w:cs="Segoe UI"/>
                <w:sz w:val="20"/>
              </w:rPr>
            </w:pPr>
            <w:r>
              <w:rPr>
                <w:rFonts w:ascii="Segoe UI" w:hAnsi="Segoe UI" w:cs="Segoe UI"/>
                <w:sz w:val="20"/>
              </w:rPr>
              <w:t>21.533</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Default="005C5ECB" w:rsidP="001D0C7A">
            <w:pPr>
              <w:jc w:val="right"/>
              <w:rPr>
                <w:rFonts w:ascii="Segoe UI" w:hAnsi="Segoe UI" w:cs="Segoe UI"/>
                <w:sz w:val="20"/>
              </w:rPr>
            </w:pPr>
            <w:r>
              <w:rPr>
                <w:rFonts w:ascii="Segoe UI" w:hAnsi="Segoe UI" w:cs="Segoe UI"/>
                <w:sz w:val="20"/>
              </w:rPr>
              <w:t>21.533</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Default="005C5ECB" w:rsidP="001D0C7A">
            <w:pPr>
              <w:jc w:val="right"/>
              <w:rPr>
                <w:rFonts w:ascii="Segoe UI" w:hAnsi="Segoe UI" w:cs="Segoe UI"/>
                <w:sz w:val="20"/>
              </w:rPr>
            </w:pPr>
            <w:r>
              <w:rPr>
                <w:rFonts w:ascii="Segoe UI" w:hAnsi="Segoe UI" w:cs="Segoe UI"/>
                <w:sz w:val="20"/>
              </w:rPr>
              <w:t>5.249</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Default="005C5ECB" w:rsidP="001D0C7A">
            <w:pPr>
              <w:jc w:val="right"/>
              <w:rPr>
                <w:rFonts w:ascii="Segoe UI" w:hAnsi="Segoe UI" w:cs="Segoe UI"/>
                <w:sz w:val="20"/>
              </w:rPr>
            </w:pPr>
            <w:r>
              <w:rPr>
                <w:rFonts w:ascii="Segoe UI" w:hAnsi="Segoe UI" w:cs="Segoe UI"/>
                <w:sz w:val="20"/>
              </w:rPr>
              <w:t>24,4</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tcPr>
          <w:p w:rsidR="005C5ECB" w:rsidRPr="006574C1" w:rsidRDefault="005C5ECB" w:rsidP="001D0C7A">
            <w:pPr>
              <w:rPr>
                <w:rFonts w:ascii="Segoe UI" w:hAnsi="Segoe UI" w:cs="Segoe UI"/>
                <w:sz w:val="20"/>
              </w:rPr>
            </w:pPr>
            <w:r w:rsidRPr="00B92F24">
              <w:rPr>
                <w:rFonts w:ascii="Segoe UI" w:hAnsi="Segoe UI" w:cs="Segoe UI"/>
                <w:b/>
                <w:bCs/>
                <w:sz w:val="20"/>
              </w:rPr>
              <w:t>Funk. klas: 0610 Razvoj stanovanja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Default="005C5ECB" w:rsidP="001D0C7A">
            <w:pPr>
              <w:jc w:val="right"/>
              <w:rPr>
                <w:rFonts w:ascii="Segoe UI" w:hAnsi="Segoe UI" w:cs="Segoe UI"/>
                <w:sz w:val="20"/>
              </w:rPr>
            </w:pPr>
            <w:r>
              <w:rPr>
                <w:rFonts w:ascii="Segoe UI" w:hAnsi="Segoe UI" w:cs="Segoe UI"/>
                <w:sz w:val="20"/>
              </w:rPr>
              <w:t>21.533</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Default="005C5ECB" w:rsidP="001D0C7A">
            <w:pPr>
              <w:jc w:val="right"/>
              <w:rPr>
                <w:rFonts w:ascii="Segoe UI" w:hAnsi="Segoe UI" w:cs="Segoe UI"/>
                <w:sz w:val="20"/>
              </w:rPr>
            </w:pPr>
            <w:r>
              <w:rPr>
                <w:rFonts w:ascii="Segoe UI" w:hAnsi="Segoe UI" w:cs="Segoe UI"/>
                <w:sz w:val="20"/>
              </w:rPr>
              <w:t>21.533</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Default="005C5ECB" w:rsidP="001D0C7A">
            <w:pPr>
              <w:jc w:val="right"/>
              <w:rPr>
                <w:rFonts w:ascii="Segoe UI" w:hAnsi="Segoe UI" w:cs="Segoe UI"/>
                <w:sz w:val="20"/>
              </w:rPr>
            </w:pPr>
            <w:r>
              <w:rPr>
                <w:rFonts w:ascii="Segoe UI" w:hAnsi="Segoe UI" w:cs="Segoe UI"/>
                <w:sz w:val="20"/>
              </w:rPr>
              <w:t>5.249</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Default="005C5ECB" w:rsidP="001D0C7A">
            <w:pPr>
              <w:jc w:val="right"/>
              <w:rPr>
                <w:rFonts w:ascii="Segoe UI" w:hAnsi="Segoe UI" w:cs="Segoe UI"/>
                <w:sz w:val="20"/>
              </w:rPr>
            </w:pPr>
            <w:r>
              <w:rPr>
                <w:rFonts w:ascii="Segoe UI" w:hAnsi="Segoe UI" w:cs="Segoe UI"/>
                <w:sz w:val="20"/>
              </w:rPr>
              <w:t>24,4</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tcPr>
          <w:p w:rsidR="005C5ECB" w:rsidRPr="006574C1" w:rsidRDefault="005C5ECB" w:rsidP="001D0C7A">
            <w:pPr>
              <w:rPr>
                <w:rFonts w:ascii="Segoe UI" w:hAnsi="Segoe UI" w:cs="Segoe UI"/>
                <w:sz w:val="20"/>
              </w:rPr>
            </w:pPr>
            <w:r w:rsidRPr="00B92F24">
              <w:rPr>
                <w:rFonts w:ascii="Segoe UI" w:hAnsi="Segoe UI" w:cs="Segoe UI"/>
                <w:b/>
                <w:bCs/>
                <w:sz w:val="20"/>
              </w:rPr>
              <w:t>Izvor: 11 OPĆI PRIHODI I PRIMICI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Default="005C5ECB" w:rsidP="001D0C7A">
            <w:pPr>
              <w:jc w:val="right"/>
              <w:rPr>
                <w:rFonts w:ascii="Segoe UI" w:hAnsi="Segoe UI" w:cs="Segoe UI"/>
                <w:sz w:val="20"/>
              </w:rPr>
            </w:pPr>
            <w:r>
              <w:rPr>
                <w:rFonts w:ascii="Segoe UI" w:hAnsi="Segoe UI" w:cs="Segoe UI"/>
                <w:sz w:val="20"/>
              </w:rPr>
              <w:t>5.510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Default="005C5ECB" w:rsidP="001D0C7A">
            <w:pPr>
              <w:jc w:val="right"/>
              <w:rPr>
                <w:rFonts w:ascii="Segoe UI" w:hAnsi="Segoe UI" w:cs="Segoe UI"/>
                <w:sz w:val="20"/>
              </w:rPr>
            </w:pPr>
            <w:r>
              <w:rPr>
                <w:rFonts w:ascii="Segoe UI" w:hAnsi="Segoe UI" w:cs="Segoe UI"/>
                <w:sz w:val="20"/>
              </w:rPr>
              <w:t>5.510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Default="005C5ECB" w:rsidP="001D0C7A">
            <w:pPr>
              <w:jc w:val="right"/>
              <w:rPr>
                <w:rFonts w:ascii="Segoe UI" w:hAnsi="Segoe UI" w:cs="Segoe UI"/>
                <w:sz w:val="20"/>
              </w:rPr>
            </w:pPr>
            <w:r>
              <w:rPr>
                <w:rFonts w:ascii="Segoe UI" w:hAnsi="Segoe UI" w:cs="Segoe UI"/>
                <w:sz w:val="20"/>
              </w:rPr>
              <w:t>5.249</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Default="005C5ECB" w:rsidP="001D0C7A">
            <w:pPr>
              <w:jc w:val="right"/>
              <w:rPr>
                <w:rFonts w:ascii="Segoe UI" w:hAnsi="Segoe UI" w:cs="Segoe UI"/>
                <w:sz w:val="20"/>
              </w:rPr>
            </w:pPr>
            <w:r>
              <w:rPr>
                <w:rFonts w:ascii="Segoe UI" w:hAnsi="Segoe UI" w:cs="Segoe UI"/>
                <w:sz w:val="20"/>
              </w:rPr>
              <w:t>95,3</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b/>
                <w:bCs/>
                <w:sz w:val="20"/>
              </w:rPr>
            </w:pPr>
            <w:r>
              <w:rPr>
                <w:rFonts w:ascii="Segoe UI" w:hAnsi="Segoe UI" w:cs="Segoe UI"/>
                <w:b/>
                <w:noProof/>
                <w:sz w:val="20"/>
              </w:rPr>
              <mc:AlternateContent>
                <mc:Choice Requires="wps">
                  <w:drawing>
                    <wp:anchor distT="0" distB="0" distL="114300" distR="114300" simplePos="0" relativeHeight="251743232" behindDoc="1" locked="0" layoutInCell="1" allowOverlap="1" wp14:anchorId="5A3D3CBE" wp14:editId="7A502920">
                      <wp:simplePos x="0" y="0"/>
                      <wp:positionH relativeFrom="column">
                        <wp:posOffset>466725</wp:posOffset>
                      </wp:positionH>
                      <wp:positionV relativeFrom="paragraph">
                        <wp:posOffset>-733425</wp:posOffset>
                      </wp:positionV>
                      <wp:extent cx="1057275" cy="4572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0572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5A254" id="Rectangle 12" o:spid="_x0000_s1026" style="position:absolute;margin-left:36.75pt;margin-top:-57.75pt;width:83.25pt;height:36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" fillcolor="white [3212]" strokecolor="white [3212]" strokeweight="1pt"/>
                  </w:pict>
                </mc:Fallback>
              </mc:AlternateContent>
            </w:r>
            <w:r w:rsidRPr="00B92F24">
              <w:rPr>
                <w:rFonts w:ascii="Segoe UI" w:hAnsi="Segoe UI" w:cs="Segoe UI"/>
                <w:sz w:val="20"/>
              </w:rPr>
              <w:t>PR02364 3431; Bankarske usluge i usluge platnog prometa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5.500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5.500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5.248</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95,4</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b/>
                <w:bCs/>
                <w:sz w:val="20"/>
              </w:rPr>
            </w:pPr>
            <w:r>
              <w:rPr>
                <w:rFonts w:ascii="Segoe UI" w:hAnsi="Segoe UI" w:cs="Segoe UI"/>
                <w:b/>
                <w:noProof/>
                <w:sz w:val="20"/>
              </w:rPr>
              <mc:AlternateContent>
                <mc:Choice Requires="wps">
                  <w:drawing>
                    <wp:anchor distT="0" distB="0" distL="114300" distR="114300" simplePos="0" relativeHeight="251744256" behindDoc="1" locked="0" layoutInCell="1" allowOverlap="1" wp14:anchorId="61DB49A4" wp14:editId="34A4F770">
                      <wp:simplePos x="0" y="0"/>
                      <wp:positionH relativeFrom="column">
                        <wp:posOffset>556260</wp:posOffset>
                      </wp:positionH>
                      <wp:positionV relativeFrom="paragraph">
                        <wp:posOffset>-733425</wp:posOffset>
                      </wp:positionV>
                      <wp:extent cx="2181225" cy="4572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218122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8A4B4" id="Rectangle 13" o:spid="_x0000_s1026" style="position:absolute;margin-left:43.8pt;margin-top:-57.75pt;width:171.75pt;height:36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" fillcolor="white [3212]" strokecolor="white [3212]" strokeweight="1pt"/>
                  </w:pict>
                </mc:Fallback>
              </mc:AlternateContent>
            </w:r>
            <w:r w:rsidRPr="00B92F24">
              <w:rPr>
                <w:rFonts w:ascii="Segoe UI" w:hAnsi="Segoe UI" w:cs="Segoe UI"/>
                <w:sz w:val="20"/>
              </w:rPr>
              <w:t>PR02367 3433; Zatezne kamate</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10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10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1</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10,0</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b/>
                <w:bCs/>
                <w:sz w:val="20"/>
              </w:rPr>
            </w:pPr>
            <w:r w:rsidRPr="00B92F24">
              <w:rPr>
                <w:rFonts w:ascii="Segoe UI" w:hAnsi="Segoe UI" w:cs="Segoe UI"/>
                <w:b/>
                <w:bCs/>
                <w:sz w:val="20"/>
              </w:rPr>
              <w:t xml:space="preserve">Izvor: </w:t>
            </w:r>
            <w:r>
              <w:rPr>
                <w:rFonts w:ascii="Segoe UI" w:hAnsi="Segoe UI" w:cs="Segoe UI"/>
                <w:b/>
                <w:bCs/>
                <w:sz w:val="20"/>
              </w:rPr>
              <w:t xml:space="preserve">31 VLASTITI PRIHODI </w:t>
            </w:r>
            <w:r w:rsidRPr="00B92F24">
              <w:rPr>
                <w:rFonts w:ascii="Segoe UI" w:hAnsi="Segoe UI" w:cs="Segoe UI"/>
                <w:b/>
                <w:bCs/>
                <w:sz w:val="20"/>
              </w:rPr>
              <w:t>- PRORAČUNSKI KORISNICI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16.023</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16.023</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0</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sz w:val="20"/>
              </w:rPr>
            </w:pPr>
            <w:r>
              <w:rPr>
                <w:rFonts w:ascii="Segoe UI" w:hAnsi="Segoe UI" w:cs="Segoe UI"/>
                <w:sz w:val="20"/>
              </w:rPr>
              <w:t>VR03591 3432; Negativne tečajne razlike i razlike zbog primjene valutne klauzule</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sz w:val="20"/>
              </w:rPr>
            </w:pPr>
            <w:r>
              <w:rPr>
                <w:rFonts w:ascii="Segoe UI" w:hAnsi="Segoe UI" w:cs="Segoe UI"/>
                <w:sz w:val="20"/>
              </w:rPr>
              <w:t>16.023</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sz w:val="20"/>
              </w:rPr>
            </w:pPr>
            <w:r>
              <w:rPr>
                <w:rFonts w:ascii="Segoe UI" w:hAnsi="Segoe UI" w:cs="Segoe UI"/>
                <w:sz w:val="20"/>
              </w:rPr>
              <w:t>16.023</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sz w:val="20"/>
              </w:rPr>
            </w:pPr>
            <w:r>
              <w:rPr>
                <w:rFonts w:ascii="Segoe UI" w:hAnsi="Segoe UI" w:cs="Segoe UI"/>
                <w:sz w:val="20"/>
              </w:rPr>
              <w:t>0</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sz w:val="20"/>
              </w:rPr>
            </w:pPr>
            <w:r>
              <w:rPr>
                <w:rFonts w:ascii="Segoe UI" w:hAnsi="Segoe UI" w:cs="Segoe UI"/>
                <w:sz w:val="20"/>
              </w:rPr>
              <w:t>-</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AB7227" w:rsidP="001D0C7A">
            <w:pPr>
              <w:rPr>
                <w:rFonts w:ascii="Segoe UI" w:hAnsi="Segoe UI" w:cs="Segoe UI"/>
                <w:sz w:val="20"/>
              </w:rPr>
            </w:pPr>
            <w:r>
              <w:rPr>
                <w:rFonts w:ascii="Segoe UI" w:hAnsi="Segoe UI" w:cs="Segoe UI"/>
                <w:b/>
                <w:bCs/>
                <w:sz w:val="20"/>
              </w:rPr>
              <w:t xml:space="preserve">PROGRAM </w:t>
            </w:r>
            <w:r w:rsidR="005C5ECB" w:rsidRPr="00B92F24">
              <w:rPr>
                <w:rFonts w:ascii="Segoe UI" w:hAnsi="Segoe UI" w:cs="Segoe UI"/>
                <w:b/>
                <w:bCs/>
                <w:sz w:val="20"/>
              </w:rPr>
              <w:t>1366 IZGRADNJA STANOVA ZA NAJAM</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sz w:val="20"/>
              </w:rPr>
            </w:pPr>
            <w:r>
              <w:rPr>
                <w:rFonts w:ascii="Segoe UI" w:hAnsi="Segoe UI" w:cs="Segoe UI"/>
                <w:sz w:val="20"/>
              </w:rPr>
              <w:t>2.267.815</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sz w:val="20"/>
              </w:rPr>
            </w:pPr>
            <w:r>
              <w:rPr>
                <w:rFonts w:ascii="Segoe UI" w:hAnsi="Segoe UI" w:cs="Segoe UI"/>
                <w:sz w:val="20"/>
              </w:rPr>
              <w:t>2.267.815</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sz w:val="20"/>
              </w:rPr>
            </w:pPr>
            <w:r>
              <w:rPr>
                <w:rFonts w:ascii="Segoe UI" w:hAnsi="Segoe UI" w:cs="Segoe UI"/>
                <w:sz w:val="20"/>
              </w:rPr>
              <w:t>2.189.446</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sz w:val="20"/>
              </w:rPr>
            </w:pPr>
            <w:r>
              <w:rPr>
                <w:rFonts w:ascii="Segoe UI" w:hAnsi="Segoe UI" w:cs="Segoe UI"/>
                <w:sz w:val="20"/>
              </w:rPr>
              <w:t>96,5</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b/>
                <w:bCs/>
                <w:sz w:val="20"/>
              </w:rPr>
            </w:pPr>
            <w:r>
              <w:rPr>
                <w:rFonts w:ascii="Segoe UI" w:hAnsi="Segoe UI" w:cs="Segoe UI"/>
                <w:b/>
                <w:bCs/>
                <w:sz w:val="20"/>
              </w:rPr>
              <w:t>A</w:t>
            </w:r>
            <w:r w:rsidR="00AB7227">
              <w:rPr>
                <w:rFonts w:ascii="Segoe UI" w:hAnsi="Segoe UI" w:cs="Segoe UI"/>
                <w:b/>
                <w:bCs/>
                <w:sz w:val="20"/>
              </w:rPr>
              <w:t xml:space="preserve">KTIVNOST </w:t>
            </w:r>
            <w:r>
              <w:rPr>
                <w:rFonts w:ascii="Segoe UI" w:hAnsi="Segoe UI" w:cs="Segoe UI"/>
                <w:b/>
                <w:bCs/>
                <w:sz w:val="20"/>
              </w:rPr>
              <w:t>136602</w:t>
            </w:r>
            <w:r w:rsidRPr="00B92F24">
              <w:rPr>
                <w:rFonts w:ascii="Segoe UI" w:hAnsi="Segoe UI" w:cs="Segoe UI"/>
                <w:b/>
                <w:bCs/>
                <w:sz w:val="20"/>
              </w:rPr>
              <w:t xml:space="preserve"> POS RUJEVICA I. FAZA </w:t>
            </w:r>
            <w:r>
              <w:rPr>
                <w:rFonts w:ascii="Segoe UI" w:hAnsi="Segoe UI" w:cs="Segoe UI"/>
                <w:b/>
                <w:bCs/>
                <w:sz w:val="20"/>
              </w:rPr>
              <w:t>–</w:t>
            </w:r>
            <w:r w:rsidRPr="00B92F24">
              <w:rPr>
                <w:rFonts w:ascii="Segoe UI" w:hAnsi="Segoe UI" w:cs="Segoe UI"/>
                <w:b/>
                <w:bCs/>
                <w:sz w:val="20"/>
              </w:rPr>
              <w:t xml:space="preserve"> </w:t>
            </w:r>
            <w:r>
              <w:rPr>
                <w:rFonts w:ascii="Segoe UI" w:hAnsi="Segoe UI" w:cs="Segoe UI"/>
                <w:b/>
                <w:bCs/>
                <w:sz w:val="20"/>
              </w:rPr>
              <w:t>POVRAT DRŽ. POTICAJNIH SREDSTAVA NAPLAĆENIH REDOVNOM OTPLATOM ZAJMA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2.189.500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2.189.500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2.189.446</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100,0</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sz w:val="20"/>
              </w:rPr>
            </w:pPr>
            <w:r w:rsidRPr="00B92F24">
              <w:rPr>
                <w:rFonts w:ascii="Segoe UI" w:hAnsi="Segoe UI" w:cs="Segoe UI"/>
                <w:b/>
                <w:bCs/>
                <w:sz w:val="20"/>
              </w:rPr>
              <w:lastRenderedPageBreak/>
              <w:t>Funk. klas: 0610 Razvoj stanovanja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sz w:val="20"/>
              </w:rPr>
            </w:pPr>
            <w:r>
              <w:rPr>
                <w:rFonts w:ascii="Segoe UI" w:hAnsi="Segoe UI" w:cs="Segoe UI"/>
                <w:sz w:val="20"/>
              </w:rPr>
              <w:t>2.189.500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sz w:val="20"/>
              </w:rPr>
            </w:pPr>
            <w:r>
              <w:rPr>
                <w:rFonts w:ascii="Segoe UI" w:hAnsi="Segoe UI" w:cs="Segoe UI"/>
                <w:sz w:val="20"/>
              </w:rPr>
              <w:t>2.189.500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sz w:val="20"/>
              </w:rPr>
            </w:pPr>
            <w:r>
              <w:rPr>
                <w:rFonts w:ascii="Segoe UI" w:hAnsi="Segoe UI" w:cs="Segoe UI"/>
                <w:sz w:val="20"/>
              </w:rPr>
              <w:t>2.189.446</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sz w:val="20"/>
              </w:rPr>
            </w:pPr>
            <w:r>
              <w:rPr>
                <w:rFonts w:ascii="Segoe UI" w:hAnsi="Segoe UI" w:cs="Segoe UI"/>
                <w:sz w:val="20"/>
              </w:rPr>
              <w:t>100,0</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b/>
                <w:bCs/>
                <w:sz w:val="20"/>
              </w:rPr>
            </w:pPr>
            <w:r w:rsidRPr="00B92F24">
              <w:rPr>
                <w:rFonts w:ascii="Segoe UI" w:hAnsi="Segoe UI" w:cs="Segoe UI"/>
                <w:b/>
                <w:bCs/>
                <w:sz w:val="20"/>
              </w:rPr>
              <w:t>Izvor: 31 VLASTITI PRIHODI - PRORAČUNSKI KORISNICI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745.200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745.200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745.195</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100,0</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b/>
                <w:bCs/>
                <w:sz w:val="20"/>
              </w:rPr>
            </w:pPr>
            <w:r w:rsidRPr="00B92F24">
              <w:rPr>
                <w:rFonts w:ascii="Segoe UI" w:hAnsi="Segoe UI" w:cs="Segoe UI"/>
                <w:sz w:val="20"/>
              </w:rPr>
              <w:t>VR0300</w:t>
            </w:r>
            <w:r>
              <w:rPr>
                <w:rFonts w:ascii="Segoe UI" w:hAnsi="Segoe UI" w:cs="Segoe UI"/>
                <w:sz w:val="20"/>
              </w:rPr>
              <w:t>5</w:t>
            </w:r>
            <w:r w:rsidRPr="00B92F24">
              <w:rPr>
                <w:rFonts w:ascii="Segoe UI" w:hAnsi="Segoe UI" w:cs="Segoe UI"/>
                <w:sz w:val="20"/>
              </w:rPr>
              <w:t xml:space="preserve"> 342</w:t>
            </w:r>
            <w:r>
              <w:rPr>
                <w:rFonts w:ascii="Segoe UI" w:hAnsi="Segoe UI" w:cs="Segoe UI"/>
                <w:sz w:val="20"/>
              </w:rPr>
              <w:t>8</w:t>
            </w:r>
            <w:r w:rsidRPr="00B92F24">
              <w:rPr>
                <w:rFonts w:ascii="Segoe UI" w:hAnsi="Segoe UI" w:cs="Segoe UI"/>
                <w:sz w:val="20"/>
              </w:rPr>
              <w:t xml:space="preserve">; Kamate za primljene zajmove od </w:t>
            </w:r>
            <w:r>
              <w:rPr>
                <w:rFonts w:ascii="Segoe UI" w:hAnsi="Segoe UI" w:cs="Segoe UI"/>
                <w:sz w:val="20"/>
              </w:rPr>
              <w:t>drugih razina vlasti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745.200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745.200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745.195</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100,0</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b/>
                <w:bCs/>
                <w:sz w:val="20"/>
              </w:rPr>
            </w:pPr>
            <w:r w:rsidRPr="00B92F24">
              <w:rPr>
                <w:rFonts w:ascii="Segoe UI" w:hAnsi="Segoe UI" w:cs="Segoe UI"/>
                <w:b/>
                <w:bCs/>
                <w:sz w:val="20"/>
              </w:rPr>
              <w:t>Izvor: 82 NAMJENSKI PRIMICI - PRORAČUNSKI KORISNICI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1.444.300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1.444.300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1.444.251</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100,0</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b/>
                <w:bCs/>
                <w:sz w:val="20"/>
              </w:rPr>
            </w:pPr>
            <w:r w:rsidRPr="00B92F24">
              <w:rPr>
                <w:rFonts w:ascii="Segoe UI" w:hAnsi="Segoe UI" w:cs="Segoe UI"/>
                <w:sz w:val="20"/>
              </w:rPr>
              <w:t>VR03006 5471; Otplata glavnice primljenih zajmova od državnog proračuna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1.444.300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1.444.300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1.444.251</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C5ECB" w:rsidP="001D0C7A">
            <w:pPr>
              <w:jc w:val="right"/>
              <w:rPr>
                <w:rFonts w:ascii="Segoe UI" w:hAnsi="Segoe UI" w:cs="Segoe UI"/>
                <w:b/>
                <w:bCs/>
                <w:sz w:val="20"/>
              </w:rPr>
            </w:pPr>
            <w:r>
              <w:rPr>
                <w:rFonts w:ascii="Segoe UI" w:hAnsi="Segoe UI" w:cs="Segoe UI"/>
                <w:b/>
                <w:bCs/>
                <w:sz w:val="20"/>
              </w:rPr>
              <w:t>100,0</w:t>
            </w:r>
          </w:p>
        </w:tc>
      </w:tr>
      <w:tr w:rsidR="005C5ECB" w:rsidRPr="00B92F24" w:rsidTr="001D0C7A">
        <w:trPr>
          <w:trHeight w:val="221"/>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sz w:val="20"/>
              </w:rPr>
            </w:pPr>
            <w:r w:rsidRPr="00B92F24">
              <w:rPr>
                <w:rFonts w:ascii="Segoe UI" w:hAnsi="Segoe UI" w:cs="Segoe UI"/>
                <w:b/>
                <w:bCs/>
                <w:sz w:val="20"/>
              </w:rPr>
              <w:t>A</w:t>
            </w:r>
            <w:r w:rsidR="00AB7227">
              <w:rPr>
                <w:rFonts w:ascii="Segoe UI" w:hAnsi="Segoe UI" w:cs="Segoe UI"/>
                <w:b/>
                <w:bCs/>
                <w:sz w:val="20"/>
              </w:rPr>
              <w:t xml:space="preserve">KTIVNOST </w:t>
            </w:r>
            <w:r w:rsidRPr="00B92F24">
              <w:rPr>
                <w:rFonts w:ascii="Segoe UI" w:hAnsi="Segoe UI" w:cs="Segoe UI"/>
                <w:b/>
                <w:bCs/>
                <w:sz w:val="20"/>
              </w:rPr>
              <w:t>136603 PRIPREMA NOVIH LOKACIJA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sz w:val="20"/>
              </w:rPr>
            </w:pPr>
            <w:r>
              <w:rPr>
                <w:rFonts w:ascii="Segoe UI" w:hAnsi="Segoe UI" w:cs="Segoe UI"/>
                <w:sz w:val="20"/>
              </w:rPr>
              <w:t>78.315</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sz w:val="20"/>
              </w:rPr>
            </w:pPr>
            <w:r>
              <w:rPr>
                <w:rFonts w:ascii="Segoe UI" w:hAnsi="Segoe UI" w:cs="Segoe UI"/>
                <w:sz w:val="20"/>
              </w:rPr>
              <w:t>78.315</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sz w:val="20"/>
              </w:rPr>
            </w:pPr>
            <w:r>
              <w:rPr>
                <w:rFonts w:ascii="Segoe UI" w:hAnsi="Segoe UI" w:cs="Segoe UI"/>
                <w:sz w:val="20"/>
              </w:rPr>
              <w:t>0</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sz w:val="20"/>
              </w:rPr>
            </w:pPr>
            <w:r>
              <w:rPr>
                <w:rFonts w:ascii="Segoe UI" w:hAnsi="Segoe UI" w:cs="Segoe UI"/>
                <w:sz w:val="20"/>
              </w:rPr>
              <w:t>-</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b/>
                <w:bCs/>
                <w:sz w:val="20"/>
              </w:rPr>
            </w:pPr>
            <w:r w:rsidRPr="00B92F24">
              <w:rPr>
                <w:rFonts w:ascii="Segoe UI" w:hAnsi="Segoe UI" w:cs="Segoe UI"/>
                <w:b/>
                <w:bCs/>
                <w:sz w:val="20"/>
              </w:rPr>
              <w:t>Funk. klas: 0610 Razvoj stanovanja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b/>
                <w:bCs/>
                <w:sz w:val="20"/>
              </w:rPr>
            </w:pPr>
            <w:r>
              <w:rPr>
                <w:rFonts w:ascii="Segoe UI" w:hAnsi="Segoe UI" w:cs="Segoe UI"/>
                <w:b/>
                <w:bCs/>
                <w:sz w:val="20"/>
              </w:rPr>
              <w:t>78.315</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b/>
                <w:bCs/>
                <w:sz w:val="20"/>
              </w:rPr>
            </w:pPr>
            <w:r>
              <w:rPr>
                <w:rFonts w:ascii="Segoe UI" w:hAnsi="Segoe UI" w:cs="Segoe UI"/>
                <w:b/>
                <w:bCs/>
                <w:sz w:val="20"/>
              </w:rPr>
              <w:t>78.315</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b/>
                <w:bCs/>
                <w:sz w:val="20"/>
              </w:rPr>
            </w:pPr>
            <w:r>
              <w:rPr>
                <w:rFonts w:ascii="Segoe UI" w:hAnsi="Segoe UI" w:cs="Segoe UI"/>
                <w:b/>
                <w:bCs/>
                <w:sz w:val="20"/>
              </w:rPr>
              <w:t>0</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b/>
                <w:bCs/>
                <w:sz w:val="20"/>
              </w:rPr>
            </w:pPr>
            <w:r>
              <w:rPr>
                <w:rFonts w:ascii="Segoe UI" w:hAnsi="Segoe UI" w:cs="Segoe UI"/>
                <w:b/>
                <w:bCs/>
                <w:sz w:val="20"/>
              </w:rPr>
              <w:t>-</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sz w:val="20"/>
              </w:rPr>
            </w:pPr>
            <w:r>
              <w:rPr>
                <w:rFonts w:ascii="Segoe UI" w:hAnsi="Segoe UI" w:cs="Segoe UI"/>
                <w:b/>
                <w:bCs/>
                <w:sz w:val="20"/>
              </w:rPr>
              <w:t xml:space="preserve">Izvor: </w:t>
            </w:r>
            <w:r w:rsidR="00143703">
              <w:rPr>
                <w:rFonts w:ascii="Segoe UI" w:hAnsi="Segoe UI" w:cs="Segoe UI"/>
                <w:b/>
                <w:bCs/>
                <w:sz w:val="20"/>
              </w:rPr>
              <w:t xml:space="preserve">73 PRIHODI OD PRODAJE NEF. IMOVINE I NAKNADA OD OSIGURANJA </w:t>
            </w:r>
            <w:r w:rsidRPr="00B92F24">
              <w:rPr>
                <w:rFonts w:ascii="Segoe UI" w:hAnsi="Segoe UI" w:cs="Segoe UI"/>
                <w:b/>
                <w:bCs/>
                <w:sz w:val="20"/>
              </w:rPr>
              <w:t xml:space="preserve"> - PRORAČUNSKI KORISNICI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sz w:val="20"/>
              </w:rPr>
            </w:pPr>
            <w:r>
              <w:rPr>
                <w:rFonts w:ascii="Segoe UI" w:hAnsi="Segoe UI" w:cs="Segoe UI"/>
                <w:sz w:val="20"/>
              </w:rPr>
              <w:t>78.315</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sz w:val="20"/>
              </w:rPr>
            </w:pPr>
            <w:r>
              <w:rPr>
                <w:rFonts w:ascii="Segoe UI" w:hAnsi="Segoe UI" w:cs="Segoe UI"/>
                <w:sz w:val="20"/>
              </w:rPr>
              <w:t>78.315</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sz w:val="20"/>
              </w:rPr>
            </w:pPr>
            <w:r>
              <w:rPr>
                <w:rFonts w:ascii="Segoe UI" w:hAnsi="Segoe UI" w:cs="Segoe UI"/>
                <w:sz w:val="20"/>
              </w:rPr>
              <w:t>0</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sz w:val="20"/>
              </w:rPr>
            </w:pPr>
            <w:r>
              <w:rPr>
                <w:rFonts w:ascii="Segoe UI" w:hAnsi="Segoe UI" w:cs="Segoe UI"/>
                <w:sz w:val="20"/>
              </w:rPr>
              <w:t>-</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143703" w:rsidP="001D0C7A">
            <w:pPr>
              <w:rPr>
                <w:rFonts w:ascii="Segoe UI" w:hAnsi="Segoe UI" w:cs="Segoe UI"/>
                <w:b/>
                <w:bCs/>
                <w:sz w:val="20"/>
              </w:rPr>
            </w:pPr>
            <w:r>
              <w:rPr>
                <w:rFonts w:ascii="Segoe UI" w:hAnsi="Segoe UI" w:cs="Segoe UI"/>
                <w:bCs/>
                <w:sz w:val="20"/>
              </w:rPr>
              <w:t>VR03045</w:t>
            </w:r>
            <w:r w:rsidR="005C5ECB" w:rsidRPr="0020323D">
              <w:rPr>
                <w:rFonts w:ascii="Segoe UI" w:hAnsi="Segoe UI" w:cs="Segoe UI"/>
                <w:bCs/>
                <w:sz w:val="20"/>
              </w:rPr>
              <w:t xml:space="preserve"> 3237; Intelektualne i osobne usluge</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b/>
                <w:bCs/>
                <w:sz w:val="20"/>
              </w:rPr>
            </w:pPr>
            <w:r>
              <w:rPr>
                <w:rFonts w:ascii="Segoe UI" w:hAnsi="Segoe UI" w:cs="Segoe UI"/>
                <w:b/>
                <w:bCs/>
                <w:sz w:val="20"/>
              </w:rPr>
              <w:t>78.315</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b/>
                <w:bCs/>
                <w:sz w:val="20"/>
              </w:rPr>
            </w:pPr>
            <w:r>
              <w:rPr>
                <w:rFonts w:ascii="Segoe UI" w:hAnsi="Segoe UI" w:cs="Segoe UI"/>
                <w:b/>
                <w:bCs/>
                <w:sz w:val="20"/>
              </w:rPr>
              <w:t>78.315</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b/>
                <w:bCs/>
                <w:sz w:val="20"/>
              </w:rPr>
            </w:pPr>
            <w:r>
              <w:rPr>
                <w:rFonts w:ascii="Segoe UI" w:hAnsi="Segoe UI" w:cs="Segoe UI"/>
                <w:b/>
                <w:bCs/>
                <w:sz w:val="20"/>
              </w:rPr>
              <w:t>0</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b/>
                <w:bCs/>
                <w:sz w:val="20"/>
              </w:rPr>
            </w:pPr>
            <w:r>
              <w:rPr>
                <w:rFonts w:ascii="Segoe UI" w:hAnsi="Segoe UI" w:cs="Segoe UI"/>
                <w:b/>
                <w:bCs/>
                <w:sz w:val="20"/>
              </w:rPr>
              <w:t>-</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AB7227" w:rsidP="001D0C7A">
            <w:pPr>
              <w:rPr>
                <w:rFonts w:ascii="Segoe UI" w:hAnsi="Segoe UI" w:cs="Segoe UI"/>
                <w:b/>
                <w:bCs/>
                <w:sz w:val="20"/>
              </w:rPr>
            </w:pPr>
            <w:r>
              <w:rPr>
                <w:rFonts w:ascii="Segoe UI" w:hAnsi="Segoe UI" w:cs="Segoe UI"/>
                <w:b/>
                <w:bCs/>
                <w:sz w:val="20"/>
              </w:rPr>
              <w:t xml:space="preserve">PROGRAM </w:t>
            </w:r>
            <w:r w:rsidR="005C5ECB" w:rsidRPr="00B92F24">
              <w:rPr>
                <w:rFonts w:ascii="Segoe UI" w:hAnsi="Segoe UI" w:cs="Segoe UI"/>
                <w:b/>
                <w:bCs/>
                <w:sz w:val="20"/>
              </w:rPr>
              <w:t>1367 POVRAT NAPLAĆENIH JAVNIH SREDSTAVA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b/>
                <w:bCs/>
                <w:sz w:val="20"/>
              </w:rPr>
            </w:pPr>
            <w:r>
              <w:rPr>
                <w:rFonts w:ascii="Segoe UI" w:hAnsi="Segoe UI" w:cs="Segoe UI"/>
                <w:b/>
                <w:bCs/>
                <w:sz w:val="20"/>
              </w:rPr>
              <w:t>2.885.000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b/>
                <w:bCs/>
                <w:sz w:val="20"/>
              </w:rPr>
            </w:pPr>
            <w:r>
              <w:rPr>
                <w:rFonts w:ascii="Segoe UI" w:hAnsi="Segoe UI" w:cs="Segoe UI"/>
                <w:b/>
                <w:bCs/>
                <w:sz w:val="20"/>
              </w:rPr>
              <w:t>2.885.000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b/>
                <w:bCs/>
                <w:sz w:val="20"/>
              </w:rPr>
            </w:pPr>
            <w:r>
              <w:rPr>
                <w:rFonts w:ascii="Segoe UI" w:hAnsi="Segoe UI" w:cs="Segoe UI"/>
                <w:b/>
                <w:bCs/>
                <w:sz w:val="20"/>
              </w:rPr>
              <w:t>2.576.496</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b/>
                <w:bCs/>
                <w:sz w:val="20"/>
              </w:rPr>
            </w:pPr>
            <w:r>
              <w:rPr>
                <w:rFonts w:ascii="Segoe UI" w:hAnsi="Segoe UI" w:cs="Segoe UI"/>
                <w:b/>
                <w:bCs/>
                <w:sz w:val="20"/>
              </w:rPr>
              <w:t>89,3</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tcPr>
          <w:p w:rsidR="005C5ECB" w:rsidRPr="00B92F24" w:rsidRDefault="005C5ECB" w:rsidP="00AB7227">
            <w:pPr>
              <w:rPr>
                <w:rFonts w:ascii="Segoe UI" w:hAnsi="Segoe UI" w:cs="Segoe UI"/>
                <w:b/>
                <w:bCs/>
                <w:sz w:val="20"/>
              </w:rPr>
            </w:pPr>
            <w:r w:rsidRPr="00B92F24">
              <w:rPr>
                <w:rFonts w:ascii="Segoe UI" w:hAnsi="Segoe UI" w:cs="Segoe UI"/>
                <w:b/>
                <w:bCs/>
                <w:sz w:val="20"/>
              </w:rPr>
              <w:t>A</w:t>
            </w:r>
            <w:r w:rsidR="00AB7227">
              <w:rPr>
                <w:rFonts w:ascii="Segoe UI" w:hAnsi="Segoe UI" w:cs="Segoe UI"/>
                <w:b/>
                <w:bCs/>
                <w:sz w:val="20"/>
              </w:rPr>
              <w:t xml:space="preserve">KTIVNOST </w:t>
            </w:r>
            <w:r w:rsidRPr="00B92F24">
              <w:rPr>
                <w:rFonts w:ascii="Segoe UI" w:hAnsi="Segoe UI" w:cs="Segoe UI"/>
                <w:b/>
                <w:bCs/>
                <w:sz w:val="20"/>
              </w:rPr>
              <w:t>136701 POS RUJEVICA II. FAZA - POVRAT JAVNIH SREDSTAVA NAPLAĆENIH</w:t>
            </w:r>
            <w:r w:rsidR="00AB7227">
              <w:rPr>
                <w:rFonts w:ascii="Segoe UI" w:hAnsi="Segoe UI" w:cs="Segoe UI"/>
                <w:b/>
                <w:bCs/>
                <w:sz w:val="20"/>
              </w:rPr>
              <w:t xml:space="preserve"> </w:t>
            </w:r>
            <w:r w:rsidRPr="00B92F24">
              <w:rPr>
                <w:rFonts w:ascii="Segoe UI" w:hAnsi="Segoe UI" w:cs="Segoe UI"/>
                <w:b/>
                <w:bCs/>
                <w:sz w:val="20"/>
              </w:rPr>
              <w:t>OTPLATOM ZAJMOVA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Default="00143703" w:rsidP="001D0C7A">
            <w:pPr>
              <w:jc w:val="right"/>
              <w:rPr>
                <w:rFonts w:ascii="Segoe UI" w:hAnsi="Segoe UI" w:cs="Segoe UI"/>
                <w:b/>
                <w:bCs/>
                <w:sz w:val="20"/>
              </w:rPr>
            </w:pPr>
            <w:r>
              <w:rPr>
                <w:rFonts w:ascii="Segoe UI" w:hAnsi="Segoe UI" w:cs="Segoe UI"/>
                <w:b/>
                <w:bCs/>
                <w:sz w:val="20"/>
              </w:rPr>
              <w:t>1.041.000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143703" w:rsidP="001D0C7A">
            <w:pPr>
              <w:jc w:val="right"/>
              <w:rPr>
                <w:rFonts w:ascii="Segoe UI" w:hAnsi="Segoe UI" w:cs="Segoe UI"/>
                <w:b/>
                <w:bCs/>
                <w:sz w:val="20"/>
              </w:rPr>
            </w:pPr>
            <w:r>
              <w:rPr>
                <w:rFonts w:ascii="Segoe UI" w:hAnsi="Segoe UI" w:cs="Segoe UI"/>
                <w:b/>
                <w:bCs/>
                <w:sz w:val="20"/>
              </w:rPr>
              <w:t>1.041.000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Default="00143703" w:rsidP="001D0C7A">
            <w:pPr>
              <w:jc w:val="right"/>
              <w:rPr>
                <w:rFonts w:ascii="Segoe UI" w:hAnsi="Segoe UI" w:cs="Segoe UI"/>
                <w:b/>
                <w:bCs/>
                <w:sz w:val="20"/>
              </w:rPr>
            </w:pPr>
            <w:r>
              <w:rPr>
                <w:rFonts w:ascii="Segoe UI" w:hAnsi="Segoe UI" w:cs="Segoe UI"/>
                <w:b/>
                <w:bCs/>
                <w:sz w:val="20"/>
              </w:rPr>
              <w:t>938.296</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Default="00143703" w:rsidP="001D0C7A">
            <w:pPr>
              <w:jc w:val="right"/>
              <w:rPr>
                <w:rFonts w:ascii="Segoe UI" w:hAnsi="Segoe UI" w:cs="Segoe UI"/>
                <w:b/>
                <w:bCs/>
                <w:sz w:val="20"/>
              </w:rPr>
            </w:pPr>
            <w:r>
              <w:rPr>
                <w:rFonts w:ascii="Segoe UI" w:hAnsi="Segoe UI" w:cs="Segoe UI"/>
                <w:b/>
                <w:bCs/>
                <w:sz w:val="20"/>
              </w:rPr>
              <w:t>90,1</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tcPr>
          <w:p w:rsidR="005C5ECB" w:rsidRPr="0020323D" w:rsidRDefault="005C5ECB" w:rsidP="001D0C7A">
            <w:pPr>
              <w:rPr>
                <w:rFonts w:ascii="Segoe UI" w:hAnsi="Segoe UI" w:cs="Segoe UI"/>
                <w:bCs/>
                <w:sz w:val="20"/>
              </w:rPr>
            </w:pPr>
            <w:r>
              <w:rPr>
                <w:rFonts w:ascii="Segoe UI" w:hAnsi="Segoe UI" w:cs="Segoe UI"/>
                <w:b/>
                <w:noProof/>
                <w:sz w:val="20"/>
              </w:rPr>
              <mc:AlternateContent>
                <mc:Choice Requires="wps">
                  <w:drawing>
                    <wp:anchor distT="0" distB="0" distL="114300" distR="114300" simplePos="0" relativeHeight="251745280" behindDoc="1" locked="0" layoutInCell="1" allowOverlap="1" wp14:anchorId="4471425A" wp14:editId="480B47D8">
                      <wp:simplePos x="0" y="0"/>
                      <wp:positionH relativeFrom="column">
                        <wp:posOffset>742950</wp:posOffset>
                      </wp:positionH>
                      <wp:positionV relativeFrom="paragraph">
                        <wp:posOffset>-685800</wp:posOffset>
                      </wp:positionV>
                      <wp:extent cx="1057275" cy="4572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0572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F8225" id="Rectangle 3" o:spid="_x0000_s1026" style="position:absolute;margin-left:58.5pt;margin-top:-54pt;width:83.25pt;height:36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" fillcolor="white [3212]" strokecolor="white [3212]" strokeweight="1pt"/>
                  </w:pict>
                </mc:Fallback>
              </mc:AlternateContent>
            </w:r>
            <w:r w:rsidRPr="00B92F24">
              <w:rPr>
                <w:rFonts w:ascii="Segoe UI" w:hAnsi="Segoe UI" w:cs="Segoe UI"/>
                <w:b/>
                <w:bCs/>
                <w:sz w:val="20"/>
              </w:rPr>
              <w:t>Funk. klas: 0610 Razvoj stanovanja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20323D" w:rsidRDefault="00F53063" w:rsidP="001D0C7A">
            <w:pPr>
              <w:jc w:val="right"/>
              <w:rPr>
                <w:rFonts w:ascii="Segoe UI" w:hAnsi="Segoe UI" w:cs="Segoe UI"/>
                <w:bCs/>
                <w:sz w:val="20"/>
              </w:rPr>
            </w:pPr>
            <w:r>
              <w:rPr>
                <w:rFonts w:ascii="Segoe UI" w:hAnsi="Segoe UI" w:cs="Segoe UI"/>
                <w:bCs/>
                <w:sz w:val="20"/>
              </w:rPr>
              <w:t>1.041.000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167503" w:rsidRDefault="00F53063" w:rsidP="001D0C7A">
            <w:pPr>
              <w:jc w:val="right"/>
              <w:rPr>
                <w:rFonts w:ascii="Segoe UI" w:hAnsi="Segoe UI" w:cs="Segoe UI"/>
                <w:bCs/>
                <w:sz w:val="20"/>
              </w:rPr>
            </w:pPr>
            <w:r>
              <w:rPr>
                <w:rFonts w:ascii="Segoe UI" w:hAnsi="Segoe UI" w:cs="Segoe UI"/>
                <w:bCs/>
                <w:sz w:val="20"/>
              </w:rPr>
              <w:t>1.041.000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20323D" w:rsidRDefault="00F53063" w:rsidP="001D0C7A">
            <w:pPr>
              <w:jc w:val="right"/>
              <w:rPr>
                <w:rFonts w:ascii="Segoe UI" w:hAnsi="Segoe UI" w:cs="Segoe UI"/>
                <w:bCs/>
                <w:sz w:val="20"/>
              </w:rPr>
            </w:pPr>
            <w:r>
              <w:rPr>
                <w:rFonts w:ascii="Segoe UI" w:hAnsi="Segoe UI" w:cs="Segoe UI"/>
                <w:bCs/>
                <w:sz w:val="20"/>
              </w:rPr>
              <w:t>938.296</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20323D" w:rsidRDefault="00F53063" w:rsidP="001D0C7A">
            <w:pPr>
              <w:jc w:val="right"/>
              <w:rPr>
                <w:rFonts w:ascii="Segoe UI" w:hAnsi="Segoe UI" w:cs="Segoe UI"/>
                <w:bCs/>
                <w:sz w:val="20"/>
              </w:rPr>
            </w:pPr>
            <w:r>
              <w:rPr>
                <w:rFonts w:ascii="Segoe UI" w:hAnsi="Segoe UI" w:cs="Segoe UI"/>
                <w:bCs/>
                <w:sz w:val="20"/>
              </w:rPr>
              <w:t>90,1</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b/>
                <w:bCs/>
                <w:sz w:val="20"/>
              </w:rPr>
            </w:pPr>
            <w:r w:rsidRPr="00B92F24">
              <w:rPr>
                <w:rFonts w:ascii="Segoe UI" w:hAnsi="Segoe UI" w:cs="Segoe UI"/>
                <w:b/>
                <w:bCs/>
                <w:sz w:val="20"/>
              </w:rPr>
              <w:t>Izvor: 44 PRIHODI ZA POSEBNE NAMJENE - PRORAČUNSKI KORISNICI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b/>
                <w:bCs/>
                <w:sz w:val="20"/>
              </w:rPr>
            </w:pPr>
            <w:r>
              <w:rPr>
                <w:rFonts w:ascii="Segoe UI" w:hAnsi="Segoe UI" w:cs="Segoe UI"/>
                <w:b/>
                <w:bCs/>
                <w:sz w:val="20"/>
              </w:rPr>
              <w:t>102.000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b/>
                <w:bCs/>
                <w:sz w:val="20"/>
              </w:rPr>
            </w:pPr>
            <w:r>
              <w:rPr>
                <w:rFonts w:ascii="Segoe UI" w:hAnsi="Segoe UI" w:cs="Segoe UI"/>
                <w:b/>
                <w:bCs/>
                <w:sz w:val="20"/>
              </w:rPr>
              <w:t>102.000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b/>
                <w:bCs/>
                <w:sz w:val="20"/>
              </w:rPr>
            </w:pPr>
            <w:r>
              <w:rPr>
                <w:rFonts w:ascii="Segoe UI" w:hAnsi="Segoe UI" w:cs="Segoe UI"/>
                <w:b/>
                <w:bCs/>
                <w:sz w:val="20"/>
              </w:rPr>
              <w:t>101.001</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b/>
                <w:bCs/>
                <w:sz w:val="20"/>
              </w:rPr>
            </w:pPr>
            <w:r>
              <w:rPr>
                <w:rFonts w:ascii="Segoe UI" w:hAnsi="Segoe UI" w:cs="Segoe UI"/>
                <w:b/>
                <w:bCs/>
                <w:sz w:val="20"/>
              </w:rPr>
              <w:t>99,0</w:t>
            </w:r>
          </w:p>
        </w:tc>
      </w:tr>
      <w:tr w:rsidR="005C5ECB" w:rsidRPr="00B92F24" w:rsidTr="001D0C7A">
        <w:trPr>
          <w:trHeight w:val="510"/>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b/>
                <w:bCs/>
                <w:sz w:val="20"/>
              </w:rPr>
            </w:pPr>
            <w:r>
              <w:rPr>
                <w:rFonts w:ascii="Segoe UI" w:hAnsi="Segoe UI" w:cs="Segoe UI"/>
                <w:b/>
                <w:noProof/>
                <w:sz w:val="20"/>
              </w:rPr>
              <mc:AlternateContent>
                <mc:Choice Requires="wps">
                  <w:drawing>
                    <wp:anchor distT="0" distB="0" distL="114300" distR="114300" simplePos="0" relativeHeight="251746304" behindDoc="1" locked="0" layoutInCell="1" allowOverlap="1" wp14:anchorId="05083896" wp14:editId="276F73E9">
                      <wp:simplePos x="0" y="0"/>
                      <wp:positionH relativeFrom="column">
                        <wp:posOffset>257175</wp:posOffset>
                      </wp:positionH>
                      <wp:positionV relativeFrom="paragraph">
                        <wp:posOffset>-752475</wp:posOffset>
                      </wp:positionV>
                      <wp:extent cx="2181225" cy="4572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218122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CD694" id="Rectangle 4" o:spid="_x0000_s1026" style="position:absolute;margin-left:20.25pt;margin-top:-59.25pt;width:171.75pt;height:36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" fillcolor="white [3212]" strokecolor="white [3212]" strokeweight="1pt"/>
                  </w:pict>
                </mc:Fallback>
              </mc:AlternateContent>
            </w:r>
            <w:r w:rsidRPr="00B92F24">
              <w:rPr>
                <w:rFonts w:ascii="Segoe UI" w:hAnsi="Segoe UI" w:cs="Segoe UI"/>
                <w:sz w:val="20"/>
              </w:rPr>
              <w:t>VR02903 3428; Kamate za primljene zajmove od drugih razina vlasti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b/>
                <w:bCs/>
                <w:sz w:val="20"/>
              </w:rPr>
            </w:pPr>
            <w:r>
              <w:rPr>
                <w:rFonts w:ascii="Segoe UI" w:hAnsi="Segoe UI" w:cs="Segoe UI"/>
                <w:b/>
                <w:bCs/>
                <w:sz w:val="20"/>
              </w:rPr>
              <w:t>49.000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b/>
                <w:bCs/>
                <w:sz w:val="20"/>
              </w:rPr>
            </w:pPr>
            <w:r>
              <w:rPr>
                <w:rFonts w:ascii="Segoe UI" w:hAnsi="Segoe UI" w:cs="Segoe UI"/>
                <w:b/>
                <w:bCs/>
                <w:sz w:val="20"/>
              </w:rPr>
              <w:t>49.000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b/>
                <w:bCs/>
                <w:sz w:val="20"/>
              </w:rPr>
            </w:pPr>
            <w:r>
              <w:rPr>
                <w:rFonts w:ascii="Segoe UI" w:hAnsi="Segoe UI" w:cs="Segoe UI"/>
                <w:b/>
                <w:bCs/>
                <w:sz w:val="20"/>
              </w:rPr>
              <w:t>48.508</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b/>
                <w:bCs/>
                <w:sz w:val="20"/>
              </w:rPr>
            </w:pPr>
            <w:r>
              <w:rPr>
                <w:rFonts w:ascii="Segoe UI" w:hAnsi="Segoe UI" w:cs="Segoe UI"/>
                <w:b/>
                <w:bCs/>
                <w:sz w:val="20"/>
              </w:rPr>
              <w:t>99,0</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b/>
                <w:bCs/>
                <w:sz w:val="20"/>
              </w:rPr>
            </w:pPr>
            <w:r w:rsidRPr="00B92F24">
              <w:rPr>
                <w:rFonts w:ascii="Segoe UI" w:hAnsi="Segoe UI" w:cs="Segoe UI"/>
                <w:sz w:val="20"/>
              </w:rPr>
              <w:t>VR02904 3428; Kamate za primljene zajmove od drugih razina vlasti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b/>
                <w:bCs/>
                <w:sz w:val="20"/>
              </w:rPr>
            </w:pPr>
            <w:r>
              <w:rPr>
                <w:rFonts w:ascii="Segoe UI" w:hAnsi="Segoe UI" w:cs="Segoe UI"/>
                <w:b/>
                <w:bCs/>
                <w:sz w:val="20"/>
              </w:rPr>
              <w:t>53.000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b/>
                <w:bCs/>
                <w:sz w:val="20"/>
              </w:rPr>
            </w:pPr>
            <w:r>
              <w:rPr>
                <w:rFonts w:ascii="Segoe UI" w:hAnsi="Segoe UI" w:cs="Segoe UI"/>
                <w:b/>
                <w:bCs/>
                <w:sz w:val="20"/>
              </w:rPr>
              <w:t>53.000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b/>
                <w:bCs/>
                <w:sz w:val="20"/>
              </w:rPr>
            </w:pPr>
            <w:r>
              <w:rPr>
                <w:rFonts w:ascii="Segoe UI" w:hAnsi="Segoe UI" w:cs="Segoe UI"/>
                <w:b/>
                <w:bCs/>
                <w:sz w:val="20"/>
              </w:rPr>
              <w:t>52.493</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b/>
                <w:bCs/>
                <w:sz w:val="20"/>
              </w:rPr>
            </w:pPr>
            <w:r>
              <w:rPr>
                <w:rFonts w:ascii="Segoe UI" w:hAnsi="Segoe UI" w:cs="Segoe UI"/>
                <w:b/>
                <w:bCs/>
                <w:sz w:val="20"/>
              </w:rPr>
              <w:t>99,0</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b/>
                <w:bCs/>
                <w:sz w:val="20"/>
              </w:rPr>
            </w:pPr>
            <w:r w:rsidRPr="00B92F24">
              <w:rPr>
                <w:rFonts w:ascii="Segoe UI" w:hAnsi="Segoe UI" w:cs="Segoe UI"/>
                <w:b/>
                <w:bCs/>
                <w:sz w:val="20"/>
              </w:rPr>
              <w:t>Izvor: 82 NAMJENSKI PRIMICI - PRORAČUNSKI KORISNICI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b/>
                <w:bCs/>
                <w:sz w:val="20"/>
              </w:rPr>
            </w:pPr>
            <w:r>
              <w:rPr>
                <w:rFonts w:ascii="Segoe UI" w:hAnsi="Segoe UI" w:cs="Segoe UI"/>
                <w:b/>
                <w:bCs/>
                <w:sz w:val="20"/>
              </w:rPr>
              <w:t>939.000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b/>
                <w:bCs/>
                <w:sz w:val="20"/>
              </w:rPr>
            </w:pPr>
            <w:r>
              <w:rPr>
                <w:rFonts w:ascii="Segoe UI" w:hAnsi="Segoe UI" w:cs="Segoe UI"/>
                <w:b/>
                <w:bCs/>
                <w:sz w:val="20"/>
              </w:rPr>
              <w:t>939.000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b/>
                <w:bCs/>
                <w:sz w:val="20"/>
              </w:rPr>
            </w:pPr>
            <w:r>
              <w:rPr>
                <w:rFonts w:ascii="Segoe UI" w:hAnsi="Segoe UI" w:cs="Segoe UI"/>
                <w:b/>
                <w:bCs/>
                <w:sz w:val="20"/>
              </w:rPr>
              <w:t>837.295</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b/>
                <w:bCs/>
                <w:sz w:val="20"/>
              </w:rPr>
            </w:pPr>
            <w:r>
              <w:rPr>
                <w:rFonts w:ascii="Segoe UI" w:hAnsi="Segoe UI" w:cs="Segoe UI"/>
                <w:b/>
                <w:bCs/>
                <w:sz w:val="20"/>
              </w:rPr>
              <w:t>89,2</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sz w:val="20"/>
              </w:rPr>
            </w:pPr>
            <w:r w:rsidRPr="00B92F24">
              <w:rPr>
                <w:rFonts w:ascii="Segoe UI" w:hAnsi="Segoe UI" w:cs="Segoe UI"/>
                <w:sz w:val="20"/>
              </w:rPr>
              <w:t>VR02905 5471; Otplata glavnice primljenih zajmova od državnog proračuna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sz w:val="20"/>
              </w:rPr>
            </w:pPr>
            <w:r>
              <w:rPr>
                <w:rFonts w:ascii="Segoe UI" w:hAnsi="Segoe UI" w:cs="Segoe UI"/>
                <w:sz w:val="20"/>
              </w:rPr>
              <w:t>436.000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sz w:val="20"/>
              </w:rPr>
            </w:pPr>
            <w:r>
              <w:rPr>
                <w:rFonts w:ascii="Segoe UI" w:hAnsi="Segoe UI" w:cs="Segoe UI"/>
                <w:sz w:val="20"/>
              </w:rPr>
              <w:t>436.000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sz w:val="20"/>
              </w:rPr>
            </w:pPr>
            <w:r>
              <w:rPr>
                <w:rFonts w:ascii="Segoe UI" w:hAnsi="Segoe UI" w:cs="Segoe UI"/>
                <w:sz w:val="20"/>
              </w:rPr>
              <w:t>384.936</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sz w:val="20"/>
              </w:rPr>
            </w:pPr>
            <w:r>
              <w:rPr>
                <w:rFonts w:ascii="Segoe UI" w:hAnsi="Segoe UI" w:cs="Segoe UI"/>
                <w:sz w:val="20"/>
              </w:rPr>
              <w:t>88,3</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sz w:val="20"/>
              </w:rPr>
            </w:pPr>
            <w:r w:rsidRPr="00B92F24">
              <w:rPr>
                <w:rFonts w:ascii="Segoe UI" w:hAnsi="Segoe UI" w:cs="Segoe UI"/>
                <w:sz w:val="20"/>
              </w:rPr>
              <w:t>VR02906 5473; Otplata glavnice primljenih zajmova od gradskih proračuna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sz w:val="20"/>
              </w:rPr>
            </w:pPr>
            <w:r>
              <w:rPr>
                <w:rFonts w:ascii="Segoe UI" w:hAnsi="Segoe UI" w:cs="Segoe UI"/>
                <w:sz w:val="20"/>
              </w:rPr>
              <w:t>503.000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sz w:val="20"/>
              </w:rPr>
            </w:pPr>
            <w:r>
              <w:rPr>
                <w:rFonts w:ascii="Segoe UI" w:hAnsi="Segoe UI" w:cs="Segoe UI"/>
                <w:sz w:val="20"/>
              </w:rPr>
              <w:t>503.000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sz w:val="20"/>
              </w:rPr>
            </w:pPr>
            <w:r>
              <w:rPr>
                <w:rFonts w:ascii="Segoe UI" w:hAnsi="Segoe UI" w:cs="Segoe UI"/>
                <w:sz w:val="20"/>
              </w:rPr>
              <w:t>452.359</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sz w:val="20"/>
              </w:rPr>
            </w:pPr>
            <w:r>
              <w:rPr>
                <w:rFonts w:ascii="Segoe UI" w:hAnsi="Segoe UI" w:cs="Segoe UI"/>
                <w:sz w:val="20"/>
              </w:rPr>
              <w:t>89,9</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b/>
                <w:bCs/>
                <w:sz w:val="20"/>
              </w:rPr>
            </w:pPr>
            <w:r w:rsidRPr="00B92F24">
              <w:rPr>
                <w:rFonts w:ascii="Segoe UI" w:hAnsi="Segoe UI" w:cs="Segoe UI"/>
                <w:b/>
                <w:bCs/>
                <w:sz w:val="20"/>
              </w:rPr>
              <w:t>A</w:t>
            </w:r>
            <w:r w:rsidR="00AB7227">
              <w:rPr>
                <w:rFonts w:ascii="Segoe UI" w:hAnsi="Segoe UI" w:cs="Segoe UI"/>
                <w:b/>
                <w:bCs/>
                <w:sz w:val="20"/>
              </w:rPr>
              <w:t xml:space="preserve">KTIVNOST </w:t>
            </w:r>
            <w:r w:rsidRPr="00B92F24">
              <w:rPr>
                <w:rFonts w:ascii="Segoe UI" w:hAnsi="Segoe UI" w:cs="Segoe UI"/>
                <w:b/>
                <w:bCs/>
                <w:sz w:val="20"/>
              </w:rPr>
              <w:t>136703 POS DRENOVA - POVRAT JAVNI</w:t>
            </w:r>
            <w:r w:rsidR="00F53063">
              <w:rPr>
                <w:rFonts w:ascii="Segoe UI" w:hAnsi="Segoe UI" w:cs="Segoe UI"/>
                <w:b/>
                <w:bCs/>
                <w:sz w:val="20"/>
              </w:rPr>
              <w:t xml:space="preserve">H SREDSTAVA NAPLAĆENIH </w:t>
            </w:r>
            <w:r w:rsidRPr="00B92F24">
              <w:rPr>
                <w:rFonts w:ascii="Segoe UI" w:hAnsi="Segoe UI" w:cs="Segoe UI"/>
                <w:b/>
                <w:bCs/>
                <w:sz w:val="20"/>
              </w:rPr>
              <w:t>OTPLATOM ZAJMOVA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b/>
                <w:bCs/>
                <w:sz w:val="20"/>
              </w:rPr>
            </w:pPr>
            <w:r>
              <w:rPr>
                <w:rFonts w:ascii="Segoe UI" w:hAnsi="Segoe UI" w:cs="Segoe UI"/>
                <w:b/>
                <w:bCs/>
                <w:sz w:val="20"/>
              </w:rPr>
              <w:t>992.000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b/>
                <w:bCs/>
                <w:sz w:val="20"/>
              </w:rPr>
            </w:pPr>
            <w:r>
              <w:rPr>
                <w:rFonts w:ascii="Segoe UI" w:hAnsi="Segoe UI" w:cs="Segoe UI"/>
                <w:b/>
                <w:bCs/>
                <w:sz w:val="20"/>
              </w:rPr>
              <w:t>992.000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b/>
                <w:bCs/>
                <w:sz w:val="20"/>
              </w:rPr>
            </w:pPr>
            <w:r>
              <w:rPr>
                <w:rFonts w:ascii="Segoe UI" w:hAnsi="Segoe UI" w:cs="Segoe UI"/>
                <w:b/>
                <w:bCs/>
                <w:sz w:val="20"/>
              </w:rPr>
              <w:t>889.576</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b/>
                <w:bCs/>
                <w:sz w:val="20"/>
              </w:rPr>
            </w:pPr>
            <w:r>
              <w:rPr>
                <w:rFonts w:ascii="Segoe UI" w:hAnsi="Segoe UI" w:cs="Segoe UI"/>
                <w:b/>
                <w:bCs/>
                <w:sz w:val="20"/>
              </w:rPr>
              <w:t>89,7</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sz w:val="20"/>
              </w:rPr>
            </w:pPr>
            <w:r w:rsidRPr="00B92F24">
              <w:rPr>
                <w:rFonts w:ascii="Segoe UI" w:hAnsi="Segoe UI" w:cs="Segoe UI"/>
                <w:b/>
                <w:bCs/>
                <w:sz w:val="20"/>
              </w:rPr>
              <w:t>Funk. klas: 0610 Razvoj stanovanja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sz w:val="20"/>
              </w:rPr>
            </w:pPr>
            <w:r>
              <w:rPr>
                <w:rFonts w:ascii="Segoe UI" w:hAnsi="Segoe UI" w:cs="Segoe UI"/>
                <w:sz w:val="20"/>
              </w:rPr>
              <w:t>992.000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sz w:val="20"/>
              </w:rPr>
            </w:pPr>
            <w:r>
              <w:rPr>
                <w:rFonts w:ascii="Segoe UI" w:hAnsi="Segoe UI" w:cs="Segoe UI"/>
                <w:sz w:val="20"/>
              </w:rPr>
              <w:t>992.000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sz w:val="20"/>
              </w:rPr>
            </w:pPr>
            <w:r>
              <w:rPr>
                <w:rFonts w:ascii="Segoe UI" w:hAnsi="Segoe UI" w:cs="Segoe UI"/>
                <w:sz w:val="20"/>
              </w:rPr>
              <w:t>889.576</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sz w:val="20"/>
              </w:rPr>
            </w:pPr>
            <w:r>
              <w:rPr>
                <w:rFonts w:ascii="Segoe UI" w:hAnsi="Segoe UI" w:cs="Segoe UI"/>
                <w:sz w:val="20"/>
              </w:rPr>
              <w:t>89,7</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sz w:val="20"/>
              </w:rPr>
            </w:pPr>
            <w:r w:rsidRPr="00B92F24">
              <w:rPr>
                <w:rFonts w:ascii="Segoe UI" w:hAnsi="Segoe UI" w:cs="Segoe UI"/>
                <w:b/>
                <w:bCs/>
                <w:sz w:val="20"/>
              </w:rPr>
              <w:t>Izvor: 44 PRIHODI ZA POSEBNE NAMJENE - PRORAČUNSKI KORISNICI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sz w:val="20"/>
              </w:rPr>
            </w:pPr>
            <w:r>
              <w:rPr>
                <w:rFonts w:ascii="Segoe UI" w:hAnsi="Segoe UI" w:cs="Segoe UI"/>
                <w:sz w:val="20"/>
              </w:rPr>
              <w:t>58.000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sz w:val="20"/>
              </w:rPr>
            </w:pPr>
            <w:r>
              <w:rPr>
                <w:rFonts w:ascii="Segoe UI" w:hAnsi="Segoe UI" w:cs="Segoe UI"/>
                <w:sz w:val="20"/>
              </w:rPr>
              <w:t>58.000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sz w:val="20"/>
              </w:rPr>
            </w:pPr>
            <w:r>
              <w:rPr>
                <w:rFonts w:ascii="Segoe UI" w:hAnsi="Segoe UI" w:cs="Segoe UI"/>
                <w:sz w:val="20"/>
              </w:rPr>
              <w:t>56.205</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F53063" w:rsidP="001D0C7A">
            <w:pPr>
              <w:jc w:val="right"/>
              <w:rPr>
                <w:rFonts w:ascii="Segoe UI" w:hAnsi="Segoe UI" w:cs="Segoe UI"/>
                <w:sz w:val="20"/>
              </w:rPr>
            </w:pPr>
            <w:r>
              <w:rPr>
                <w:rFonts w:ascii="Segoe UI" w:hAnsi="Segoe UI" w:cs="Segoe UI"/>
                <w:sz w:val="20"/>
              </w:rPr>
              <w:t>96,9</w:t>
            </w:r>
          </w:p>
        </w:tc>
      </w:tr>
      <w:tr w:rsidR="005C5ECB" w:rsidRPr="00B92F24" w:rsidTr="001D0C7A">
        <w:trPr>
          <w:trHeight w:val="510"/>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b/>
                <w:bCs/>
                <w:sz w:val="20"/>
              </w:rPr>
            </w:pPr>
            <w:r w:rsidRPr="00B92F24">
              <w:rPr>
                <w:rFonts w:ascii="Segoe UI" w:hAnsi="Segoe UI" w:cs="Segoe UI"/>
                <w:sz w:val="20"/>
              </w:rPr>
              <w:t>VR02909 3428; Kamate za primljene zajmove od drugih razina vlasti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F0F24" w:rsidP="001D0C7A">
            <w:pPr>
              <w:jc w:val="right"/>
              <w:rPr>
                <w:rFonts w:ascii="Segoe UI" w:hAnsi="Segoe UI" w:cs="Segoe UI"/>
                <w:b/>
                <w:bCs/>
                <w:sz w:val="20"/>
              </w:rPr>
            </w:pPr>
            <w:r>
              <w:rPr>
                <w:rFonts w:ascii="Segoe UI" w:hAnsi="Segoe UI" w:cs="Segoe UI"/>
                <w:b/>
                <w:bCs/>
                <w:sz w:val="20"/>
              </w:rPr>
              <w:t>46.000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F0F24" w:rsidP="001D0C7A">
            <w:pPr>
              <w:jc w:val="right"/>
              <w:rPr>
                <w:rFonts w:ascii="Segoe UI" w:hAnsi="Segoe UI" w:cs="Segoe UI"/>
                <w:b/>
                <w:bCs/>
                <w:sz w:val="20"/>
              </w:rPr>
            </w:pPr>
            <w:r>
              <w:rPr>
                <w:rFonts w:ascii="Segoe UI" w:hAnsi="Segoe UI" w:cs="Segoe UI"/>
                <w:b/>
                <w:bCs/>
                <w:sz w:val="20"/>
              </w:rPr>
              <w:t>46.000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F0F24" w:rsidP="001D0C7A">
            <w:pPr>
              <w:jc w:val="right"/>
              <w:rPr>
                <w:rFonts w:ascii="Segoe UI" w:hAnsi="Segoe UI" w:cs="Segoe UI"/>
                <w:b/>
                <w:bCs/>
                <w:sz w:val="20"/>
              </w:rPr>
            </w:pPr>
            <w:r>
              <w:rPr>
                <w:rFonts w:ascii="Segoe UI" w:hAnsi="Segoe UI" w:cs="Segoe UI"/>
                <w:b/>
                <w:bCs/>
                <w:sz w:val="20"/>
              </w:rPr>
              <w:t>44.957</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F0F24" w:rsidP="001D0C7A">
            <w:pPr>
              <w:jc w:val="right"/>
              <w:rPr>
                <w:rFonts w:ascii="Segoe UI" w:hAnsi="Segoe UI" w:cs="Segoe UI"/>
                <w:b/>
                <w:bCs/>
                <w:sz w:val="20"/>
              </w:rPr>
            </w:pPr>
            <w:r>
              <w:rPr>
                <w:rFonts w:ascii="Segoe UI" w:hAnsi="Segoe UI" w:cs="Segoe UI"/>
                <w:b/>
                <w:bCs/>
                <w:sz w:val="20"/>
              </w:rPr>
              <w:t>97,7</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b/>
                <w:bCs/>
                <w:sz w:val="20"/>
              </w:rPr>
            </w:pPr>
            <w:r w:rsidRPr="00B92F24">
              <w:rPr>
                <w:rFonts w:ascii="Segoe UI" w:hAnsi="Segoe UI" w:cs="Segoe UI"/>
                <w:sz w:val="20"/>
              </w:rPr>
              <w:t>VR02910 3428; Kamate za primljene zajmove od drugih razina vlasti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F0F24" w:rsidP="001D0C7A">
            <w:pPr>
              <w:jc w:val="right"/>
              <w:rPr>
                <w:rFonts w:ascii="Segoe UI" w:hAnsi="Segoe UI" w:cs="Segoe UI"/>
                <w:b/>
                <w:bCs/>
                <w:sz w:val="20"/>
              </w:rPr>
            </w:pPr>
            <w:r>
              <w:rPr>
                <w:rFonts w:ascii="Segoe UI" w:hAnsi="Segoe UI" w:cs="Segoe UI"/>
                <w:b/>
                <w:bCs/>
                <w:sz w:val="20"/>
              </w:rPr>
              <w:t>12.000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F0F24" w:rsidP="001D0C7A">
            <w:pPr>
              <w:jc w:val="right"/>
              <w:rPr>
                <w:rFonts w:ascii="Segoe UI" w:hAnsi="Segoe UI" w:cs="Segoe UI"/>
                <w:b/>
                <w:bCs/>
                <w:sz w:val="20"/>
              </w:rPr>
            </w:pPr>
            <w:r>
              <w:rPr>
                <w:rFonts w:ascii="Segoe UI" w:hAnsi="Segoe UI" w:cs="Segoe UI"/>
                <w:b/>
                <w:bCs/>
                <w:sz w:val="20"/>
              </w:rPr>
              <w:t>12.000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F0F24" w:rsidP="001D0C7A">
            <w:pPr>
              <w:jc w:val="right"/>
              <w:rPr>
                <w:rFonts w:ascii="Segoe UI" w:hAnsi="Segoe UI" w:cs="Segoe UI"/>
                <w:b/>
                <w:bCs/>
                <w:sz w:val="20"/>
              </w:rPr>
            </w:pPr>
            <w:r>
              <w:rPr>
                <w:rFonts w:ascii="Segoe UI" w:hAnsi="Segoe UI" w:cs="Segoe UI"/>
                <w:b/>
                <w:bCs/>
                <w:sz w:val="20"/>
              </w:rPr>
              <w:t>11.248</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F0F24" w:rsidP="001D0C7A">
            <w:pPr>
              <w:jc w:val="right"/>
              <w:rPr>
                <w:rFonts w:ascii="Segoe UI" w:hAnsi="Segoe UI" w:cs="Segoe UI"/>
                <w:b/>
                <w:bCs/>
                <w:sz w:val="20"/>
              </w:rPr>
            </w:pPr>
            <w:r>
              <w:rPr>
                <w:rFonts w:ascii="Segoe UI" w:hAnsi="Segoe UI" w:cs="Segoe UI"/>
                <w:b/>
                <w:bCs/>
                <w:sz w:val="20"/>
              </w:rPr>
              <w:t>93,7</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b/>
                <w:bCs/>
                <w:sz w:val="20"/>
              </w:rPr>
            </w:pPr>
            <w:r w:rsidRPr="00B92F24">
              <w:rPr>
                <w:rFonts w:ascii="Segoe UI" w:hAnsi="Segoe UI" w:cs="Segoe UI"/>
                <w:b/>
                <w:bCs/>
                <w:sz w:val="20"/>
              </w:rPr>
              <w:t>Izvor: 82 NAMJENSKI PRIMICI - PRORAČUNSKI KORISNICI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F0F24" w:rsidP="001D0C7A">
            <w:pPr>
              <w:jc w:val="right"/>
              <w:rPr>
                <w:rFonts w:ascii="Segoe UI" w:hAnsi="Segoe UI" w:cs="Segoe UI"/>
                <w:b/>
                <w:bCs/>
                <w:sz w:val="20"/>
              </w:rPr>
            </w:pPr>
            <w:r>
              <w:rPr>
                <w:rFonts w:ascii="Segoe UI" w:hAnsi="Segoe UI" w:cs="Segoe UI"/>
                <w:b/>
                <w:bCs/>
                <w:sz w:val="20"/>
              </w:rPr>
              <w:t>934.000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F0F24" w:rsidP="001D0C7A">
            <w:pPr>
              <w:jc w:val="right"/>
              <w:rPr>
                <w:rFonts w:ascii="Segoe UI" w:hAnsi="Segoe UI" w:cs="Segoe UI"/>
                <w:b/>
                <w:bCs/>
                <w:sz w:val="20"/>
              </w:rPr>
            </w:pPr>
            <w:r>
              <w:rPr>
                <w:rFonts w:ascii="Segoe UI" w:hAnsi="Segoe UI" w:cs="Segoe UI"/>
                <w:b/>
                <w:bCs/>
                <w:sz w:val="20"/>
              </w:rPr>
              <w:t>934.000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F0F24" w:rsidP="001D0C7A">
            <w:pPr>
              <w:jc w:val="right"/>
              <w:rPr>
                <w:rFonts w:ascii="Segoe UI" w:hAnsi="Segoe UI" w:cs="Segoe UI"/>
                <w:b/>
                <w:bCs/>
                <w:sz w:val="20"/>
              </w:rPr>
            </w:pPr>
            <w:r>
              <w:rPr>
                <w:rFonts w:ascii="Segoe UI" w:hAnsi="Segoe UI" w:cs="Segoe UI"/>
                <w:b/>
                <w:bCs/>
                <w:sz w:val="20"/>
              </w:rPr>
              <w:t>833.371</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F0F24" w:rsidP="001D0C7A">
            <w:pPr>
              <w:jc w:val="right"/>
              <w:rPr>
                <w:rFonts w:ascii="Segoe UI" w:hAnsi="Segoe UI" w:cs="Segoe UI"/>
                <w:b/>
                <w:bCs/>
                <w:sz w:val="20"/>
              </w:rPr>
            </w:pPr>
            <w:r>
              <w:rPr>
                <w:rFonts w:ascii="Segoe UI" w:hAnsi="Segoe UI" w:cs="Segoe UI"/>
                <w:b/>
                <w:bCs/>
                <w:sz w:val="20"/>
              </w:rPr>
              <w:t>89,2</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sz w:val="20"/>
              </w:rPr>
            </w:pPr>
            <w:r w:rsidRPr="00B92F24">
              <w:rPr>
                <w:rFonts w:ascii="Segoe UI" w:hAnsi="Segoe UI" w:cs="Segoe UI"/>
                <w:sz w:val="20"/>
              </w:rPr>
              <w:t>VR02911 5471; Otplata glavnice primljenih zajmova od državnog proračuna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F0F24" w:rsidP="001D0C7A">
            <w:pPr>
              <w:jc w:val="right"/>
              <w:rPr>
                <w:rFonts w:ascii="Segoe UI" w:hAnsi="Segoe UI" w:cs="Segoe UI"/>
                <w:sz w:val="20"/>
              </w:rPr>
            </w:pPr>
            <w:r>
              <w:rPr>
                <w:rFonts w:ascii="Segoe UI" w:hAnsi="Segoe UI" w:cs="Segoe UI"/>
                <w:sz w:val="20"/>
              </w:rPr>
              <w:t>747.000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F0F24" w:rsidP="001D0C7A">
            <w:pPr>
              <w:jc w:val="right"/>
              <w:rPr>
                <w:rFonts w:ascii="Segoe UI" w:hAnsi="Segoe UI" w:cs="Segoe UI"/>
                <w:sz w:val="20"/>
              </w:rPr>
            </w:pPr>
            <w:r>
              <w:rPr>
                <w:rFonts w:ascii="Segoe UI" w:hAnsi="Segoe UI" w:cs="Segoe UI"/>
                <w:sz w:val="20"/>
              </w:rPr>
              <w:t>747.000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F0F24" w:rsidP="001D0C7A">
            <w:pPr>
              <w:jc w:val="right"/>
              <w:rPr>
                <w:rFonts w:ascii="Segoe UI" w:hAnsi="Segoe UI" w:cs="Segoe UI"/>
                <w:sz w:val="20"/>
              </w:rPr>
            </w:pPr>
            <w:r>
              <w:rPr>
                <w:rFonts w:ascii="Segoe UI" w:hAnsi="Segoe UI" w:cs="Segoe UI"/>
                <w:sz w:val="20"/>
              </w:rPr>
              <w:t>666.588</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F0F24" w:rsidP="001D0C7A">
            <w:pPr>
              <w:jc w:val="right"/>
              <w:rPr>
                <w:rFonts w:ascii="Segoe UI" w:hAnsi="Segoe UI" w:cs="Segoe UI"/>
                <w:sz w:val="20"/>
              </w:rPr>
            </w:pPr>
            <w:r>
              <w:rPr>
                <w:rFonts w:ascii="Segoe UI" w:hAnsi="Segoe UI" w:cs="Segoe UI"/>
                <w:sz w:val="20"/>
              </w:rPr>
              <w:t>89,2</w:t>
            </w:r>
          </w:p>
        </w:tc>
      </w:tr>
      <w:tr w:rsidR="005C5ECB"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C5ECB" w:rsidRPr="00B92F24" w:rsidRDefault="005C5ECB" w:rsidP="001D0C7A">
            <w:pPr>
              <w:rPr>
                <w:rFonts w:ascii="Segoe UI" w:hAnsi="Segoe UI" w:cs="Segoe UI"/>
                <w:sz w:val="20"/>
              </w:rPr>
            </w:pPr>
            <w:r w:rsidRPr="00B92F24">
              <w:rPr>
                <w:rFonts w:ascii="Segoe UI" w:hAnsi="Segoe UI" w:cs="Segoe UI"/>
                <w:sz w:val="20"/>
              </w:rPr>
              <w:t>VR02912 5473; Otplata glavnice primljenih zajmova od gradskih proračuna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F0F24" w:rsidP="001D0C7A">
            <w:pPr>
              <w:jc w:val="right"/>
              <w:rPr>
                <w:rFonts w:ascii="Segoe UI" w:hAnsi="Segoe UI" w:cs="Segoe UI"/>
                <w:sz w:val="20"/>
              </w:rPr>
            </w:pPr>
            <w:r>
              <w:rPr>
                <w:rFonts w:ascii="Segoe UI" w:hAnsi="Segoe UI" w:cs="Segoe UI"/>
                <w:sz w:val="20"/>
              </w:rPr>
              <w:t>187.000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F0F24" w:rsidP="001D0C7A">
            <w:pPr>
              <w:jc w:val="right"/>
              <w:rPr>
                <w:rFonts w:ascii="Segoe UI" w:hAnsi="Segoe UI" w:cs="Segoe UI"/>
                <w:sz w:val="20"/>
              </w:rPr>
            </w:pPr>
            <w:r>
              <w:rPr>
                <w:rFonts w:ascii="Segoe UI" w:hAnsi="Segoe UI" w:cs="Segoe UI"/>
                <w:sz w:val="20"/>
              </w:rPr>
              <w:t>187.000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F0F24" w:rsidP="001D0C7A">
            <w:pPr>
              <w:jc w:val="right"/>
              <w:rPr>
                <w:rFonts w:ascii="Segoe UI" w:hAnsi="Segoe UI" w:cs="Segoe UI"/>
                <w:sz w:val="20"/>
              </w:rPr>
            </w:pPr>
            <w:r>
              <w:rPr>
                <w:rFonts w:ascii="Segoe UI" w:hAnsi="Segoe UI" w:cs="Segoe UI"/>
                <w:sz w:val="20"/>
              </w:rPr>
              <w:t>166.782</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C5ECB" w:rsidRPr="00B92F24" w:rsidRDefault="005F0F24" w:rsidP="001D0C7A">
            <w:pPr>
              <w:jc w:val="right"/>
              <w:rPr>
                <w:rFonts w:ascii="Segoe UI" w:hAnsi="Segoe UI" w:cs="Segoe UI"/>
                <w:sz w:val="20"/>
              </w:rPr>
            </w:pPr>
            <w:r>
              <w:rPr>
                <w:rFonts w:ascii="Segoe UI" w:hAnsi="Segoe UI" w:cs="Segoe UI"/>
                <w:sz w:val="20"/>
              </w:rPr>
              <w:t>89,2</w:t>
            </w:r>
          </w:p>
        </w:tc>
      </w:tr>
      <w:tr w:rsidR="005F0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F0F24" w:rsidRPr="00B92F24" w:rsidRDefault="005F0F24" w:rsidP="00AB7227">
            <w:pPr>
              <w:rPr>
                <w:rFonts w:ascii="Segoe UI" w:hAnsi="Segoe UI" w:cs="Segoe UI"/>
                <w:b/>
                <w:bCs/>
                <w:sz w:val="20"/>
              </w:rPr>
            </w:pPr>
            <w:r w:rsidRPr="00B92F24">
              <w:rPr>
                <w:rFonts w:ascii="Segoe UI" w:hAnsi="Segoe UI" w:cs="Segoe UI"/>
                <w:b/>
                <w:bCs/>
                <w:sz w:val="20"/>
              </w:rPr>
              <w:t>A</w:t>
            </w:r>
            <w:r w:rsidR="00AB7227">
              <w:rPr>
                <w:rFonts w:ascii="Segoe UI" w:hAnsi="Segoe UI" w:cs="Segoe UI"/>
                <w:b/>
                <w:bCs/>
                <w:sz w:val="20"/>
              </w:rPr>
              <w:t xml:space="preserve">KTIVNOST </w:t>
            </w:r>
            <w:r w:rsidRPr="00B92F24">
              <w:rPr>
                <w:rFonts w:ascii="Segoe UI" w:hAnsi="Segoe UI" w:cs="Segoe UI"/>
                <w:b/>
                <w:bCs/>
                <w:sz w:val="20"/>
              </w:rPr>
              <w:t>136705 POS HOSTOV BREG I. FAZA - POVRAT JAVNIH SREDSTAVA NAPLAĆENIH OTPLATOM ZAJMOVA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852.000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852.000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748.624</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87,9</w:t>
            </w:r>
          </w:p>
        </w:tc>
      </w:tr>
      <w:tr w:rsidR="005F0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F0F24" w:rsidRPr="00B92F24" w:rsidRDefault="005F0F24" w:rsidP="001D0C7A">
            <w:pPr>
              <w:rPr>
                <w:rFonts w:ascii="Segoe UI" w:hAnsi="Segoe UI" w:cs="Segoe UI"/>
                <w:sz w:val="20"/>
              </w:rPr>
            </w:pPr>
            <w:r w:rsidRPr="00B92F24">
              <w:rPr>
                <w:rFonts w:ascii="Segoe UI" w:hAnsi="Segoe UI" w:cs="Segoe UI"/>
                <w:b/>
                <w:bCs/>
                <w:sz w:val="20"/>
              </w:rPr>
              <w:lastRenderedPageBreak/>
              <w:t>Funk. klas: 0610 Razvoj stanovanja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sz w:val="20"/>
              </w:rPr>
            </w:pPr>
            <w:r>
              <w:rPr>
                <w:rFonts w:ascii="Segoe UI" w:hAnsi="Segoe UI" w:cs="Segoe UI"/>
                <w:sz w:val="20"/>
              </w:rPr>
              <w:t>852.000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sz w:val="20"/>
              </w:rPr>
            </w:pPr>
            <w:r>
              <w:rPr>
                <w:rFonts w:ascii="Segoe UI" w:hAnsi="Segoe UI" w:cs="Segoe UI"/>
                <w:sz w:val="20"/>
              </w:rPr>
              <w:t>852.000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sz w:val="20"/>
              </w:rPr>
            </w:pPr>
            <w:r>
              <w:rPr>
                <w:rFonts w:ascii="Segoe UI" w:hAnsi="Segoe UI" w:cs="Segoe UI"/>
                <w:sz w:val="20"/>
              </w:rPr>
              <w:t>748.624</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sz w:val="20"/>
              </w:rPr>
            </w:pPr>
            <w:r>
              <w:rPr>
                <w:rFonts w:ascii="Segoe UI" w:hAnsi="Segoe UI" w:cs="Segoe UI"/>
                <w:sz w:val="20"/>
              </w:rPr>
              <w:t>87,9</w:t>
            </w:r>
          </w:p>
        </w:tc>
      </w:tr>
      <w:tr w:rsidR="005F0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F0F24" w:rsidRPr="00B92F24" w:rsidRDefault="005F0F24" w:rsidP="001D0C7A">
            <w:pPr>
              <w:rPr>
                <w:rFonts w:ascii="Segoe UI" w:hAnsi="Segoe UI" w:cs="Segoe UI"/>
                <w:sz w:val="20"/>
              </w:rPr>
            </w:pPr>
            <w:r w:rsidRPr="00B92F24">
              <w:rPr>
                <w:rFonts w:ascii="Segoe UI" w:hAnsi="Segoe UI" w:cs="Segoe UI"/>
                <w:b/>
                <w:bCs/>
                <w:sz w:val="20"/>
              </w:rPr>
              <w:t>Izvor: 44 PRIHODI ZA POSEBNE NAMJENE - PRORAČUNSKI KORISNICI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sz w:val="20"/>
              </w:rPr>
            </w:pPr>
            <w:r>
              <w:rPr>
                <w:rFonts w:ascii="Segoe UI" w:hAnsi="Segoe UI" w:cs="Segoe UI"/>
                <w:sz w:val="20"/>
              </w:rPr>
              <w:t>63.000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sz w:val="20"/>
              </w:rPr>
            </w:pPr>
            <w:r>
              <w:rPr>
                <w:rFonts w:ascii="Segoe UI" w:hAnsi="Segoe UI" w:cs="Segoe UI"/>
                <w:sz w:val="20"/>
              </w:rPr>
              <w:t>63.000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sz w:val="20"/>
              </w:rPr>
            </w:pPr>
            <w:r>
              <w:rPr>
                <w:rFonts w:ascii="Segoe UI" w:hAnsi="Segoe UI" w:cs="Segoe UI"/>
                <w:sz w:val="20"/>
              </w:rPr>
              <w:t>61.003</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sz w:val="20"/>
              </w:rPr>
            </w:pPr>
            <w:r>
              <w:rPr>
                <w:rFonts w:ascii="Segoe UI" w:hAnsi="Segoe UI" w:cs="Segoe UI"/>
                <w:sz w:val="20"/>
              </w:rPr>
              <w:t>96,8</w:t>
            </w:r>
          </w:p>
        </w:tc>
      </w:tr>
      <w:tr w:rsidR="005F0F24" w:rsidRPr="00B92F24" w:rsidTr="001D0C7A">
        <w:trPr>
          <w:trHeight w:val="510"/>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F0F24" w:rsidRPr="00B92F24" w:rsidRDefault="005F0F24" w:rsidP="001D0C7A">
            <w:pPr>
              <w:rPr>
                <w:rFonts w:ascii="Segoe UI" w:hAnsi="Segoe UI" w:cs="Segoe UI"/>
                <w:b/>
                <w:bCs/>
                <w:sz w:val="20"/>
              </w:rPr>
            </w:pPr>
            <w:r w:rsidRPr="00B92F24">
              <w:rPr>
                <w:rFonts w:ascii="Segoe UI" w:hAnsi="Segoe UI" w:cs="Segoe UI"/>
                <w:sz w:val="20"/>
              </w:rPr>
              <w:t>VR02915 3428; Kamate za primljene zajmove od drugih razina vlasti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41.000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41.000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39.670</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97,5</w:t>
            </w:r>
          </w:p>
        </w:tc>
      </w:tr>
      <w:tr w:rsidR="005F0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F0F24" w:rsidRPr="00B92F24" w:rsidRDefault="005F0F24" w:rsidP="001D0C7A">
            <w:pPr>
              <w:rPr>
                <w:rFonts w:ascii="Segoe UI" w:hAnsi="Segoe UI" w:cs="Segoe UI"/>
                <w:b/>
                <w:bCs/>
                <w:sz w:val="20"/>
              </w:rPr>
            </w:pPr>
            <w:r w:rsidRPr="00B92F24">
              <w:rPr>
                <w:rFonts w:ascii="Segoe UI" w:hAnsi="Segoe UI" w:cs="Segoe UI"/>
                <w:sz w:val="20"/>
              </w:rPr>
              <w:t>VR02916 3428; Kamate za primljene zajmove od drugih razina vlasti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22.000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22.000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21.034</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95,6</w:t>
            </w:r>
          </w:p>
        </w:tc>
      </w:tr>
      <w:tr w:rsidR="005F0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F0F24" w:rsidRPr="00B92F24" w:rsidRDefault="005F0F24" w:rsidP="001D0C7A">
            <w:pPr>
              <w:rPr>
                <w:rFonts w:ascii="Segoe UI" w:hAnsi="Segoe UI" w:cs="Segoe UI"/>
                <w:b/>
                <w:bCs/>
                <w:sz w:val="20"/>
              </w:rPr>
            </w:pPr>
            <w:r w:rsidRPr="00B92F24">
              <w:rPr>
                <w:rFonts w:ascii="Segoe UI" w:hAnsi="Segoe UI" w:cs="Segoe UI"/>
                <w:b/>
                <w:bCs/>
                <w:sz w:val="20"/>
              </w:rPr>
              <w:t>Izvor: 82 NAMJENSKI PRIMICI - PRORAČUNSKI KORISNICI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789.000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789.000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687.621</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87,2</w:t>
            </w:r>
          </w:p>
        </w:tc>
      </w:tr>
      <w:tr w:rsidR="005F0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F0F24" w:rsidRPr="00B92F24" w:rsidRDefault="005F0F24" w:rsidP="001D0C7A">
            <w:pPr>
              <w:rPr>
                <w:rFonts w:ascii="Segoe UI" w:hAnsi="Segoe UI" w:cs="Segoe UI"/>
                <w:sz w:val="20"/>
              </w:rPr>
            </w:pPr>
            <w:r w:rsidRPr="00B92F24">
              <w:rPr>
                <w:rFonts w:ascii="Segoe UI" w:hAnsi="Segoe UI" w:cs="Segoe UI"/>
                <w:sz w:val="20"/>
              </w:rPr>
              <w:t>VR02917 5471; Otplata glavnice primljenih zajmova od državnog proračuna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sz w:val="20"/>
              </w:rPr>
            </w:pPr>
            <w:r>
              <w:rPr>
                <w:rFonts w:ascii="Segoe UI" w:hAnsi="Segoe UI" w:cs="Segoe UI"/>
                <w:sz w:val="20"/>
              </w:rPr>
              <w:t>516.000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sz w:val="20"/>
              </w:rPr>
            </w:pPr>
            <w:r>
              <w:rPr>
                <w:rFonts w:ascii="Segoe UI" w:hAnsi="Segoe UI" w:cs="Segoe UI"/>
                <w:sz w:val="20"/>
              </w:rPr>
              <w:t>516.000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sz w:val="20"/>
              </w:rPr>
            </w:pPr>
            <w:r>
              <w:rPr>
                <w:rFonts w:ascii="Segoe UI" w:hAnsi="Segoe UI" w:cs="Segoe UI"/>
                <w:sz w:val="20"/>
              </w:rPr>
              <w:t>450.528</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sz w:val="20"/>
              </w:rPr>
            </w:pPr>
            <w:r>
              <w:rPr>
                <w:rFonts w:ascii="Segoe UI" w:hAnsi="Segoe UI" w:cs="Segoe UI"/>
                <w:sz w:val="20"/>
              </w:rPr>
              <w:t>87,3</w:t>
            </w:r>
          </w:p>
        </w:tc>
      </w:tr>
      <w:tr w:rsidR="005F0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F0F24" w:rsidRPr="00B92F24" w:rsidRDefault="005F0F24" w:rsidP="001D0C7A">
            <w:pPr>
              <w:rPr>
                <w:rFonts w:ascii="Segoe UI" w:hAnsi="Segoe UI" w:cs="Segoe UI"/>
                <w:sz w:val="20"/>
              </w:rPr>
            </w:pPr>
            <w:r w:rsidRPr="00B92F24">
              <w:rPr>
                <w:rFonts w:ascii="Segoe UI" w:hAnsi="Segoe UI" w:cs="Segoe UI"/>
                <w:sz w:val="20"/>
              </w:rPr>
              <w:t>VR02918 5473; Otplata glavnice primljenih zajmova od gradskih proračuna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sz w:val="20"/>
              </w:rPr>
            </w:pPr>
            <w:r>
              <w:rPr>
                <w:rFonts w:ascii="Segoe UI" w:hAnsi="Segoe UI" w:cs="Segoe UI"/>
                <w:sz w:val="20"/>
              </w:rPr>
              <w:t>273.000</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sz w:val="20"/>
              </w:rPr>
            </w:pPr>
            <w:r>
              <w:rPr>
                <w:rFonts w:ascii="Segoe UI" w:hAnsi="Segoe UI" w:cs="Segoe UI"/>
                <w:sz w:val="20"/>
              </w:rPr>
              <w:t>273.000</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sz w:val="20"/>
              </w:rPr>
            </w:pPr>
            <w:r>
              <w:rPr>
                <w:rFonts w:ascii="Segoe UI" w:hAnsi="Segoe UI" w:cs="Segoe UI"/>
                <w:sz w:val="20"/>
              </w:rPr>
              <w:t>237.093</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sz w:val="20"/>
              </w:rPr>
            </w:pPr>
            <w:r>
              <w:rPr>
                <w:rFonts w:ascii="Segoe UI" w:hAnsi="Segoe UI" w:cs="Segoe UI"/>
                <w:sz w:val="20"/>
              </w:rPr>
              <w:t>86,9</w:t>
            </w:r>
          </w:p>
        </w:tc>
      </w:tr>
      <w:tr w:rsidR="005F0F24" w:rsidRPr="00B92F24" w:rsidTr="001D0C7A">
        <w:trPr>
          <w:trHeight w:val="347"/>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F0F24" w:rsidRPr="00B92F24" w:rsidRDefault="00AB7227" w:rsidP="001D0C7A">
            <w:pPr>
              <w:rPr>
                <w:rFonts w:ascii="Segoe UI" w:hAnsi="Segoe UI" w:cs="Segoe UI"/>
                <w:b/>
                <w:bCs/>
                <w:sz w:val="20"/>
              </w:rPr>
            </w:pPr>
            <w:r>
              <w:rPr>
                <w:rFonts w:ascii="Segoe UI" w:hAnsi="Segoe UI" w:cs="Segoe UI"/>
                <w:b/>
                <w:bCs/>
                <w:sz w:val="20"/>
              </w:rPr>
              <w:t xml:space="preserve">PROGRAM </w:t>
            </w:r>
            <w:r w:rsidR="005F0F24">
              <w:rPr>
                <w:rFonts w:ascii="Segoe UI" w:hAnsi="Segoe UI" w:cs="Segoe UI"/>
                <w:b/>
                <w:bCs/>
                <w:sz w:val="20"/>
              </w:rPr>
              <w:t>1369 IZGRADNJA STANOVA ZA PRODAJU</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174.562</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174.562</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174.563</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100,0</w:t>
            </w:r>
          </w:p>
        </w:tc>
      </w:tr>
      <w:tr w:rsidR="005F0F24" w:rsidRPr="00B92F24" w:rsidTr="001D0C7A">
        <w:trPr>
          <w:trHeight w:val="269"/>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tcPr>
          <w:p w:rsidR="005F0F24" w:rsidRDefault="005F0F24" w:rsidP="001D0C7A">
            <w:pPr>
              <w:rPr>
                <w:rFonts w:ascii="Segoe UI" w:hAnsi="Segoe UI" w:cs="Segoe UI"/>
                <w:b/>
                <w:bCs/>
                <w:sz w:val="20"/>
              </w:rPr>
            </w:pPr>
            <w:r>
              <w:rPr>
                <w:rFonts w:ascii="Segoe UI" w:hAnsi="Segoe UI" w:cs="Segoe UI"/>
                <w:b/>
                <w:bCs/>
                <w:sz w:val="20"/>
              </w:rPr>
              <w:t>A</w:t>
            </w:r>
            <w:r w:rsidR="00AB7227">
              <w:rPr>
                <w:rFonts w:ascii="Segoe UI" w:hAnsi="Segoe UI" w:cs="Segoe UI"/>
                <w:b/>
                <w:bCs/>
                <w:sz w:val="20"/>
              </w:rPr>
              <w:t xml:space="preserve">KTIVNOST </w:t>
            </w:r>
            <w:r>
              <w:rPr>
                <w:rFonts w:ascii="Segoe UI" w:hAnsi="Segoe UI" w:cs="Segoe UI"/>
                <w:b/>
                <w:bCs/>
                <w:sz w:val="20"/>
              </w:rPr>
              <w:t>136801 POS RUJEVICA II. FAZA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F0F24" w:rsidRDefault="005F0F24" w:rsidP="001D0C7A">
            <w:pPr>
              <w:jc w:val="right"/>
              <w:rPr>
                <w:rFonts w:ascii="Segoe UI" w:hAnsi="Segoe UI" w:cs="Segoe UI"/>
                <w:b/>
                <w:bCs/>
                <w:sz w:val="20"/>
              </w:rPr>
            </w:pPr>
            <w:r>
              <w:rPr>
                <w:rFonts w:ascii="Segoe UI" w:hAnsi="Segoe UI" w:cs="Segoe UI"/>
                <w:b/>
                <w:bCs/>
                <w:sz w:val="20"/>
              </w:rPr>
              <w:t>174.562</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F0F24" w:rsidRDefault="005F0F24" w:rsidP="001D0C7A">
            <w:pPr>
              <w:jc w:val="right"/>
              <w:rPr>
                <w:rFonts w:ascii="Segoe UI" w:hAnsi="Segoe UI" w:cs="Segoe UI"/>
                <w:b/>
                <w:bCs/>
                <w:sz w:val="20"/>
              </w:rPr>
            </w:pPr>
            <w:r>
              <w:rPr>
                <w:rFonts w:ascii="Segoe UI" w:hAnsi="Segoe UI" w:cs="Segoe UI"/>
                <w:b/>
                <w:bCs/>
                <w:sz w:val="20"/>
              </w:rPr>
              <w:t>174.562</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F0F24" w:rsidRDefault="005F0F24" w:rsidP="001D0C7A">
            <w:pPr>
              <w:jc w:val="right"/>
              <w:rPr>
                <w:rFonts w:ascii="Segoe UI" w:hAnsi="Segoe UI" w:cs="Segoe UI"/>
                <w:b/>
                <w:bCs/>
                <w:sz w:val="20"/>
              </w:rPr>
            </w:pPr>
            <w:r>
              <w:rPr>
                <w:rFonts w:ascii="Segoe UI" w:hAnsi="Segoe UI" w:cs="Segoe UI"/>
                <w:b/>
                <w:bCs/>
                <w:sz w:val="20"/>
              </w:rPr>
              <w:t>174.563</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F0F24" w:rsidRDefault="005F0F24" w:rsidP="001D0C7A">
            <w:pPr>
              <w:jc w:val="right"/>
              <w:rPr>
                <w:rFonts w:ascii="Segoe UI" w:hAnsi="Segoe UI" w:cs="Segoe UI"/>
                <w:b/>
                <w:bCs/>
                <w:sz w:val="20"/>
              </w:rPr>
            </w:pPr>
            <w:r>
              <w:rPr>
                <w:rFonts w:ascii="Segoe UI" w:hAnsi="Segoe UI" w:cs="Segoe UI"/>
                <w:b/>
                <w:bCs/>
                <w:sz w:val="20"/>
              </w:rPr>
              <w:t>100,0</w:t>
            </w:r>
          </w:p>
        </w:tc>
      </w:tr>
      <w:tr w:rsidR="005F0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F0F24" w:rsidRPr="00B92F24" w:rsidRDefault="005F0F24" w:rsidP="001D0C7A">
            <w:pPr>
              <w:rPr>
                <w:rFonts w:ascii="Segoe UI" w:hAnsi="Segoe UI" w:cs="Segoe UI"/>
                <w:b/>
                <w:bCs/>
                <w:sz w:val="20"/>
              </w:rPr>
            </w:pPr>
            <w:r w:rsidRPr="00B92F24">
              <w:rPr>
                <w:rFonts w:ascii="Segoe UI" w:hAnsi="Segoe UI" w:cs="Segoe UI"/>
                <w:b/>
                <w:bCs/>
                <w:sz w:val="20"/>
              </w:rPr>
              <w:t>Funk. klas: 0610 Razvoj stanovanja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174.562</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174.562</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174.563</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100,0</w:t>
            </w:r>
          </w:p>
        </w:tc>
      </w:tr>
      <w:tr w:rsidR="005F0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F0F24" w:rsidRPr="00B92F24" w:rsidRDefault="005F0F24" w:rsidP="001D0C7A">
            <w:pPr>
              <w:rPr>
                <w:rFonts w:ascii="Segoe UI" w:hAnsi="Segoe UI" w:cs="Segoe UI"/>
                <w:b/>
                <w:bCs/>
                <w:sz w:val="20"/>
              </w:rPr>
            </w:pPr>
            <w:r w:rsidRPr="00B92F24">
              <w:rPr>
                <w:rFonts w:ascii="Segoe UI" w:hAnsi="Segoe UI" w:cs="Segoe UI"/>
                <w:b/>
                <w:bCs/>
                <w:sz w:val="20"/>
              </w:rPr>
              <w:t xml:space="preserve">Izvor: </w:t>
            </w:r>
            <w:r>
              <w:rPr>
                <w:rFonts w:ascii="Segoe UI" w:hAnsi="Segoe UI" w:cs="Segoe UI"/>
                <w:b/>
                <w:bCs/>
                <w:sz w:val="20"/>
              </w:rPr>
              <w:t>73</w:t>
            </w:r>
            <w:r w:rsidRPr="00B92F24">
              <w:rPr>
                <w:rFonts w:ascii="Segoe UI" w:hAnsi="Segoe UI" w:cs="Segoe UI"/>
                <w:b/>
                <w:bCs/>
                <w:sz w:val="20"/>
              </w:rPr>
              <w:t xml:space="preserve"> </w:t>
            </w:r>
            <w:r>
              <w:rPr>
                <w:rFonts w:ascii="Segoe UI" w:hAnsi="Segoe UI" w:cs="Segoe UI"/>
                <w:b/>
                <w:bCs/>
                <w:sz w:val="20"/>
              </w:rPr>
              <w:t>PRIHODI OD PRODAJE NEF. IMOVINE I NAKNADA OD OSIGURANJA</w:t>
            </w:r>
            <w:r w:rsidRPr="00B92F24">
              <w:rPr>
                <w:rFonts w:ascii="Segoe UI" w:hAnsi="Segoe UI" w:cs="Segoe UI"/>
                <w:b/>
                <w:bCs/>
                <w:sz w:val="20"/>
              </w:rPr>
              <w:t>- PRORAČUNSKI KORISNICI</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174.562</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174.562</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174.563</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b/>
                <w:bCs/>
                <w:sz w:val="20"/>
              </w:rPr>
            </w:pPr>
            <w:r>
              <w:rPr>
                <w:rFonts w:ascii="Segoe UI" w:hAnsi="Segoe UI" w:cs="Segoe UI"/>
                <w:b/>
                <w:bCs/>
                <w:sz w:val="20"/>
              </w:rPr>
              <w:t>100,0</w:t>
            </w:r>
          </w:p>
        </w:tc>
      </w:tr>
      <w:tr w:rsidR="005F0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F0F24" w:rsidRPr="00B92F24" w:rsidRDefault="005F0F24" w:rsidP="001D0C7A">
            <w:pPr>
              <w:rPr>
                <w:rFonts w:ascii="Segoe UI" w:hAnsi="Segoe UI" w:cs="Segoe UI"/>
                <w:sz w:val="20"/>
              </w:rPr>
            </w:pPr>
            <w:r>
              <w:rPr>
                <w:rFonts w:ascii="Segoe UI" w:hAnsi="Segoe UI" w:cs="Segoe UI"/>
                <w:sz w:val="20"/>
              </w:rPr>
              <w:t>VR02921</w:t>
            </w:r>
            <w:r w:rsidRPr="00B92F24">
              <w:rPr>
                <w:rFonts w:ascii="Segoe UI" w:hAnsi="Segoe UI" w:cs="Segoe UI"/>
                <w:sz w:val="20"/>
              </w:rPr>
              <w:t xml:space="preserve"> 5471; Otplata glavnice primljenih zajmova od državnog proračuna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sz w:val="20"/>
              </w:rPr>
            </w:pPr>
            <w:r>
              <w:rPr>
                <w:rFonts w:ascii="Segoe UI" w:hAnsi="Segoe UI" w:cs="Segoe UI"/>
                <w:sz w:val="20"/>
              </w:rPr>
              <w:t>55.726</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sz w:val="20"/>
              </w:rPr>
            </w:pPr>
            <w:r>
              <w:rPr>
                <w:rFonts w:ascii="Segoe UI" w:hAnsi="Segoe UI" w:cs="Segoe UI"/>
                <w:sz w:val="20"/>
              </w:rPr>
              <w:t>55.726</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sz w:val="20"/>
              </w:rPr>
            </w:pPr>
            <w:r>
              <w:rPr>
                <w:rFonts w:ascii="Segoe UI" w:hAnsi="Segoe UI" w:cs="Segoe UI"/>
                <w:sz w:val="20"/>
              </w:rPr>
              <w:t>55.726</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5F0F24" w:rsidP="001D0C7A">
            <w:pPr>
              <w:jc w:val="right"/>
              <w:rPr>
                <w:rFonts w:ascii="Segoe UI" w:hAnsi="Segoe UI" w:cs="Segoe UI"/>
                <w:sz w:val="20"/>
              </w:rPr>
            </w:pPr>
            <w:r>
              <w:rPr>
                <w:rFonts w:ascii="Segoe UI" w:hAnsi="Segoe UI" w:cs="Segoe UI"/>
                <w:sz w:val="20"/>
              </w:rPr>
              <w:t>100,0</w:t>
            </w:r>
          </w:p>
        </w:tc>
      </w:tr>
      <w:tr w:rsidR="005F0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F0F24" w:rsidRPr="00B92F24" w:rsidRDefault="005F0F24" w:rsidP="001D0C7A">
            <w:pPr>
              <w:rPr>
                <w:rFonts w:ascii="Segoe UI" w:hAnsi="Segoe UI" w:cs="Segoe UI"/>
                <w:sz w:val="20"/>
              </w:rPr>
            </w:pPr>
            <w:r w:rsidRPr="00B92F24">
              <w:rPr>
                <w:rFonts w:ascii="Segoe UI" w:hAnsi="Segoe UI" w:cs="Segoe UI"/>
                <w:sz w:val="20"/>
              </w:rPr>
              <w:t>VR0292</w:t>
            </w:r>
            <w:r>
              <w:rPr>
                <w:rFonts w:ascii="Segoe UI" w:hAnsi="Segoe UI" w:cs="Segoe UI"/>
                <w:sz w:val="20"/>
              </w:rPr>
              <w:t>2</w:t>
            </w:r>
            <w:r w:rsidRPr="00B92F24">
              <w:rPr>
                <w:rFonts w:ascii="Segoe UI" w:hAnsi="Segoe UI" w:cs="Segoe UI"/>
                <w:sz w:val="20"/>
              </w:rPr>
              <w:t xml:space="preserve"> 5473; Otplata glavnice primljenih zajmova od gradskih proračuna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364F6A" w:rsidP="001D0C7A">
            <w:pPr>
              <w:jc w:val="right"/>
              <w:rPr>
                <w:rFonts w:ascii="Segoe UI" w:hAnsi="Segoe UI" w:cs="Segoe UI"/>
                <w:sz w:val="20"/>
              </w:rPr>
            </w:pPr>
            <w:r>
              <w:rPr>
                <w:rFonts w:ascii="Segoe UI" w:hAnsi="Segoe UI" w:cs="Segoe UI"/>
                <w:sz w:val="20"/>
              </w:rPr>
              <w:t>57.103</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364F6A" w:rsidP="001D0C7A">
            <w:pPr>
              <w:jc w:val="right"/>
              <w:rPr>
                <w:rFonts w:ascii="Segoe UI" w:hAnsi="Segoe UI" w:cs="Segoe UI"/>
                <w:sz w:val="20"/>
              </w:rPr>
            </w:pPr>
            <w:r>
              <w:rPr>
                <w:rFonts w:ascii="Segoe UI" w:hAnsi="Segoe UI" w:cs="Segoe UI"/>
                <w:sz w:val="20"/>
              </w:rPr>
              <w:t>57.103</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364F6A" w:rsidP="001D0C7A">
            <w:pPr>
              <w:jc w:val="right"/>
              <w:rPr>
                <w:rFonts w:ascii="Segoe UI" w:hAnsi="Segoe UI" w:cs="Segoe UI"/>
                <w:sz w:val="20"/>
              </w:rPr>
            </w:pPr>
            <w:r>
              <w:rPr>
                <w:rFonts w:ascii="Segoe UI" w:hAnsi="Segoe UI" w:cs="Segoe UI"/>
                <w:sz w:val="20"/>
              </w:rPr>
              <w:t>57.103</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F0F24" w:rsidRPr="00B92F24" w:rsidRDefault="00364F6A" w:rsidP="001D0C7A">
            <w:pPr>
              <w:jc w:val="right"/>
              <w:rPr>
                <w:rFonts w:ascii="Segoe UI" w:hAnsi="Segoe UI" w:cs="Segoe UI"/>
                <w:sz w:val="20"/>
              </w:rPr>
            </w:pPr>
            <w:r>
              <w:rPr>
                <w:rFonts w:ascii="Segoe UI" w:hAnsi="Segoe UI" w:cs="Segoe UI"/>
                <w:sz w:val="20"/>
              </w:rPr>
              <w:t>100,0</w:t>
            </w:r>
          </w:p>
        </w:tc>
      </w:tr>
      <w:tr w:rsidR="005F0F24" w:rsidRPr="00B92F24" w:rsidTr="001D0C7A">
        <w:trPr>
          <w:trHeight w:val="255"/>
          <w:jc w:val="center"/>
        </w:trPr>
        <w:tc>
          <w:tcPr>
            <w:tcW w:w="2647" w:type="pct"/>
            <w:tcBorders>
              <w:top w:val="single" w:sz="4" w:space="0" w:color="000000"/>
              <w:left w:val="single" w:sz="4" w:space="0" w:color="auto"/>
              <w:bottom w:val="single" w:sz="4" w:space="0" w:color="000000"/>
              <w:right w:val="single" w:sz="4" w:space="0" w:color="000000"/>
            </w:tcBorders>
            <w:shd w:val="clear" w:color="auto" w:fill="auto"/>
            <w:vAlign w:val="bottom"/>
            <w:hideMark/>
          </w:tcPr>
          <w:p w:rsidR="005F0F24" w:rsidRPr="00B92F24" w:rsidRDefault="00364F6A" w:rsidP="001D0C7A">
            <w:pPr>
              <w:rPr>
                <w:rFonts w:ascii="Segoe UI" w:hAnsi="Segoe UI" w:cs="Segoe UI"/>
                <w:b/>
                <w:bCs/>
                <w:sz w:val="20"/>
              </w:rPr>
            </w:pPr>
            <w:r>
              <w:rPr>
                <w:rFonts w:ascii="Segoe UI" w:hAnsi="Segoe UI" w:cs="Segoe UI"/>
                <w:sz w:val="20"/>
              </w:rPr>
              <w:t>VR02923</w:t>
            </w:r>
            <w:r w:rsidRPr="00B92F24">
              <w:rPr>
                <w:rFonts w:ascii="Segoe UI" w:hAnsi="Segoe UI" w:cs="Segoe UI"/>
                <w:sz w:val="20"/>
              </w:rPr>
              <w:t xml:space="preserve"> 5471; Otplata glavnice primljenih zajmova od državnog proračuna</w:t>
            </w:r>
          </w:p>
        </w:tc>
        <w:tc>
          <w:tcPr>
            <w:tcW w:w="602" w:type="pct"/>
            <w:tcBorders>
              <w:top w:val="single" w:sz="4" w:space="0" w:color="000000"/>
              <w:left w:val="nil"/>
              <w:bottom w:val="single" w:sz="4" w:space="0" w:color="000000"/>
              <w:right w:val="single" w:sz="4" w:space="0" w:color="000000"/>
            </w:tcBorders>
            <w:shd w:val="clear" w:color="auto" w:fill="auto"/>
            <w:vAlign w:val="bottom"/>
          </w:tcPr>
          <w:p w:rsidR="005F0F24" w:rsidRPr="00AB7227" w:rsidRDefault="00364F6A" w:rsidP="001D0C7A">
            <w:pPr>
              <w:jc w:val="right"/>
              <w:rPr>
                <w:rFonts w:ascii="Segoe UI" w:hAnsi="Segoe UI" w:cs="Segoe UI"/>
                <w:bCs/>
                <w:sz w:val="20"/>
              </w:rPr>
            </w:pPr>
            <w:r w:rsidRPr="00AB7227">
              <w:rPr>
                <w:rFonts w:ascii="Segoe UI" w:hAnsi="Segoe UI" w:cs="Segoe UI"/>
                <w:bCs/>
                <w:sz w:val="20"/>
              </w:rPr>
              <w:t>61.733</w:t>
            </w:r>
          </w:p>
        </w:tc>
        <w:tc>
          <w:tcPr>
            <w:tcW w:w="647" w:type="pct"/>
            <w:tcBorders>
              <w:top w:val="single" w:sz="4" w:space="0" w:color="000000"/>
              <w:left w:val="nil"/>
              <w:bottom w:val="single" w:sz="4" w:space="0" w:color="000000"/>
              <w:right w:val="single" w:sz="4" w:space="0" w:color="000000"/>
            </w:tcBorders>
            <w:shd w:val="clear" w:color="auto" w:fill="auto"/>
            <w:vAlign w:val="bottom"/>
          </w:tcPr>
          <w:p w:rsidR="005F0F24" w:rsidRPr="00AB7227" w:rsidRDefault="00364F6A" w:rsidP="001D0C7A">
            <w:pPr>
              <w:jc w:val="right"/>
              <w:rPr>
                <w:rFonts w:ascii="Segoe UI" w:hAnsi="Segoe UI" w:cs="Segoe UI"/>
                <w:bCs/>
                <w:sz w:val="20"/>
              </w:rPr>
            </w:pPr>
            <w:r w:rsidRPr="00AB7227">
              <w:rPr>
                <w:rFonts w:ascii="Segoe UI" w:hAnsi="Segoe UI" w:cs="Segoe UI"/>
                <w:bCs/>
                <w:sz w:val="20"/>
              </w:rPr>
              <w:t>61.733</w:t>
            </w:r>
          </w:p>
        </w:tc>
        <w:tc>
          <w:tcPr>
            <w:tcW w:w="660" w:type="pct"/>
            <w:tcBorders>
              <w:top w:val="single" w:sz="4" w:space="0" w:color="000000"/>
              <w:left w:val="nil"/>
              <w:bottom w:val="single" w:sz="4" w:space="0" w:color="000000"/>
              <w:right w:val="single" w:sz="4" w:space="0" w:color="000000"/>
            </w:tcBorders>
            <w:shd w:val="clear" w:color="auto" w:fill="auto"/>
            <w:vAlign w:val="bottom"/>
          </w:tcPr>
          <w:p w:rsidR="005F0F24" w:rsidRPr="00AB7227" w:rsidRDefault="00364F6A" w:rsidP="001D0C7A">
            <w:pPr>
              <w:jc w:val="right"/>
              <w:rPr>
                <w:rFonts w:ascii="Segoe UI" w:hAnsi="Segoe UI" w:cs="Segoe UI"/>
                <w:bCs/>
                <w:sz w:val="20"/>
              </w:rPr>
            </w:pPr>
            <w:r w:rsidRPr="00AB7227">
              <w:rPr>
                <w:rFonts w:ascii="Segoe UI" w:hAnsi="Segoe UI" w:cs="Segoe UI"/>
                <w:bCs/>
                <w:sz w:val="20"/>
              </w:rPr>
              <w:t>61.733</w:t>
            </w:r>
          </w:p>
        </w:tc>
        <w:tc>
          <w:tcPr>
            <w:tcW w:w="444" w:type="pct"/>
            <w:tcBorders>
              <w:top w:val="single" w:sz="4" w:space="0" w:color="000000"/>
              <w:left w:val="nil"/>
              <w:bottom w:val="single" w:sz="4" w:space="0" w:color="000000"/>
              <w:right w:val="single" w:sz="4" w:space="0" w:color="000000"/>
            </w:tcBorders>
            <w:shd w:val="clear" w:color="auto" w:fill="auto"/>
            <w:vAlign w:val="bottom"/>
          </w:tcPr>
          <w:p w:rsidR="005F0F24" w:rsidRPr="00AB7227" w:rsidRDefault="00364F6A" w:rsidP="001D0C7A">
            <w:pPr>
              <w:jc w:val="right"/>
              <w:rPr>
                <w:rFonts w:ascii="Segoe UI" w:hAnsi="Segoe UI" w:cs="Segoe UI"/>
                <w:bCs/>
                <w:sz w:val="20"/>
              </w:rPr>
            </w:pPr>
            <w:r w:rsidRPr="00AB7227">
              <w:rPr>
                <w:rFonts w:ascii="Segoe UI" w:hAnsi="Segoe UI" w:cs="Segoe UI"/>
                <w:bCs/>
                <w:sz w:val="20"/>
              </w:rPr>
              <w:t>100,0</w:t>
            </w:r>
          </w:p>
        </w:tc>
      </w:tr>
    </w:tbl>
    <w:p w:rsidR="00AE779A" w:rsidRDefault="00197C04" w:rsidP="001D0C7A">
      <w:pPr>
        <w:rPr>
          <w:rFonts w:ascii="Segoe UI" w:hAnsi="Segoe UI" w:cs="Segoe UI"/>
          <w:sz w:val="20"/>
        </w:rPr>
      </w:pPr>
      <w:r>
        <w:rPr>
          <w:rFonts w:ascii="Segoe UI" w:hAnsi="Segoe UI" w:cs="Segoe UI"/>
          <w:b/>
          <w:noProof/>
          <w:sz w:val="20"/>
        </w:rPr>
        <mc:AlternateContent>
          <mc:Choice Requires="wps">
            <w:drawing>
              <wp:anchor distT="0" distB="0" distL="114300" distR="114300" simplePos="0" relativeHeight="251715584" behindDoc="1" locked="0" layoutInCell="1" allowOverlap="1" wp14:anchorId="319E5CF7" wp14:editId="23613052">
                <wp:simplePos x="0" y="0"/>
                <wp:positionH relativeFrom="column">
                  <wp:posOffset>284480</wp:posOffset>
                </wp:positionH>
                <wp:positionV relativeFrom="paragraph">
                  <wp:posOffset>-2096135</wp:posOffset>
                </wp:positionV>
                <wp:extent cx="2181225" cy="457200"/>
                <wp:effectExtent l="0" t="0" r="28575" b="19050"/>
                <wp:wrapNone/>
                <wp:docPr id="55" name="Rectangle 55"/>
                <wp:cNvGraphicFramePr/>
                <a:graphic xmlns:a="http://schemas.openxmlformats.org/drawingml/2006/main">
                  <a:graphicData uri="http://schemas.microsoft.com/office/word/2010/wordprocessingShape">
                    <wps:wsp>
                      <wps:cNvSpPr/>
                      <wps:spPr>
                        <a:xfrm>
                          <a:off x="0" y="0"/>
                          <a:ext cx="218122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246AE" id="Rectangle 55" o:spid="_x0000_s1026" style="position:absolute;margin-left:22.4pt;margin-top:-165.05pt;width:171.75pt;height:36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" fillcolor="white [3212]" strokecolor="white [3212]" strokeweight="1pt"/>
            </w:pict>
          </mc:Fallback>
        </mc:AlternateContent>
      </w:r>
      <w:r w:rsidR="00587A9B">
        <w:rPr>
          <w:rFonts w:ascii="Segoe UI" w:hAnsi="Segoe UI" w:cs="Segoe UI"/>
          <w:b/>
          <w:noProof/>
          <w:sz w:val="20"/>
        </w:rPr>
        <mc:AlternateContent>
          <mc:Choice Requires="wps">
            <w:drawing>
              <wp:anchor distT="0" distB="0" distL="114300" distR="114300" simplePos="0" relativeHeight="251691008" behindDoc="1" locked="0" layoutInCell="1" allowOverlap="1" wp14:anchorId="0A5794F4" wp14:editId="5CF9FB14">
                <wp:simplePos x="0" y="0"/>
                <wp:positionH relativeFrom="column">
                  <wp:posOffset>779780</wp:posOffset>
                </wp:positionH>
                <wp:positionV relativeFrom="paragraph">
                  <wp:posOffset>-2555240</wp:posOffset>
                </wp:positionV>
                <wp:extent cx="1057275" cy="457200"/>
                <wp:effectExtent l="0" t="0" r="28575" b="19050"/>
                <wp:wrapNone/>
                <wp:docPr id="43" name="Rectangle 43"/>
                <wp:cNvGraphicFramePr/>
                <a:graphic xmlns:a="http://schemas.openxmlformats.org/drawingml/2006/main">
                  <a:graphicData uri="http://schemas.microsoft.com/office/word/2010/wordprocessingShape">
                    <wps:wsp>
                      <wps:cNvSpPr/>
                      <wps:spPr>
                        <a:xfrm>
                          <a:off x="0" y="0"/>
                          <a:ext cx="10572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C514A" id="Rectangle 43" o:spid="_x0000_s1026" style="position:absolute;margin-left:61.4pt;margin-top:-201.2pt;width:83.25pt;height:3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" fillcolor="white [3212]" strokecolor="white [3212]" strokeweight="1pt"/>
            </w:pict>
          </mc:Fallback>
        </mc:AlternateContent>
      </w:r>
    </w:p>
    <w:p w:rsidR="00B92F24" w:rsidRDefault="00B92F24" w:rsidP="001D0C7A">
      <w:pPr>
        <w:spacing w:after="160" w:line="259" w:lineRule="auto"/>
        <w:rPr>
          <w:rFonts w:ascii="Segoe UI" w:hAnsi="Segoe UI" w:cs="Segoe UI"/>
          <w:sz w:val="20"/>
        </w:rPr>
      </w:pPr>
      <w:r>
        <w:rPr>
          <w:rFonts w:ascii="Segoe UI" w:hAnsi="Segoe UI" w:cs="Segoe UI"/>
          <w:sz w:val="20"/>
        </w:rPr>
        <w:br w:type="page"/>
      </w:r>
    </w:p>
    <w:p w:rsidR="00B92F24" w:rsidRDefault="00B92F24" w:rsidP="001D0C7A">
      <w:pPr>
        <w:jc w:val="both"/>
        <w:rPr>
          <w:rFonts w:ascii="Segoe UI" w:hAnsi="Segoe UI" w:cs="Segoe UI"/>
          <w:sz w:val="20"/>
        </w:rPr>
        <w:sectPr w:rsidR="00B92F24" w:rsidSect="0025489A">
          <w:pgSz w:w="16838" w:h="11906" w:orient="landscape" w:code="9"/>
          <w:pgMar w:top="1418" w:right="851" w:bottom="851" w:left="851" w:header="425" w:footer="720" w:gutter="0"/>
          <w:cols w:space="708"/>
          <w:titlePg/>
          <w:docGrid w:linePitch="360"/>
        </w:sectPr>
      </w:pPr>
    </w:p>
    <w:p w:rsidR="007F71C8" w:rsidRDefault="007F71C8" w:rsidP="00B92F24">
      <w:pPr>
        <w:jc w:val="both"/>
        <w:rPr>
          <w:rFonts w:ascii="Segoe UI" w:hAnsi="Segoe UI" w:cs="Segoe UI"/>
          <w:sz w:val="20"/>
        </w:rPr>
      </w:pPr>
    </w:p>
    <w:p w:rsidR="007F71C8" w:rsidRPr="007F71C8" w:rsidRDefault="007F71C8" w:rsidP="007F71C8">
      <w:pPr>
        <w:tabs>
          <w:tab w:val="left" w:pos="2927"/>
          <w:tab w:val="center" w:pos="4962"/>
        </w:tabs>
        <w:jc w:val="both"/>
        <w:rPr>
          <w:rFonts w:ascii="Segoe UI" w:hAnsi="Segoe UI" w:cs="Segoe UI"/>
          <w:sz w:val="20"/>
        </w:rPr>
      </w:pPr>
      <w:r w:rsidRPr="007F71C8">
        <w:rPr>
          <w:rFonts w:ascii="Segoe UI" w:hAnsi="Segoe UI" w:cs="Segoe UI"/>
          <w:sz w:val="20"/>
        </w:rPr>
        <w:t>U okviru Financijskog plana Agencije</w:t>
      </w:r>
      <w:r>
        <w:rPr>
          <w:rFonts w:ascii="Segoe UI" w:hAnsi="Segoe UI" w:cs="Segoe UI"/>
          <w:sz w:val="20"/>
        </w:rPr>
        <w:t>, koji je sastavni dio Financijskog plana nadležnog Odjela za gospodarenje imovinom (Razdjel 017),</w:t>
      </w:r>
      <w:r w:rsidRPr="007F71C8">
        <w:rPr>
          <w:rFonts w:ascii="Segoe UI" w:hAnsi="Segoe UI" w:cs="Segoe UI"/>
          <w:sz w:val="20"/>
        </w:rPr>
        <w:t xml:space="preserve"> za ostvarenje programa u 2020. godini planirana su sredstva u iznosu od 6.555.700,00 kn. U izvještajnom razdoblju utrošeno je ukupno 6.109.534,65 kn odnosno 93,2%  plana.</w:t>
      </w:r>
    </w:p>
    <w:p w:rsidR="007F71C8" w:rsidRPr="007F71C8" w:rsidRDefault="007F71C8" w:rsidP="007F71C8">
      <w:pPr>
        <w:tabs>
          <w:tab w:val="left" w:pos="2927"/>
          <w:tab w:val="center" w:pos="4962"/>
        </w:tabs>
        <w:jc w:val="both"/>
        <w:rPr>
          <w:rFonts w:ascii="Segoe UI" w:hAnsi="Segoe UI" w:cs="Segoe UI"/>
          <w:sz w:val="20"/>
        </w:rPr>
      </w:pPr>
      <w:r w:rsidRPr="007F71C8">
        <w:rPr>
          <w:rFonts w:ascii="Segoe UI" w:hAnsi="Segoe UI" w:cs="Segoe UI"/>
          <w:sz w:val="20"/>
        </w:rPr>
        <w:t xml:space="preserve"> </w:t>
      </w:r>
    </w:p>
    <w:p w:rsidR="007F71C8" w:rsidRPr="007F71C8" w:rsidRDefault="007F71C8" w:rsidP="007F71C8">
      <w:pPr>
        <w:autoSpaceDE w:val="0"/>
        <w:autoSpaceDN w:val="0"/>
        <w:adjustRightInd w:val="0"/>
        <w:jc w:val="both"/>
        <w:rPr>
          <w:rFonts w:ascii="Segoe UI" w:eastAsia="Calibri" w:hAnsi="Segoe UI" w:cs="Segoe UI"/>
          <w:color w:val="000000"/>
          <w:sz w:val="20"/>
        </w:rPr>
      </w:pPr>
      <w:r w:rsidRPr="007F71C8">
        <w:rPr>
          <w:rFonts w:ascii="Segoe UI" w:eastAsia="Calibri" w:hAnsi="Segoe UI" w:cs="Segoe UI"/>
          <w:color w:val="000000"/>
          <w:sz w:val="20"/>
        </w:rPr>
        <w:t>Osnova za izradu Izvješća je Financijski plan Agencije za 2020. godinu te knjigovodstveni podaci o izvršenju u promatranom razdoblju. Sredstva planirana tekućim planom nisu se mijenjala u odnosu na izvorni plan jer Agencija nije imala potrebu za preraspodjelom sredstava.</w:t>
      </w:r>
    </w:p>
    <w:p w:rsidR="007F71C8" w:rsidRPr="007F71C8" w:rsidRDefault="007F71C8" w:rsidP="007F71C8">
      <w:pPr>
        <w:autoSpaceDE w:val="0"/>
        <w:autoSpaceDN w:val="0"/>
        <w:adjustRightInd w:val="0"/>
        <w:jc w:val="both"/>
        <w:rPr>
          <w:rFonts w:ascii="Segoe UI" w:eastAsia="Calibri" w:hAnsi="Segoe UI" w:cs="Segoe UI"/>
          <w:color w:val="000000"/>
          <w:sz w:val="20"/>
        </w:rPr>
      </w:pPr>
    </w:p>
    <w:p w:rsidR="007F71C8" w:rsidRPr="007F71C8" w:rsidRDefault="007F71C8" w:rsidP="007F71C8">
      <w:pPr>
        <w:autoSpaceDE w:val="0"/>
        <w:autoSpaceDN w:val="0"/>
        <w:adjustRightInd w:val="0"/>
        <w:jc w:val="both"/>
        <w:rPr>
          <w:rFonts w:ascii="Segoe UI" w:hAnsi="Segoe UI" w:cs="Segoe UI"/>
          <w:sz w:val="20"/>
        </w:rPr>
      </w:pPr>
      <w:r w:rsidRPr="007F71C8">
        <w:rPr>
          <w:rFonts w:ascii="Segoe UI" w:hAnsi="Segoe UI" w:cs="Segoe UI"/>
          <w:sz w:val="20"/>
        </w:rPr>
        <w:t>Financijski plan rashoda/izdataka Agencije za 2020. godinu sastojao se od se od četiri programa i devet aktivnosti.</w:t>
      </w:r>
    </w:p>
    <w:p w:rsidR="007F71C8" w:rsidRPr="007F71C8" w:rsidRDefault="007F71C8" w:rsidP="007F71C8">
      <w:pPr>
        <w:pStyle w:val="BodyText"/>
        <w:rPr>
          <w:rFonts w:ascii="Segoe UI" w:hAnsi="Segoe UI" w:cs="Segoe UI"/>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10459"/>
      </w:tblGrid>
      <w:tr w:rsidR="007F71C8" w:rsidRPr="007F71C8" w:rsidTr="007F71C8">
        <w:trPr>
          <w:trHeight w:val="216"/>
        </w:trPr>
        <w:tc>
          <w:tcPr>
            <w:tcW w:w="10459" w:type="dxa"/>
          </w:tcPr>
          <w:p w:rsidR="007F71C8" w:rsidRPr="007F71C8" w:rsidRDefault="007F71C8" w:rsidP="007F71C8">
            <w:pPr>
              <w:autoSpaceDE w:val="0"/>
              <w:autoSpaceDN w:val="0"/>
              <w:adjustRightInd w:val="0"/>
              <w:rPr>
                <w:rFonts w:ascii="Segoe UI" w:eastAsia="Calibri" w:hAnsi="Segoe UI" w:cs="Segoe UI"/>
                <w:color w:val="000000"/>
                <w:sz w:val="20"/>
              </w:rPr>
            </w:pPr>
            <w:r w:rsidRPr="007F71C8">
              <w:rPr>
                <w:rFonts w:ascii="Segoe UI" w:eastAsia="Calibri" w:hAnsi="Segoe UI" w:cs="Segoe UI"/>
                <w:color w:val="000000"/>
                <w:sz w:val="20"/>
              </w:rPr>
              <w:t>U tablici koja slijedi prikazano je ostvarenje Financijskog plana Agencije po programima s prikazom izvornog i tekućeg Plana:</w:t>
            </w:r>
            <w:r w:rsidRPr="007F71C8">
              <w:rPr>
                <w:rFonts w:ascii="Segoe UI" w:eastAsia="Calibri" w:hAnsi="Segoe UI" w:cs="Segoe UI"/>
                <w:b/>
                <w:bCs/>
                <w:color w:val="000000"/>
                <w:sz w:val="20"/>
              </w:rPr>
              <w:t xml:space="preserve"> </w:t>
            </w:r>
          </w:p>
        </w:tc>
      </w:tr>
    </w:tbl>
    <w:p w:rsidR="007F71C8" w:rsidRPr="007F71C8" w:rsidRDefault="007F71C8" w:rsidP="007F71C8">
      <w:pPr>
        <w:pStyle w:val="BodyText"/>
      </w:pPr>
    </w:p>
    <w:p w:rsidR="007F71C8" w:rsidRPr="007F71C8" w:rsidRDefault="007F71C8" w:rsidP="007F71C8">
      <w:pPr>
        <w:pStyle w:val="BodyText"/>
        <w:rPr>
          <w:sz w:val="18"/>
          <w:szCs w:val="18"/>
        </w:rPr>
      </w:pPr>
      <w:r w:rsidRPr="007F71C8">
        <w:rPr>
          <w:sz w:val="18"/>
          <w:szCs w:val="18"/>
        </w:rPr>
        <w:t xml:space="preserve">. </w:t>
      </w:r>
      <w:r w:rsidRPr="007F71C8">
        <w:rPr>
          <w:sz w:val="18"/>
          <w:szCs w:val="18"/>
        </w:rPr>
        <w:tab/>
      </w:r>
      <w:r w:rsidRPr="007F71C8">
        <w:rPr>
          <w:sz w:val="18"/>
          <w:szCs w:val="18"/>
        </w:rPr>
        <w:tab/>
      </w:r>
      <w:r w:rsidRPr="007F71C8">
        <w:rPr>
          <w:sz w:val="18"/>
          <w:szCs w:val="18"/>
        </w:rPr>
        <w:tab/>
      </w:r>
      <w:r w:rsidRPr="007F71C8">
        <w:rPr>
          <w:sz w:val="18"/>
          <w:szCs w:val="18"/>
        </w:rPr>
        <w:tab/>
      </w:r>
      <w:r w:rsidRPr="007F71C8">
        <w:rPr>
          <w:sz w:val="18"/>
          <w:szCs w:val="18"/>
        </w:rPr>
        <w:tab/>
      </w:r>
      <w:r w:rsidRPr="007F71C8">
        <w:rPr>
          <w:sz w:val="18"/>
          <w:szCs w:val="18"/>
        </w:rPr>
        <w:tab/>
      </w:r>
      <w:r w:rsidRPr="007F71C8">
        <w:rPr>
          <w:sz w:val="18"/>
          <w:szCs w:val="18"/>
        </w:rPr>
        <w:tab/>
      </w:r>
      <w:r w:rsidRPr="007F71C8">
        <w:rPr>
          <w:sz w:val="18"/>
          <w:szCs w:val="18"/>
        </w:rPr>
        <w:tab/>
      </w:r>
      <w:r w:rsidRPr="007F71C8">
        <w:rPr>
          <w:sz w:val="18"/>
          <w:szCs w:val="18"/>
        </w:rPr>
        <w:tab/>
        <w:t xml:space="preserve">                                                     u  kn</w:t>
      </w:r>
    </w:p>
    <w:tbl>
      <w:tblPr>
        <w:tblW w:w="9918" w:type="dxa"/>
        <w:jc w:val="center"/>
        <w:tblLayout w:type="fixed"/>
        <w:tblCellMar>
          <w:left w:w="107" w:type="dxa"/>
          <w:right w:w="107" w:type="dxa"/>
        </w:tblCellMar>
        <w:tblLook w:val="0000" w:firstRow="0" w:lastRow="0" w:firstColumn="0" w:lastColumn="0" w:noHBand="0" w:noVBand="0"/>
      </w:tblPr>
      <w:tblGrid>
        <w:gridCol w:w="494"/>
        <w:gridCol w:w="3333"/>
        <w:gridCol w:w="1417"/>
        <w:gridCol w:w="1418"/>
        <w:gridCol w:w="1559"/>
        <w:gridCol w:w="1449"/>
        <w:gridCol w:w="234"/>
        <w:gridCol w:w="14"/>
      </w:tblGrid>
      <w:tr w:rsidR="007F71C8" w:rsidRPr="007F71C8" w:rsidTr="007F71C8">
        <w:trPr>
          <w:gridAfter w:val="2"/>
          <w:wAfter w:w="248" w:type="dxa"/>
          <w:cantSplit/>
          <w:trHeight w:val="540"/>
          <w:jc w:val="center"/>
        </w:trPr>
        <w:tc>
          <w:tcPr>
            <w:tcW w:w="492"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center"/>
              <w:rPr>
                <w:rFonts w:cs="Arial"/>
                <w:b/>
                <w:sz w:val="20"/>
              </w:rPr>
            </w:pPr>
            <w:proofErr w:type="spellStart"/>
            <w:r w:rsidRPr="007F71C8">
              <w:rPr>
                <w:rFonts w:cs="Arial"/>
                <w:b/>
                <w:sz w:val="20"/>
              </w:rPr>
              <w:t>Rr</w:t>
            </w:r>
            <w:proofErr w:type="spellEnd"/>
            <w:r w:rsidRPr="007F71C8">
              <w:rPr>
                <w:rFonts w:cs="Arial"/>
                <w:b/>
                <w:sz w:val="20"/>
              </w:rPr>
              <w:t>.</w:t>
            </w:r>
          </w:p>
          <w:p w:rsidR="007F71C8" w:rsidRPr="007F71C8" w:rsidRDefault="007F71C8" w:rsidP="007F71C8">
            <w:pPr>
              <w:jc w:val="center"/>
              <w:rPr>
                <w:rFonts w:cs="Arial"/>
                <w:b/>
                <w:sz w:val="20"/>
              </w:rPr>
            </w:pPr>
            <w:r w:rsidRPr="007F71C8">
              <w:rPr>
                <w:rFonts w:cs="Arial"/>
                <w:b/>
                <w:sz w:val="20"/>
              </w:rPr>
              <w:t>br.</w:t>
            </w:r>
          </w:p>
        </w:tc>
        <w:tc>
          <w:tcPr>
            <w:tcW w:w="3335"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center"/>
              <w:rPr>
                <w:rFonts w:cs="Arial"/>
                <w:b/>
                <w:sz w:val="20"/>
              </w:rPr>
            </w:pPr>
          </w:p>
          <w:p w:rsidR="007F71C8" w:rsidRPr="007F71C8" w:rsidRDefault="007F71C8" w:rsidP="007F71C8">
            <w:pPr>
              <w:jc w:val="center"/>
              <w:rPr>
                <w:rFonts w:cs="Arial"/>
                <w:b/>
                <w:sz w:val="20"/>
              </w:rPr>
            </w:pPr>
            <w:r w:rsidRPr="007F71C8">
              <w:rPr>
                <w:rFonts w:cs="Arial"/>
                <w:b/>
                <w:sz w:val="20"/>
              </w:rPr>
              <w:t>NAZIV</w:t>
            </w:r>
          </w:p>
        </w:tc>
        <w:tc>
          <w:tcPr>
            <w:tcW w:w="1417"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center"/>
              <w:rPr>
                <w:rFonts w:cs="Arial"/>
                <w:b/>
                <w:sz w:val="20"/>
              </w:rPr>
            </w:pPr>
            <w:r w:rsidRPr="007F71C8">
              <w:rPr>
                <w:rFonts w:cs="Arial"/>
                <w:b/>
                <w:sz w:val="20"/>
              </w:rPr>
              <w:t xml:space="preserve">Izvorni plan </w:t>
            </w:r>
          </w:p>
        </w:tc>
        <w:tc>
          <w:tcPr>
            <w:tcW w:w="1418"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center"/>
              <w:rPr>
                <w:rFonts w:cs="Arial"/>
                <w:b/>
                <w:sz w:val="20"/>
              </w:rPr>
            </w:pPr>
            <w:r w:rsidRPr="007F71C8">
              <w:rPr>
                <w:rFonts w:cs="Arial"/>
                <w:b/>
                <w:sz w:val="20"/>
              </w:rPr>
              <w:t xml:space="preserve">Tekući plan </w:t>
            </w:r>
          </w:p>
        </w:tc>
        <w:tc>
          <w:tcPr>
            <w:tcW w:w="155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center"/>
              <w:rPr>
                <w:rFonts w:cs="Arial"/>
                <w:b/>
                <w:sz w:val="20"/>
              </w:rPr>
            </w:pPr>
            <w:r w:rsidRPr="007F71C8">
              <w:rPr>
                <w:rFonts w:cs="Arial"/>
                <w:b/>
                <w:sz w:val="20"/>
              </w:rPr>
              <w:t>Ostvarenje</w:t>
            </w:r>
          </w:p>
        </w:tc>
        <w:tc>
          <w:tcPr>
            <w:tcW w:w="144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center"/>
              <w:rPr>
                <w:rFonts w:cs="Arial"/>
                <w:b/>
                <w:sz w:val="20"/>
              </w:rPr>
            </w:pPr>
            <w:r w:rsidRPr="007F71C8">
              <w:rPr>
                <w:rFonts w:cs="Arial"/>
                <w:b/>
                <w:sz w:val="20"/>
              </w:rPr>
              <w:t>Index</w:t>
            </w:r>
          </w:p>
          <w:p w:rsidR="007F71C8" w:rsidRPr="007F71C8" w:rsidRDefault="007F71C8" w:rsidP="007F71C8">
            <w:pPr>
              <w:jc w:val="center"/>
              <w:rPr>
                <w:rFonts w:cs="Arial"/>
                <w:b/>
                <w:sz w:val="20"/>
              </w:rPr>
            </w:pPr>
            <w:r w:rsidRPr="007F71C8">
              <w:rPr>
                <w:rFonts w:cs="Arial"/>
                <w:b/>
                <w:sz w:val="20"/>
              </w:rPr>
              <w:t>5/4</w:t>
            </w:r>
          </w:p>
        </w:tc>
      </w:tr>
      <w:tr w:rsidR="007F71C8" w:rsidRPr="007F71C8" w:rsidTr="007F71C8">
        <w:trPr>
          <w:gridAfter w:val="2"/>
          <w:wAfter w:w="248" w:type="dxa"/>
          <w:cantSplit/>
          <w:jc w:val="center"/>
        </w:trPr>
        <w:tc>
          <w:tcPr>
            <w:tcW w:w="492"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jc w:val="center"/>
              <w:rPr>
                <w:rFonts w:cs="Arial"/>
                <w:sz w:val="20"/>
              </w:rPr>
            </w:pPr>
            <w:r w:rsidRPr="007F71C8">
              <w:rPr>
                <w:rFonts w:cs="Arial"/>
                <w:sz w:val="20"/>
              </w:rPr>
              <w:t>1</w:t>
            </w:r>
          </w:p>
        </w:tc>
        <w:tc>
          <w:tcPr>
            <w:tcW w:w="3335"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jc w:val="center"/>
              <w:rPr>
                <w:rFonts w:cs="Arial"/>
                <w:sz w:val="20"/>
              </w:rPr>
            </w:pPr>
            <w:r w:rsidRPr="007F71C8">
              <w:rPr>
                <w:rFonts w:cs="Arial"/>
                <w:sz w:val="20"/>
              </w:rPr>
              <w:t>2</w:t>
            </w:r>
          </w:p>
        </w:tc>
        <w:tc>
          <w:tcPr>
            <w:tcW w:w="1417"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jc w:val="center"/>
              <w:rPr>
                <w:rFonts w:cs="Arial"/>
                <w:sz w:val="20"/>
              </w:rPr>
            </w:pPr>
            <w:r w:rsidRPr="007F71C8">
              <w:rPr>
                <w:rFonts w:cs="Arial"/>
                <w:sz w:val="20"/>
              </w:rPr>
              <w:t>3</w:t>
            </w:r>
          </w:p>
        </w:tc>
        <w:tc>
          <w:tcPr>
            <w:tcW w:w="1418"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jc w:val="center"/>
              <w:rPr>
                <w:rFonts w:cs="Arial"/>
                <w:sz w:val="20"/>
              </w:rPr>
            </w:pPr>
            <w:r w:rsidRPr="007F71C8">
              <w:rPr>
                <w:rFonts w:cs="Arial"/>
                <w:sz w:val="20"/>
              </w:rPr>
              <w:t>4</w:t>
            </w:r>
          </w:p>
        </w:tc>
        <w:tc>
          <w:tcPr>
            <w:tcW w:w="1559"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jc w:val="center"/>
              <w:rPr>
                <w:rFonts w:cs="Arial"/>
                <w:sz w:val="20"/>
              </w:rPr>
            </w:pPr>
            <w:r w:rsidRPr="007F71C8">
              <w:rPr>
                <w:rFonts w:cs="Arial"/>
                <w:sz w:val="20"/>
              </w:rPr>
              <w:t>5</w:t>
            </w:r>
          </w:p>
        </w:tc>
        <w:tc>
          <w:tcPr>
            <w:tcW w:w="1449"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jc w:val="center"/>
              <w:rPr>
                <w:rFonts w:cs="Arial"/>
                <w:sz w:val="20"/>
              </w:rPr>
            </w:pPr>
            <w:r w:rsidRPr="007F71C8">
              <w:rPr>
                <w:rFonts w:cs="Arial"/>
                <w:sz w:val="20"/>
              </w:rPr>
              <w:t>6</w:t>
            </w:r>
          </w:p>
        </w:tc>
      </w:tr>
      <w:tr w:rsidR="007F71C8" w:rsidRPr="007F71C8" w:rsidTr="007F71C8">
        <w:trPr>
          <w:gridAfter w:val="2"/>
          <w:wAfter w:w="248" w:type="dxa"/>
          <w:cantSplit/>
          <w:jc w:val="center"/>
        </w:trPr>
        <w:tc>
          <w:tcPr>
            <w:tcW w:w="3827" w:type="dxa"/>
            <w:gridSpan w:val="2"/>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rPr>
                <w:rFonts w:cs="Arial"/>
                <w:b/>
                <w:i/>
                <w:sz w:val="20"/>
              </w:rPr>
            </w:pPr>
            <w:r w:rsidRPr="007F71C8">
              <w:rPr>
                <w:rFonts w:cs="Arial"/>
                <w:b/>
                <w:i/>
                <w:sz w:val="20"/>
              </w:rPr>
              <w:t>RASHODI</w:t>
            </w:r>
          </w:p>
        </w:tc>
        <w:tc>
          <w:tcPr>
            <w:tcW w:w="1417"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numPr>
                <w:ilvl w:val="12"/>
                <w:numId w:val="0"/>
              </w:numPr>
              <w:rPr>
                <w:rFonts w:cs="Arial"/>
                <w:sz w:val="20"/>
              </w:rPr>
            </w:pPr>
          </w:p>
        </w:tc>
        <w:tc>
          <w:tcPr>
            <w:tcW w:w="1418"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sz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rPr>
                <w:rFonts w:cs="Arial"/>
                <w:sz w:val="20"/>
              </w:rPr>
            </w:pPr>
          </w:p>
        </w:tc>
        <w:tc>
          <w:tcPr>
            <w:tcW w:w="1449"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sz w:val="20"/>
              </w:rPr>
            </w:pPr>
          </w:p>
        </w:tc>
      </w:tr>
      <w:tr w:rsidR="007F71C8" w:rsidRPr="007F71C8" w:rsidTr="007F71C8">
        <w:trPr>
          <w:cantSplit/>
          <w:jc w:val="center"/>
        </w:trPr>
        <w:tc>
          <w:tcPr>
            <w:tcW w:w="3827" w:type="dxa"/>
            <w:gridSpan w:val="2"/>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b/>
                <w:sz w:val="20"/>
              </w:rPr>
            </w:pPr>
            <w:r w:rsidRPr="007F71C8">
              <w:rPr>
                <w:rFonts w:cs="Arial"/>
                <w:b/>
                <w:sz w:val="20"/>
              </w:rPr>
              <w:t>Program: REDOVNA DJELATNOST USTANOVE</w:t>
            </w:r>
          </w:p>
        </w:tc>
        <w:tc>
          <w:tcPr>
            <w:tcW w:w="1417"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numPr>
                <w:ilvl w:val="12"/>
                <w:numId w:val="0"/>
              </w:numPr>
              <w:jc w:val="right"/>
              <w:rPr>
                <w:rFonts w:cs="Arial"/>
                <w:b/>
                <w:sz w:val="20"/>
              </w:rPr>
            </w:pPr>
            <w:r w:rsidRPr="007F71C8">
              <w:rPr>
                <w:rFonts w:cs="Arial"/>
                <w:b/>
                <w:sz w:val="20"/>
              </w:rPr>
              <w:t>1.228.323,00</w:t>
            </w:r>
          </w:p>
        </w:tc>
        <w:tc>
          <w:tcPr>
            <w:tcW w:w="1418"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numPr>
                <w:ilvl w:val="12"/>
                <w:numId w:val="0"/>
              </w:numPr>
              <w:jc w:val="right"/>
              <w:rPr>
                <w:rFonts w:cs="Arial"/>
                <w:b/>
                <w:sz w:val="20"/>
              </w:rPr>
            </w:pPr>
            <w:r w:rsidRPr="007F71C8">
              <w:rPr>
                <w:rFonts w:cs="Arial"/>
                <w:b/>
                <w:sz w:val="20"/>
              </w:rPr>
              <w:t>1.228.323,00</w:t>
            </w:r>
          </w:p>
        </w:tc>
        <w:tc>
          <w:tcPr>
            <w:tcW w:w="155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numPr>
                <w:ilvl w:val="12"/>
                <w:numId w:val="0"/>
              </w:numPr>
              <w:jc w:val="right"/>
              <w:rPr>
                <w:rFonts w:cs="Arial"/>
                <w:b/>
                <w:sz w:val="20"/>
              </w:rPr>
            </w:pPr>
            <w:r w:rsidRPr="007F71C8">
              <w:rPr>
                <w:rFonts w:cs="Arial"/>
                <w:b/>
                <w:sz w:val="20"/>
              </w:rPr>
              <w:t>1.169.030,65</w:t>
            </w:r>
          </w:p>
        </w:tc>
        <w:tc>
          <w:tcPr>
            <w:tcW w:w="144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center"/>
              <w:rPr>
                <w:rFonts w:cs="Arial"/>
                <w:b/>
                <w:sz w:val="20"/>
              </w:rPr>
            </w:pPr>
            <w:r w:rsidRPr="007F71C8">
              <w:rPr>
                <w:rFonts w:cs="Arial"/>
                <w:b/>
                <w:sz w:val="20"/>
              </w:rPr>
              <w:t>95,2</w:t>
            </w:r>
          </w:p>
        </w:tc>
        <w:tc>
          <w:tcPr>
            <w:tcW w:w="248" w:type="dxa"/>
            <w:gridSpan w:val="2"/>
            <w:vAlign w:val="bottom"/>
          </w:tcPr>
          <w:p w:rsidR="007F71C8" w:rsidRPr="007F71C8" w:rsidRDefault="007F71C8" w:rsidP="007F71C8">
            <w:pPr>
              <w:rPr>
                <w:rFonts w:cs="Arial"/>
                <w:color w:val="000000"/>
                <w:szCs w:val="22"/>
              </w:rPr>
            </w:pPr>
          </w:p>
        </w:tc>
      </w:tr>
      <w:tr w:rsidR="007F71C8" w:rsidRPr="007F71C8" w:rsidTr="007F71C8">
        <w:trPr>
          <w:gridAfter w:val="2"/>
          <w:wAfter w:w="248" w:type="dxa"/>
          <w:cantSplit/>
          <w:jc w:val="center"/>
        </w:trPr>
        <w:tc>
          <w:tcPr>
            <w:tcW w:w="492"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sz w:val="20"/>
              </w:rPr>
            </w:pPr>
            <w:r w:rsidRPr="007F71C8">
              <w:rPr>
                <w:rFonts w:cs="Arial"/>
                <w:sz w:val="20"/>
              </w:rPr>
              <w:t>1.</w:t>
            </w:r>
          </w:p>
        </w:tc>
        <w:tc>
          <w:tcPr>
            <w:tcW w:w="3335"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sz w:val="20"/>
              </w:rPr>
            </w:pPr>
            <w:r w:rsidRPr="007F71C8">
              <w:rPr>
                <w:rFonts w:cs="Arial"/>
                <w:sz w:val="20"/>
              </w:rPr>
              <w:t xml:space="preserve">Aktivnost: Rashodi za zaposlene </w:t>
            </w:r>
          </w:p>
        </w:tc>
        <w:tc>
          <w:tcPr>
            <w:tcW w:w="1417"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jc w:val="right"/>
              <w:rPr>
                <w:rFonts w:cs="Arial"/>
                <w:sz w:val="20"/>
              </w:rPr>
            </w:pPr>
            <w:r w:rsidRPr="007F71C8">
              <w:rPr>
                <w:rFonts w:cs="Arial"/>
                <w:sz w:val="20"/>
              </w:rPr>
              <w:t xml:space="preserve">   846.180,00</w:t>
            </w:r>
          </w:p>
        </w:tc>
        <w:tc>
          <w:tcPr>
            <w:tcW w:w="1418"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jc w:val="right"/>
              <w:rPr>
                <w:rFonts w:cs="Arial"/>
                <w:sz w:val="20"/>
              </w:rPr>
            </w:pPr>
            <w:r w:rsidRPr="007F71C8">
              <w:rPr>
                <w:rFonts w:cs="Arial"/>
                <w:sz w:val="20"/>
              </w:rPr>
              <w:t>846.180,00</w:t>
            </w:r>
          </w:p>
        </w:tc>
        <w:tc>
          <w:tcPr>
            <w:tcW w:w="1559"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jc w:val="right"/>
              <w:rPr>
                <w:rFonts w:cs="Arial"/>
                <w:sz w:val="20"/>
              </w:rPr>
            </w:pPr>
            <w:r w:rsidRPr="007F71C8">
              <w:rPr>
                <w:rFonts w:cs="Arial"/>
                <w:sz w:val="20"/>
              </w:rPr>
              <w:t>840.155,07</w:t>
            </w:r>
          </w:p>
        </w:tc>
        <w:tc>
          <w:tcPr>
            <w:tcW w:w="1449"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jc w:val="center"/>
              <w:rPr>
                <w:rFonts w:cs="Arial"/>
                <w:sz w:val="20"/>
              </w:rPr>
            </w:pPr>
            <w:r w:rsidRPr="007F71C8">
              <w:rPr>
                <w:rFonts w:cs="Arial"/>
                <w:sz w:val="20"/>
              </w:rPr>
              <w:t>99,3</w:t>
            </w:r>
          </w:p>
        </w:tc>
      </w:tr>
      <w:tr w:rsidR="007F71C8" w:rsidRPr="007F71C8" w:rsidTr="007F71C8">
        <w:trPr>
          <w:gridAfter w:val="2"/>
          <w:wAfter w:w="248" w:type="dxa"/>
          <w:cantSplit/>
          <w:jc w:val="center"/>
        </w:trPr>
        <w:tc>
          <w:tcPr>
            <w:tcW w:w="492"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sz w:val="20"/>
              </w:rPr>
            </w:pPr>
            <w:r w:rsidRPr="007F71C8">
              <w:rPr>
                <w:rFonts w:cs="Arial"/>
                <w:sz w:val="20"/>
              </w:rPr>
              <w:t>2.</w:t>
            </w:r>
          </w:p>
        </w:tc>
        <w:tc>
          <w:tcPr>
            <w:tcW w:w="3335"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sz w:val="20"/>
              </w:rPr>
            </w:pPr>
            <w:r w:rsidRPr="007F71C8">
              <w:rPr>
                <w:rFonts w:cs="Arial"/>
                <w:sz w:val="20"/>
              </w:rPr>
              <w:t xml:space="preserve">Aktivnost: Materijalni rashodi </w:t>
            </w:r>
          </w:p>
        </w:tc>
        <w:tc>
          <w:tcPr>
            <w:tcW w:w="1417"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jc w:val="right"/>
              <w:rPr>
                <w:rFonts w:cs="Arial"/>
                <w:sz w:val="20"/>
              </w:rPr>
            </w:pPr>
            <w:r w:rsidRPr="007F71C8">
              <w:rPr>
                <w:rFonts w:cs="Arial"/>
                <w:sz w:val="20"/>
              </w:rPr>
              <w:t>360.610,00</w:t>
            </w:r>
          </w:p>
        </w:tc>
        <w:tc>
          <w:tcPr>
            <w:tcW w:w="1418"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jc w:val="right"/>
              <w:rPr>
                <w:rFonts w:cs="Arial"/>
                <w:sz w:val="20"/>
              </w:rPr>
            </w:pPr>
            <w:r w:rsidRPr="007F71C8">
              <w:rPr>
                <w:rFonts w:cs="Arial"/>
                <w:sz w:val="20"/>
              </w:rPr>
              <w:t>360.610,00</w:t>
            </w:r>
          </w:p>
        </w:tc>
        <w:tc>
          <w:tcPr>
            <w:tcW w:w="1559"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jc w:val="right"/>
              <w:rPr>
                <w:rFonts w:cs="Arial"/>
                <w:sz w:val="20"/>
              </w:rPr>
            </w:pPr>
            <w:r w:rsidRPr="007F71C8">
              <w:rPr>
                <w:rFonts w:cs="Arial"/>
                <w:sz w:val="20"/>
              </w:rPr>
              <w:t>323.626,77</w:t>
            </w:r>
          </w:p>
        </w:tc>
        <w:tc>
          <w:tcPr>
            <w:tcW w:w="1449"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jc w:val="center"/>
              <w:rPr>
                <w:rFonts w:cs="Arial"/>
                <w:sz w:val="20"/>
              </w:rPr>
            </w:pPr>
            <w:r w:rsidRPr="007F71C8">
              <w:rPr>
                <w:rFonts w:cs="Arial"/>
                <w:sz w:val="20"/>
              </w:rPr>
              <w:t>89,7</w:t>
            </w:r>
          </w:p>
        </w:tc>
      </w:tr>
      <w:tr w:rsidR="007F71C8" w:rsidRPr="007F71C8" w:rsidTr="007F71C8">
        <w:trPr>
          <w:gridAfter w:val="2"/>
          <w:wAfter w:w="248" w:type="dxa"/>
          <w:cantSplit/>
          <w:jc w:val="center"/>
        </w:trPr>
        <w:tc>
          <w:tcPr>
            <w:tcW w:w="492"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sz w:val="20"/>
              </w:rPr>
            </w:pPr>
            <w:r w:rsidRPr="007F71C8">
              <w:rPr>
                <w:rFonts w:cs="Arial"/>
                <w:sz w:val="20"/>
              </w:rPr>
              <w:t>3.</w:t>
            </w:r>
          </w:p>
        </w:tc>
        <w:tc>
          <w:tcPr>
            <w:tcW w:w="3335"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sz w:val="20"/>
              </w:rPr>
            </w:pPr>
            <w:r w:rsidRPr="007F71C8">
              <w:rPr>
                <w:rFonts w:cs="Arial"/>
                <w:sz w:val="20"/>
              </w:rPr>
              <w:t xml:space="preserve">Aktivnost: Financijski rashodi  </w:t>
            </w:r>
          </w:p>
        </w:tc>
        <w:tc>
          <w:tcPr>
            <w:tcW w:w="1417"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jc w:val="right"/>
              <w:rPr>
                <w:rFonts w:cs="Arial"/>
                <w:sz w:val="20"/>
              </w:rPr>
            </w:pPr>
            <w:r w:rsidRPr="007F71C8">
              <w:rPr>
                <w:rFonts w:cs="Arial"/>
                <w:sz w:val="20"/>
              </w:rPr>
              <w:t>21.533,00</w:t>
            </w:r>
          </w:p>
        </w:tc>
        <w:tc>
          <w:tcPr>
            <w:tcW w:w="1418"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jc w:val="right"/>
              <w:rPr>
                <w:rFonts w:cs="Arial"/>
                <w:sz w:val="20"/>
              </w:rPr>
            </w:pPr>
            <w:r w:rsidRPr="007F71C8">
              <w:rPr>
                <w:rFonts w:cs="Arial"/>
                <w:sz w:val="20"/>
              </w:rPr>
              <w:t>21.533,00</w:t>
            </w:r>
          </w:p>
        </w:tc>
        <w:tc>
          <w:tcPr>
            <w:tcW w:w="1559"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jc w:val="right"/>
              <w:rPr>
                <w:rFonts w:cs="Arial"/>
                <w:sz w:val="20"/>
              </w:rPr>
            </w:pPr>
            <w:r w:rsidRPr="007F71C8">
              <w:rPr>
                <w:rFonts w:cs="Arial"/>
                <w:sz w:val="20"/>
              </w:rPr>
              <w:t>5.248,81</w:t>
            </w:r>
          </w:p>
        </w:tc>
        <w:tc>
          <w:tcPr>
            <w:tcW w:w="1449"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jc w:val="center"/>
              <w:rPr>
                <w:rFonts w:cs="Arial"/>
                <w:sz w:val="20"/>
              </w:rPr>
            </w:pPr>
            <w:r w:rsidRPr="007F71C8">
              <w:rPr>
                <w:rFonts w:cs="Arial"/>
                <w:sz w:val="20"/>
              </w:rPr>
              <w:t>24,4</w:t>
            </w:r>
          </w:p>
        </w:tc>
      </w:tr>
      <w:tr w:rsidR="007F71C8" w:rsidRPr="007F71C8" w:rsidTr="007F71C8">
        <w:trPr>
          <w:gridAfter w:val="1"/>
          <w:wAfter w:w="14" w:type="dxa"/>
          <w:cantSplit/>
          <w:jc w:val="center"/>
        </w:trPr>
        <w:tc>
          <w:tcPr>
            <w:tcW w:w="3827" w:type="dxa"/>
            <w:gridSpan w:val="2"/>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b/>
                <w:sz w:val="20"/>
              </w:rPr>
            </w:pPr>
            <w:r w:rsidRPr="007F71C8">
              <w:rPr>
                <w:rFonts w:cs="Arial"/>
                <w:b/>
                <w:sz w:val="20"/>
              </w:rPr>
              <w:t>Program: IZGRADNJA STANOVA ZA NAJAM</w:t>
            </w:r>
          </w:p>
        </w:tc>
        <w:tc>
          <w:tcPr>
            <w:tcW w:w="1417"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b/>
                <w:sz w:val="20"/>
              </w:rPr>
            </w:pPr>
            <w:r w:rsidRPr="007F71C8">
              <w:rPr>
                <w:rFonts w:cs="Arial"/>
                <w:b/>
                <w:sz w:val="20"/>
              </w:rPr>
              <w:t>2.267.815,00</w:t>
            </w:r>
          </w:p>
        </w:tc>
        <w:tc>
          <w:tcPr>
            <w:tcW w:w="1418"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b/>
                <w:sz w:val="20"/>
              </w:rPr>
            </w:pPr>
            <w:r w:rsidRPr="007F71C8">
              <w:rPr>
                <w:rFonts w:cs="Arial"/>
                <w:b/>
                <w:sz w:val="20"/>
              </w:rPr>
              <w:t>2.267.815,00</w:t>
            </w:r>
          </w:p>
        </w:tc>
        <w:tc>
          <w:tcPr>
            <w:tcW w:w="155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b/>
                <w:sz w:val="20"/>
              </w:rPr>
            </w:pPr>
            <w:r w:rsidRPr="007F71C8">
              <w:rPr>
                <w:rFonts w:cs="Arial"/>
                <w:b/>
                <w:sz w:val="20"/>
              </w:rPr>
              <w:t>2.189.445,92</w:t>
            </w:r>
          </w:p>
        </w:tc>
        <w:tc>
          <w:tcPr>
            <w:tcW w:w="144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center"/>
              <w:rPr>
                <w:rFonts w:cs="Arial"/>
                <w:b/>
                <w:sz w:val="20"/>
              </w:rPr>
            </w:pPr>
            <w:r w:rsidRPr="007F71C8">
              <w:rPr>
                <w:rFonts w:cs="Arial"/>
                <w:b/>
                <w:sz w:val="20"/>
              </w:rPr>
              <w:t>96,5</w:t>
            </w:r>
          </w:p>
        </w:tc>
        <w:tc>
          <w:tcPr>
            <w:tcW w:w="234" w:type="dxa"/>
            <w:vAlign w:val="bottom"/>
          </w:tcPr>
          <w:p w:rsidR="007F71C8" w:rsidRPr="007F71C8" w:rsidRDefault="007F71C8" w:rsidP="007F71C8">
            <w:pPr>
              <w:rPr>
                <w:rFonts w:cs="Arial"/>
                <w:color w:val="000000"/>
                <w:szCs w:val="22"/>
              </w:rPr>
            </w:pPr>
          </w:p>
        </w:tc>
      </w:tr>
      <w:tr w:rsidR="007F71C8" w:rsidRPr="007F71C8" w:rsidTr="007F71C8">
        <w:trPr>
          <w:gridAfter w:val="2"/>
          <w:wAfter w:w="248" w:type="dxa"/>
          <w:cantSplit/>
          <w:jc w:val="center"/>
        </w:trPr>
        <w:tc>
          <w:tcPr>
            <w:tcW w:w="492"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rPr>
                <w:rFonts w:cs="Arial"/>
                <w:sz w:val="20"/>
              </w:rPr>
            </w:pPr>
            <w:r w:rsidRPr="007F71C8">
              <w:rPr>
                <w:rFonts w:cs="Arial"/>
                <w:sz w:val="20"/>
              </w:rPr>
              <w:t>1.</w:t>
            </w:r>
          </w:p>
        </w:tc>
        <w:tc>
          <w:tcPr>
            <w:tcW w:w="3335"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sz w:val="20"/>
              </w:rPr>
            </w:pPr>
            <w:r w:rsidRPr="007F71C8">
              <w:rPr>
                <w:rFonts w:cs="Arial"/>
                <w:sz w:val="20"/>
              </w:rPr>
              <w:t xml:space="preserve">Aktivnost: POS </w:t>
            </w:r>
            <w:proofErr w:type="spellStart"/>
            <w:r w:rsidRPr="007F71C8">
              <w:rPr>
                <w:rFonts w:cs="Arial"/>
                <w:sz w:val="20"/>
              </w:rPr>
              <w:t>Rujevica</w:t>
            </w:r>
            <w:proofErr w:type="spellEnd"/>
            <w:r w:rsidRPr="007F71C8">
              <w:rPr>
                <w:rFonts w:cs="Arial"/>
                <w:sz w:val="20"/>
              </w:rPr>
              <w:t xml:space="preserve"> I. faza – povrat </w:t>
            </w:r>
            <w:proofErr w:type="spellStart"/>
            <w:r w:rsidRPr="007F71C8">
              <w:rPr>
                <w:rFonts w:cs="Arial"/>
                <w:sz w:val="20"/>
              </w:rPr>
              <w:t>drž</w:t>
            </w:r>
            <w:proofErr w:type="spellEnd"/>
            <w:r w:rsidRPr="007F71C8">
              <w:rPr>
                <w:rFonts w:cs="Arial"/>
                <w:sz w:val="20"/>
              </w:rPr>
              <w:t>. poticajnih sredstava naplaćenih redovnom otplatom zajma</w:t>
            </w:r>
          </w:p>
        </w:tc>
        <w:tc>
          <w:tcPr>
            <w:tcW w:w="1417"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sz w:val="20"/>
              </w:rPr>
            </w:pPr>
            <w:r w:rsidRPr="007F71C8">
              <w:rPr>
                <w:rFonts w:cs="Arial"/>
                <w:sz w:val="20"/>
              </w:rPr>
              <w:t>2.189.500,00</w:t>
            </w:r>
          </w:p>
        </w:tc>
        <w:tc>
          <w:tcPr>
            <w:tcW w:w="1418"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sz w:val="20"/>
              </w:rPr>
            </w:pPr>
            <w:r w:rsidRPr="007F71C8">
              <w:rPr>
                <w:rFonts w:cs="Arial"/>
                <w:sz w:val="20"/>
              </w:rPr>
              <w:t>2.189.500,00</w:t>
            </w:r>
          </w:p>
        </w:tc>
        <w:tc>
          <w:tcPr>
            <w:tcW w:w="155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tabs>
                <w:tab w:val="left" w:pos="867"/>
              </w:tabs>
              <w:jc w:val="right"/>
              <w:rPr>
                <w:rFonts w:cs="Arial"/>
                <w:sz w:val="20"/>
              </w:rPr>
            </w:pPr>
            <w:r w:rsidRPr="007F71C8">
              <w:rPr>
                <w:rFonts w:cs="Arial"/>
                <w:sz w:val="20"/>
              </w:rPr>
              <w:t>2.189.445,92</w:t>
            </w:r>
          </w:p>
        </w:tc>
        <w:tc>
          <w:tcPr>
            <w:tcW w:w="144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center"/>
              <w:rPr>
                <w:rFonts w:cs="Arial"/>
                <w:color w:val="000000"/>
                <w:sz w:val="20"/>
              </w:rPr>
            </w:pPr>
            <w:r w:rsidRPr="007F71C8">
              <w:rPr>
                <w:rFonts w:cs="Arial"/>
                <w:sz w:val="20"/>
              </w:rPr>
              <w:t>100,0</w:t>
            </w:r>
          </w:p>
        </w:tc>
      </w:tr>
      <w:tr w:rsidR="007F71C8" w:rsidRPr="007F71C8" w:rsidTr="007F71C8">
        <w:trPr>
          <w:gridAfter w:val="2"/>
          <w:wAfter w:w="248" w:type="dxa"/>
          <w:cantSplit/>
          <w:jc w:val="center"/>
        </w:trPr>
        <w:tc>
          <w:tcPr>
            <w:tcW w:w="492"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sz w:val="20"/>
              </w:rPr>
            </w:pPr>
            <w:r w:rsidRPr="007F71C8">
              <w:rPr>
                <w:rFonts w:cs="Arial"/>
                <w:sz w:val="20"/>
              </w:rPr>
              <w:t>2.</w:t>
            </w:r>
          </w:p>
        </w:tc>
        <w:tc>
          <w:tcPr>
            <w:tcW w:w="3335"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sz w:val="20"/>
              </w:rPr>
            </w:pPr>
            <w:r w:rsidRPr="007F71C8">
              <w:rPr>
                <w:rFonts w:cs="Arial"/>
                <w:sz w:val="20"/>
              </w:rPr>
              <w:t>Aktivnost: Priprema novih lokacija</w:t>
            </w:r>
          </w:p>
        </w:tc>
        <w:tc>
          <w:tcPr>
            <w:tcW w:w="1417"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sz w:val="20"/>
              </w:rPr>
            </w:pPr>
            <w:r w:rsidRPr="007F71C8">
              <w:rPr>
                <w:rFonts w:cs="Arial"/>
                <w:sz w:val="20"/>
              </w:rPr>
              <w:t>78.315,00</w:t>
            </w:r>
          </w:p>
        </w:tc>
        <w:tc>
          <w:tcPr>
            <w:tcW w:w="1418"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sz w:val="20"/>
              </w:rPr>
            </w:pPr>
            <w:r w:rsidRPr="007F71C8">
              <w:rPr>
                <w:rFonts w:cs="Arial"/>
                <w:sz w:val="20"/>
              </w:rPr>
              <w:t>78.315,00</w:t>
            </w:r>
          </w:p>
        </w:tc>
        <w:tc>
          <w:tcPr>
            <w:tcW w:w="155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tabs>
                <w:tab w:val="left" w:pos="867"/>
              </w:tabs>
              <w:jc w:val="right"/>
              <w:rPr>
                <w:rFonts w:cs="Arial"/>
                <w:sz w:val="20"/>
              </w:rPr>
            </w:pPr>
            <w:r w:rsidRPr="007F71C8">
              <w:rPr>
                <w:rFonts w:cs="Arial"/>
                <w:sz w:val="20"/>
              </w:rPr>
              <w:t>0,00</w:t>
            </w:r>
          </w:p>
        </w:tc>
        <w:tc>
          <w:tcPr>
            <w:tcW w:w="144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center"/>
              <w:rPr>
                <w:rFonts w:cs="Arial"/>
                <w:color w:val="000000"/>
                <w:sz w:val="20"/>
              </w:rPr>
            </w:pPr>
            <w:r w:rsidRPr="007F71C8">
              <w:rPr>
                <w:rFonts w:cs="Arial"/>
                <w:color w:val="000000"/>
                <w:sz w:val="20"/>
              </w:rPr>
              <w:t>-</w:t>
            </w:r>
          </w:p>
        </w:tc>
      </w:tr>
      <w:tr w:rsidR="007F71C8" w:rsidRPr="007F71C8" w:rsidTr="007F71C8">
        <w:trPr>
          <w:gridAfter w:val="1"/>
          <w:wAfter w:w="14" w:type="dxa"/>
          <w:cantSplit/>
          <w:jc w:val="center"/>
        </w:trPr>
        <w:tc>
          <w:tcPr>
            <w:tcW w:w="3827" w:type="dxa"/>
            <w:gridSpan w:val="2"/>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b/>
                <w:sz w:val="20"/>
              </w:rPr>
            </w:pPr>
            <w:r w:rsidRPr="007F71C8">
              <w:rPr>
                <w:rFonts w:cs="Arial"/>
                <w:b/>
                <w:sz w:val="20"/>
              </w:rPr>
              <w:t xml:space="preserve">Program: POVRAT NAPLAĆENIH JAVNIH SREDSTAVA </w:t>
            </w:r>
          </w:p>
        </w:tc>
        <w:tc>
          <w:tcPr>
            <w:tcW w:w="1417"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b/>
                <w:sz w:val="20"/>
              </w:rPr>
            </w:pPr>
            <w:r w:rsidRPr="007F71C8">
              <w:rPr>
                <w:rFonts w:cs="Arial"/>
                <w:b/>
                <w:sz w:val="20"/>
              </w:rPr>
              <w:t>2.885.000,00</w:t>
            </w:r>
          </w:p>
        </w:tc>
        <w:tc>
          <w:tcPr>
            <w:tcW w:w="1418"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b/>
                <w:sz w:val="20"/>
              </w:rPr>
            </w:pPr>
            <w:r w:rsidRPr="007F71C8">
              <w:rPr>
                <w:rFonts w:cs="Arial"/>
                <w:b/>
                <w:sz w:val="20"/>
              </w:rPr>
              <w:t>2.885.000,00</w:t>
            </w:r>
          </w:p>
        </w:tc>
        <w:tc>
          <w:tcPr>
            <w:tcW w:w="155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tabs>
                <w:tab w:val="left" w:pos="867"/>
              </w:tabs>
              <w:jc w:val="right"/>
              <w:rPr>
                <w:rFonts w:cs="Arial"/>
                <w:b/>
                <w:sz w:val="20"/>
              </w:rPr>
            </w:pPr>
            <w:r w:rsidRPr="007F71C8">
              <w:rPr>
                <w:rFonts w:cs="Arial"/>
                <w:b/>
                <w:sz w:val="20"/>
              </w:rPr>
              <w:t>2.576.495,52</w:t>
            </w:r>
          </w:p>
        </w:tc>
        <w:tc>
          <w:tcPr>
            <w:tcW w:w="144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center"/>
              <w:rPr>
                <w:rFonts w:cs="Arial"/>
                <w:b/>
                <w:color w:val="000000"/>
                <w:sz w:val="20"/>
              </w:rPr>
            </w:pPr>
            <w:r w:rsidRPr="007F71C8">
              <w:rPr>
                <w:rFonts w:cs="Arial"/>
                <w:b/>
                <w:color w:val="000000"/>
                <w:sz w:val="20"/>
              </w:rPr>
              <w:t>89,3</w:t>
            </w:r>
          </w:p>
        </w:tc>
        <w:tc>
          <w:tcPr>
            <w:tcW w:w="234" w:type="dxa"/>
            <w:vAlign w:val="bottom"/>
          </w:tcPr>
          <w:p w:rsidR="007F71C8" w:rsidRPr="007F71C8" w:rsidRDefault="007F71C8" w:rsidP="007F71C8">
            <w:pPr>
              <w:rPr>
                <w:rFonts w:cs="Arial"/>
                <w:color w:val="000000"/>
                <w:szCs w:val="22"/>
                <w:lang w:val="it-IT"/>
              </w:rPr>
            </w:pPr>
          </w:p>
        </w:tc>
      </w:tr>
      <w:tr w:rsidR="007F71C8" w:rsidRPr="007F71C8" w:rsidTr="007F71C8">
        <w:trPr>
          <w:gridAfter w:val="2"/>
          <w:wAfter w:w="248" w:type="dxa"/>
          <w:cantSplit/>
          <w:jc w:val="center"/>
        </w:trPr>
        <w:tc>
          <w:tcPr>
            <w:tcW w:w="492"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sz w:val="20"/>
              </w:rPr>
            </w:pPr>
          </w:p>
          <w:p w:rsidR="007F71C8" w:rsidRPr="007F71C8" w:rsidRDefault="007F71C8" w:rsidP="007F71C8">
            <w:pPr>
              <w:rPr>
                <w:rFonts w:cs="Arial"/>
                <w:sz w:val="20"/>
              </w:rPr>
            </w:pPr>
            <w:r w:rsidRPr="007F71C8">
              <w:rPr>
                <w:rFonts w:cs="Arial"/>
                <w:sz w:val="20"/>
              </w:rPr>
              <w:t>1.</w:t>
            </w:r>
          </w:p>
        </w:tc>
        <w:tc>
          <w:tcPr>
            <w:tcW w:w="3335"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sz w:val="20"/>
              </w:rPr>
            </w:pPr>
            <w:r w:rsidRPr="007F71C8">
              <w:rPr>
                <w:rFonts w:cs="Arial"/>
                <w:sz w:val="20"/>
              </w:rPr>
              <w:t xml:space="preserve">Aktivnost: POS </w:t>
            </w:r>
            <w:proofErr w:type="spellStart"/>
            <w:r w:rsidRPr="007F71C8">
              <w:rPr>
                <w:rFonts w:cs="Arial"/>
                <w:sz w:val="20"/>
              </w:rPr>
              <w:t>Rujevica</w:t>
            </w:r>
            <w:proofErr w:type="spellEnd"/>
            <w:r w:rsidRPr="007F71C8">
              <w:rPr>
                <w:rFonts w:cs="Arial"/>
                <w:sz w:val="20"/>
              </w:rPr>
              <w:t xml:space="preserve"> II. faza – povrat javnih sredstava naplaćenih otplatom zajmova</w:t>
            </w:r>
          </w:p>
        </w:tc>
        <w:tc>
          <w:tcPr>
            <w:tcW w:w="1417"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sz w:val="20"/>
              </w:rPr>
            </w:pPr>
            <w:r w:rsidRPr="007F71C8">
              <w:rPr>
                <w:rFonts w:cs="Arial"/>
                <w:sz w:val="20"/>
              </w:rPr>
              <w:t>1.041.000,00</w:t>
            </w:r>
          </w:p>
        </w:tc>
        <w:tc>
          <w:tcPr>
            <w:tcW w:w="1418"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sz w:val="20"/>
              </w:rPr>
            </w:pPr>
            <w:r w:rsidRPr="007F71C8">
              <w:rPr>
                <w:rFonts w:cs="Arial"/>
                <w:sz w:val="20"/>
              </w:rPr>
              <w:t>1.041.000,00</w:t>
            </w:r>
          </w:p>
        </w:tc>
        <w:tc>
          <w:tcPr>
            <w:tcW w:w="155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tabs>
                <w:tab w:val="left" w:pos="867"/>
              </w:tabs>
              <w:jc w:val="right"/>
              <w:rPr>
                <w:rFonts w:cs="Arial"/>
                <w:sz w:val="20"/>
              </w:rPr>
            </w:pPr>
            <w:r w:rsidRPr="007F71C8">
              <w:rPr>
                <w:rFonts w:cs="Arial"/>
                <w:sz w:val="20"/>
              </w:rPr>
              <w:t>938.295,84</w:t>
            </w:r>
          </w:p>
        </w:tc>
        <w:tc>
          <w:tcPr>
            <w:tcW w:w="144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center"/>
              <w:rPr>
                <w:rFonts w:cs="Arial"/>
                <w:color w:val="000000"/>
                <w:sz w:val="20"/>
              </w:rPr>
            </w:pPr>
            <w:r w:rsidRPr="007F71C8">
              <w:rPr>
                <w:rFonts w:cs="Arial"/>
                <w:color w:val="000000"/>
                <w:sz w:val="20"/>
              </w:rPr>
              <w:t>90,1</w:t>
            </w:r>
          </w:p>
        </w:tc>
      </w:tr>
      <w:tr w:rsidR="007F71C8" w:rsidRPr="007F71C8" w:rsidTr="007F71C8">
        <w:trPr>
          <w:gridAfter w:val="2"/>
          <w:wAfter w:w="248" w:type="dxa"/>
          <w:cantSplit/>
          <w:jc w:val="center"/>
        </w:trPr>
        <w:tc>
          <w:tcPr>
            <w:tcW w:w="492"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sz w:val="20"/>
              </w:rPr>
            </w:pPr>
          </w:p>
          <w:p w:rsidR="007F71C8" w:rsidRPr="007F71C8" w:rsidRDefault="007F71C8" w:rsidP="007F71C8">
            <w:pPr>
              <w:rPr>
                <w:rFonts w:cs="Arial"/>
                <w:sz w:val="20"/>
              </w:rPr>
            </w:pPr>
            <w:r w:rsidRPr="007F71C8">
              <w:rPr>
                <w:rFonts w:cs="Arial"/>
                <w:sz w:val="20"/>
              </w:rPr>
              <w:t>2.</w:t>
            </w:r>
          </w:p>
        </w:tc>
        <w:tc>
          <w:tcPr>
            <w:tcW w:w="3335"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sz w:val="20"/>
              </w:rPr>
            </w:pPr>
            <w:r w:rsidRPr="007F71C8">
              <w:rPr>
                <w:rFonts w:cs="Arial"/>
                <w:sz w:val="20"/>
              </w:rPr>
              <w:t>Aktivnost: POS Drenova – povrat javnih sredstava naplaćenih otplatom zajmova</w:t>
            </w:r>
          </w:p>
        </w:tc>
        <w:tc>
          <w:tcPr>
            <w:tcW w:w="1417"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sz w:val="20"/>
              </w:rPr>
            </w:pPr>
            <w:r w:rsidRPr="007F71C8">
              <w:rPr>
                <w:rFonts w:cs="Arial"/>
                <w:sz w:val="20"/>
              </w:rPr>
              <w:t>992.000,00</w:t>
            </w:r>
          </w:p>
        </w:tc>
        <w:tc>
          <w:tcPr>
            <w:tcW w:w="1418"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sz w:val="20"/>
              </w:rPr>
            </w:pPr>
            <w:r w:rsidRPr="007F71C8">
              <w:rPr>
                <w:rFonts w:cs="Arial"/>
                <w:sz w:val="20"/>
              </w:rPr>
              <w:t>992.000,00</w:t>
            </w:r>
          </w:p>
        </w:tc>
        <w:tc>
          <w:tcPr>
            <w:tcW w:w="155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tabs>
                <w:tab w:val="left" w:pos="867"/>
              </w:tabs>
              <w:jc w:val="right"/>
              <w:rPr>
                <w:rFonts w:cs="Arial"/>
                <w:sz w:val="20"/>
              </w:rPr>
            </w:pPr>
            <w:r w:rsidRPr="007F71C8">
              <w:rPr>
                <w:rFonts w:cs="Arial"/>
                <w:sz w:val="20"/>
              </w:rPr>
              <w:t>889.575,68</w:t>
            </w:r>
          </w:p>
        </w:tc>
        <w:tc>
          <w:tcPr>
            <w:tcW w:w="144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center"/>
              <w:rPr>
                <w:rFonts w:cs="Arial"/>
                <w:color w:val="000000"/>
                <w:sz w:val="20"/>
              </w:rPr>
            </w:pPr>
            <w:r w:rsidRPr="007F71C8">
              <w:rPr>
                <w:rFonts w:cs="Arial"/>
                <w:color w:val="000000"/>
                <w:sz w:val="20"/>
              </w:rPr>
              <w:t>89,7</w:t>
            </w:r>
          </w:p>
        </w:tc>
      </w:tr>
      <w:tr w:rsidR="007F71C8" w:rsidRPr="007F71C8" w:rsidTr="007F71C8">
        <w:trPr>
          <w:gridAfter w:val="2"/>
          <w:wAfter w:w="248" w:type="dxa"/>
          <w:cantSplit/>
          <w:jc w:val="center"/>
        </w:trPr>
        <w:tc>
          <w:tcPr>
            <w:tcW w:w="492"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sz w:val="20"/>
              </w:rPr>
            </w:pPr>
          </w:p>
          <w:p w:rsidR="007F71C8" w:rsidRPr="007F71C8" w:rsidRDefault="007F71C8" w:rsidP="007F71C8">
            <w:pPr>
              <w:rPr>
                <w:rFonts w:cs="Arial"/>
                <w:sz w:val="20"/>
              </w:rPr>
            </w:pPr>
            <w:r w:rsidRPr="007F71C8">
              <w:rPr>
                <w:rFonts w:cs="Arial"/>
                <w:sz w:val="20"/>
              </w:rPr>
              <w:t>3.</w:t>
            </w:r>
          </w:p>
        </w:tc>
        <w:tc>
          <w:tcPr>
            <w:tcW w:w="3335" w:type="dxa"/>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sz w:val="20"/>
              </w:rPr>
            </w:pPr>
            <w:r w:rsidRPr="007F71C8">
              <w:rPr>
                <w:rFonts w:cs="Arial"/>
                <w:sz w:val="20"/>
              </w:rPr>
              <w:t xml:space="preserve">Aktivnost: POS </w:t>
            </w:r>
            <w:proofErr w:type="spellStart"/>
            <w:r w:rsidRPr="007F71C8">
              <w:rPr>
                <w:rFonts w:cs="Arial"/>
                <w:sz w:val="20"/>
              </w:rPr>
              <w:t>Hostov</w:t>
            </w:r>
            <w:proofErr w:type="spellEnd"/>
            <w:r w:rsidRPr="007F71C8">
              <w:rPr>
                <w:rFonts w:cs="Arial"/>
                <w:sz w:val="20"/>
              </w:rPr>
              <w:t xml:space="preserve"> breg I. faza – povrat javnih sredstava naplaćenih otplatom zajmova</w:t>
            </w:r>
          </w:p>
        </w:tc>
        <w:tc>
          <w:tcPr>
            <w:tcW w:w="1417"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sz w:val="20"/>
              </w:rPr>
            </w:pPr>
            <w:r w:rsidRPr="007F71C8">
              <w:rPr>
                <w:rFonts w:cs="Arial"/>
                <w:sz w:val="20"/>
              </w:rPr>
              <w:t>852.000,00</w:t>
            </w:r>
          </w:p>
        </w:tc>
        <w:tc>
          <w:tcPr>
            <w:tcW w:w="1418"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sz w:val="20"/>
              </w:rPr>
            </w:pPr>
            <w:r w:rsidRPr="007F71C8">
              <w:rPr>
                <w:rFonts w:cs="Arial"/>
                <w:sz w:val="20"/>
              </w:rPr>
              <w:t>852.000,00</w:t>
            </w:r>
          </w:p>
        </w:tc>
        <w:tc>
          <w:tcPr>
            <w:tcW w:w="155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tabs>
                <w:tab w:val="left" w:pos="867"/>
              </w:tabs>
              <w:jc w:val="right"/>
              <w:rPr>
                <w:rFonts w:cs="Arial"/>
                <w:sz w:val="20"/>
              </w:rPr>
            </w:pPr>
            <w:r w:rsidRPr="007F71C8">
              <w:rPr>
                <w:rFonts w:cs="Arial"/>
                <w:sz w:val="20"/>
              </w:rPr>
              <w:t>748.624,00</w:t>
            </w:r>
          </w:p>
        </w:tc>
        <w:tc>
          <w:tcPr>
            <w:tcW w:w="144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center"/>
              <w:rPr>
                <w:rFonts w:cs="Arial"/>
                <w:color w:val="000000"/>
                <w:sz w:val="20"/>
              </w:rPr>
            </w:pPr>
            <w:r w:rsidRPr="007F71C8">
              <w:rPr>
                <w:rFonts w:cs="Arial"/>
                <w:color w:val="000000"/>
                <w:sz w:val="20"/>
              </w:rPr>
              <w:t>87,9</w:t>
            </w:r>
          </w:p>
        </w:tc>
      </w:tr>
      <w:tr w:rsidR="007F71C8" w:rsidRPr="007F71C8" w:rsidTr="007F71C8">
        <w:trPr>
          <w:gridAfter w:val="2"/>
          <w:wAfter w:w="248" w:type="dxa"/>
          <w:cantSplit/>
          <w:trHeight w:val="407"/>
          <w:jc w:val="center"/>
        </w:trPr>
        <w:tc>
          <w:tcPr>
            <w:tcW w:w="3827" w:type="dxa"/>
            <w:gridSpan w:val="2"/>
            <w:tcBorders>
              <w:top w:val="single" w:sz="4" w:space="0" w:color="auto"/>
              <w:left w:val="single" w:sz="4" w:space="0" w:color="auto"/>
              <w:bottom w:val="single" w:sz="4" w:space="0" w:color="auto"/>
              <w:right w:val="single" w:sz="4" w:space="0" w:color="auto"/>
            </w:tcBorders>
          </w:tcPr>
          <w:p w:rsidR="007F71C8" w:rsidRPr="007F71C8" w:rsidRDefault="007F71C8" w:rsidP="007F71C8">
            <w:pPr>
              <w:rPr>
                <w:rFonts w:cs="Arial"/>
                <w:sz w:val="20"/>
              </w:rPr>
            </w:pPr>
            <w:r w:rsidRPr="007F71C8">
              <w:rPr>
                <w:rFonts w:cs="Arial"/>
                <w:b/>
                <w:sz w:val="20"/>
              </w:rPr>
              <w:t>Program: IZGRADNJA STANOVA ZA PRODAJU</w:t>
            </w:r>
          </w:p>
        </w:tc>
        <w:tc>
          <w:tcPr>
            <w:tcW w:w="1417"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b/>
                <w:sz w:val="20"/>
              </w:rPr>
            </w:pPr>
            <w:r w:rsidRPr="007F71C8">
              <w:rPr>
                <w:rFonts w:cs="Arial"/>
                <w:b/>
                <w:sz w:val="20"/>
              </w:rPr>
              <w:t>174.562,00</w:t>
            </w:r>
          </w:p>
        </w:tc>
        <w:tc>
          <w:tcPr>
            <w:tcW w:w="1418"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b/>
                <w:sz w:val="20"/>
              </w:rPr>
            </w:pPr>
            <w:r w:rsidRPr="007F71C8">
              <w:rPr>
                <w:rFonts w:cs="Arial"/>
                <w:b/>
                <w:sz w:val="20"/>
              </w:rPr>
              <w:t>174.562,00</w:t>
            </w:r>
          </w:p>
        </w:tc>
        <w:tc>
          <w:tcPr>
            <w:tcW w:w="155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tabs>
                <w:tab w:val="left" w:pos="867"/>
              </w:tabs>
              <w:jc w:val="right"/>
              <w:rPr>
                <w:rFonts w:cs="Arial"/>
                <w:b/>
                <w:sz w:val="20"/>
              </w:rPr>
            </w:pPr>
            <w:r w:rsidRPr="007F71C8">
              <w:rPr>
                <w:rFonts w:cs="Arial"/>
                <w:b/>
                <w:sz w:val="20"/>
              </w:rPr>
              <w:t>174.562,56</w:t>
            </w:r>
          </w:p>
        </w:tc>
        <w:tc>
          <w:tcPr>
            <w:tcW w:w="144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center"/>
              <w:rPr>
                <w:rFonts w:cs="Arial"/>
                <w:b/>
                <w:sz w:val="20"/>
              </w:rPr>
            </w:pPr>
            <w:r w:rsidRPr="007F71C8">
              <w:rPr>
                <w:rFonts w:cs="Arial"/>
                <w:b/>
                <w:sz w:val="20"/>
              </w:rPr>
              <w:t>100,0</w:t>
            </w:r>
          </w:p>
        </w:tc>
      </w:tr>
      <w:tr w:rsidR="007F71C8" w:rsidRPr="007F71C8" w:rsidTr="007F71C8">
        <w:trPr>
          <w:gridAfter w:val="2"/>
          <w:wAfter w:w="248" w:type="dxa"/>
          <w:cantSplit/>
          <w:trHeight w:val="170"/>
          <w:jc w:val="center"/>
        </w:trPr>
        <w:tc>
          <w:tcPr>
            <w:tcW w:w="495"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rPr>
                <w:rFonts w:cs="Arial"/>
                <w:sz w:val="20"/>
              </w:rPr>
            </w:pPr>
            <w:r w:rsidRPr="007F71C8">
              <w:rPr>
                <w:rFonts w:cs="Arial"/>
                <w:sz w:val="20"/>
              </w:rPr>
              <w:t>1.</w:t>
            </w:r>
          </w:p>
        </w:tc>
        <w:tc>
          <w:tcPr>
            <w:tcW w:w="3332"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rPr>
                <w:rFonts w:cs="Arial"/>
                <w:sz w:val="20"/>
              </w:rPr>
            </w:pPr>
            <w:r w:rsidRPr="007F71C8">
              <w:rPr>
                <w:rFonts w:cs="Arial"/>
                <w:sz w:val="20"/>
              </w:rPr>
              <w:t xml:space="preserve">Aktivnost: POS </w:t>
            </w:r>
            <w:proofErr w:type="spellStart"/>
            <w:r w:rsidRPr="007F71C8">
              <w:rPr>
                <w:rFonts w:cs="Arial"/>
                <w:sz w:val="20"/>
              </w:rPr>
              <w:t>Rujevica</w:t>
            </w:r>
            <w:proofErr w:type="spellEnd"/>
            <w:r w:rsidRPr="007F71C8">
              <w:rPr>
                <w:rFonts w:cs="Arial"/>
                <w:sz w:val="20"/>
              </w:rPr>
              <w:t xml:space="preserve"> II. faza</w:t>
            </w:r>
          </w:p>
        </w:tc>
        <w:tc>
          <w:tcPr>
            <w:tcW w:w="1417"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sz w:val="20"/>
              </w:rPr>
            </w:pPr>
            <w:r w:rsidRPr="007F71C8">
              <w:rPr>
                <w:rFonts w:cs="Arial"/>
                <w:sz w:val="20"/>
              </w:rPr>
              <w:t>174.562,00</w:t>
            </w:r>
          </w:p>
        </w:tc>
        <w:tc>
          <w:tcPr>
            <w:tcW w:w="1418"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sz w:val="20"/>
              </w:rPr>
            </w:pPr>
            <w:r w:rsidRPr="007F71C8">
              <w:rPr>
                <w:rFonts w:cs="Arial"/>
                <w:sz w:val="20"/>
              </w:rPr>
              <w:t>174.562,00</w:t>
            </w:r>
          </w:p>
        </w:tc>
        <w:tc>
          <w:tcPr>
            <w:tcW w:w="155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tabs>
                <w:tab w:val="left" w:pos="867"/>
              </w:tabs>
              <w:jc w:val="right"/>
              <w:rPr>
                <w:rFonts w:cs="Arial"/>
                <w:sz w:val="20"/>
              </w:rPr>
            </w:pPr>
            <w:r w:rsidRPr="007F71C8">
              <w:rPr>
                <w:rFonts w:cs="Arial"/>
                <w:sz w:val="20"/>
              </w:rPr>
              <w:t>174.562,56</w:t>
            </w:r>
          </w:p>
        </w:tc>
        <w:tc>
          <w:tcPr>
            <w:tcW w:w="144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center"/>
              <w:rPr>
                <w:rFonts w:cs="Arial"/>
                <w:sz w:val="20"/>
              </w:rPr>
            </w:pPr>
            <w:r w:rsidRPr="007F71C8">
              <w:rPr>
                <w:rFonts w:cs="Arial"/>
                <w:sz w:val="20"/>
              </w:rPr>
              <w:t>100,0</w:t>
            </w:r>
          </w:p>
        </w:tc>
      </w:tr>
      <w:tr w:rsidR="007F71C8" w:rsidRPr="007F71C8" w:rsidTr="007F71C8">
        <w:trPr>
          <w:gridAfter w:val="1"/>
          <w:wAfter w:w="14" w:type="dxa"/>
          <w:cantSplit/>
          <w:trHeight w:val="576"/>
          <w:jc w:val="center"/>
        </w:trPr>
        <w:tc>
          <w:tcPr>
            <w:tcW w:w="3827" w:type="dxa"/>
            <w:gridSpan w:val="2"/>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rPr>
                <w:rFonts w:cs="Arial"/>
                <w:b/>
                <w:sz w:val="20"/>
              </w:rPr>
            </w:pPr>
            <w:r w:rsidRPr="007F71C8">
              <w:rPr>
                <w:rFonts w:cs="Arial"/>
                <w:b/>
                <w:sz w:val="20"/>
              </w:rPr>
              <w:t>SVEUKUPNI RASHODI/IZDACI</w:t>
            </w:r>
          </w:p>
        </w:tc>
        <w:tc>
          <w:tcPr>
            <w:tcW w:w="1417"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b/>
                <w:sz w:val="20"/>
              </w:rPr>
            </w:pPr>
            <w:r w:rsidRPr="007F71C8">
              <w:rPr>
                <w:rFonts w:cs="Arial"/>
                <w:b/>
                <w:sz w:val="20"/>
              </w:rPr>
              <w:t>6.555.700,00</w:t>
            </w:r>
          </w:p>
        </w:tc>
        <w:tc>
          <w:tcPr>
            <w:tcW w:w="1418"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right"/>
              <w:rPr>
                <w:rFonts w:cs="Arial"/>
                <w:b/>
                <w:sz w:val="20"/>
              </w:rPr>
            </w:pPr>
            <w:r w:rsidRPr="007F71C8">
              <w:rPr>
                <w:rFonts w:cs="Arial"/>
                <w:b/>
                <w:sz w:val="20"/>
              </w:rPr>
              <w:t>6.555.700,00</w:t>
            </w:r>
          </w:p>
        </w:tc>
        <w:tc>
          <w:tcPr>
            <w:tcW w:w="155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numPr>
                <w:ilvl w:val="12"/>
                <w:numId w:val="0"/>
              </w:numPr>
              <w:jc w:val="right"/>
              <w:rPr>
                <w:rFonts w:cs="Arial"/>
                <w:b/>
                <w:sz w:val="20"/>
              </w:rPr>
            </w:pPr>
            <w:r w:rsidRPr="007F71C8">
              <w:rPr>
                <w:rFonts w:cs="Arial"/>
                <w:b/>
                <w:sz w:val="20"/>
              </w:rPr>
              <w:t>6.109.534,65</w:t>
            </w:r>
          </w:p>
        </w:tc>
        <w:tc>
          <w:tcPr>
            <w:tcW w:w="1449" w:type="dxa"/>
            <w:tcBorders>
              <w:top w:val="single" w:sz="4" w:space="0" w:color="auto"/>
              <w:left w:val="single" w:sz="4" w:space="0" w:color="auto"/>
              <w:bottom w:val="single" w:sz="4" w:space="0" w:color="auto"/>
              <w:right w:val="single" w:sz="4" w:space="0" w:color="auto"/>
            </w:tcBorders>
            <w:vAlign w:val="center"/>
          </w:tcPr>
          <w:p w:rsidR="007F71C8" w:rsidRPr="007F71C8" w:rsidRDefault="007F71C8" w:rsidP="007F71C8">
            <w:pPr>
              <w:jc w:val="center"/>
              <w:rPr>
                <w:rFonts w:cs="Arial"/>
                <w:b/>
                <w:sz w:val="20"/>
              </w:rPr>
            </w:pPr>
            <w:r w:rsidRPr="007F71C8">
              <w:rPr>
                <w:rFonts w:cs="Arial"/>
                <w:b/>
                <w:sz w:val="20"/>
              </w:rPr>
              <w:t>93,2</w:t>
            </w:r>
          </w:p>
        </w:tc>
        <w:tc>
          <w:tcPr>
            <w:tcW w:w="234" w:type="dxa"/>
            <w:vAlign w:val="center"/>
          </w:tcPr>
          <w:p w:rsidR="007F71C8" w:rsidRPr="007F71C8" w:rsidRDefault="007F71C8" w:rsidP="007F71C8">
            <w:pPr>
              <w:jc w:val="center"/>
              <w:rPr>
                <w:rFonts w:cs="Arial"/>
                <w:color w:val="000000"/>
                <w:szCs w:val="22"/>
              </w:rPr>
            </w:pPr>
          </w:p>
        </w:tc>
      </w:tr>
    </w:tbl>
    <w:p w:rsidR="007F71C8" w:rsidRPr="007F71C8" w:rsidRDefault="007F71C8" w:rsidP="007F71C8">
      <w:pPr>
        <w:rPr>
          <w:rFonts w:cs="Arial"/>
          <w:szCs w:val="22"/>
        </w:rPr>
      </w:pPr>
    </w:p>
    <w:p w:rsidR="007F71C8" w:rsidRPr="007F71C8" w:rsidRDefault="007F71C8" w:rsidP="007F71C8">
      <w:pPr>
        <w:pStyle w:val="Header"/>
        <w:rPr>
          <w:rFonts w:ascii="Arial" w:hAnsi="Arial"/>
          <w:b/>
        </w:rPr>
      </w:pPr>
    </w:p>
    <w:p w:rsidR="007F71C8" w:rsidRPr="007F71C8" w:rsidRDefault="007F71C8" w:rsidP="007F71C8">
      <w:pPr>
        <w:pStyle w:val="Header"/>
        <w:rPr>
          <w:rFonts w:ascii="Segoe UI" w:hAnsi="Segoe UI" w:cs="Segoe UI"/>
          <w:b/>
          <w:sz w:val="20"/>
          <w:szCs w:val="20"/>
        </w:rPr>
      </w:pPr>
      <w:r w:rsidRPr="007F71C8">
        <w:rPr>
          <w:rFonts w:ascii="Segoe UI" w:hAnsi="Segoe UI" w:cs="Segoe UI"/>
          <w:b/>
          <w:sz w:val="20"/>
          <w:szCs w:val="20"/>
        </w:rPr>
        <w:t>PROGRAM 1  –  REDOVNA DJELATNOST USTANOVE</w:t>
      </w:r>
    </w:p>
    <w:p w:rsidR="007F71C8" w:rsidRPr="007F71C8" w:rsidRDefault="007F71C8" w:rsidP="007F71C8">
      <w:pPr>
        <w:rPr>
          <w:rFonts w:ascii="Segoe UI" w:hAnsi="Segoe UI" w:cs="Segoe UI"/>
          <w:b/>
          <w:color w:val="FF0000"/>
          <w:sz w:val="20"/>
        </w:rPr>
      </w:pPr>
    </w:p>
    <w:p w:rsidR="007F71C8" w:rsidRPr="007F71C8" w:rsidRDefault="007F71C8" w:rsidP="007F71C8">
      <w:pPr>
        <w:jc w:val="both"/>
        <w:rPr>
          <w:rFonts w:ascii="Segoe UI" w:hAnsi="Segoe UI" w:cs="Segoe UI"/>
          <w:b/>
          <w:color w:val="000000"/>
          <w:sz w:val="20"/>
          <w:u w:val="single"/>
        </w:rPr>
      </w:pPr>
      <w:r w:rsidRPr="007F71C8">
        <w:rPr>
          <w:rFonts w:ascii="Segoe UI" w:hAnsi="Segoe UI" w:cs="Segoe UI"/>
          <w:b/>
          <w:color w:val="000000"/>
          <w:sz w:val="20"/>
          <w:u w:val="single"/>
        </w:rPr>
        <w:t xml:space="preserve">Opis i cilj programa </w:t>
      </w:r>
    </w:p>
    <w:p w:rsidR="007F71C8" w:rsidRPr="007F71C8" w:rsidRDefault="007F71C8" w:rsidP="007F71C8">
      <w:pPr>
        <w:jc w:val="both"/>
        <w:rPr>
          <w:rFonts w:ascii="Segoe UI" w:hAnsi="Segoe UI" w:cs="Segoe UI"/>
          <w:sz w:val="20"/>
        </w:rPr>
      </w:pPr>
      <w:r w:rsidRPr="007F71C8">
        <w:rPr>
          <w:rFonts w:ascii="Segoe UI" w:hAnsi="Segoe UI" w:cs="Segoe UI"/>
          <w:color w:val="000000"/>
          <w:sz w:val="20"/>
        </w:rPr>
        <w:t>Program Redovna djelatnost ustanove obuhvaća tri aktivnosti: Rashodi za zaposlene, Materijalni</w:t>
      </w:r>
      <w:r w:rsidRPr="007F71C8">
        <w:rPr>
          <w:rFonts w:ascii="Segoe UI" w:hAnsi="Segoe UI" w:cs="Segoe UI"/>
          <w:sz w:val="20"/>
        </w:rPr>
        <w:t xml:space="preserve"> rashodi i Financijski rashodi.</w:t>
      </w:r>
    </w:p>
    <w:p w:rsidR="007F71C8" w:rsidRPr="007F71C8" w:rsidRDefault="007F71C8" w:rsidP="007F71C8">
      <w:pPr>
        <w:pStyle w:val="BodyTextIndent2"/>
        <w:spacing w:after="0" w:line="240" w:lineRule="auto"/>
        <w:ind w:left="0"/>
        <w:jc w:val="both"/>
        <w:rPr>
          <w:rFonts w:ascii="Segoe UI" w:hAnsi="Segoe UI" w:cs="Segoe UI"/>
          <w:sz w:val="20"/>
        </w:rPr>
      </w:pPr>
      <w:r w:rsidRPr="007F71C8">
        <w:rPr>
          <w:rFonts w:ascii="Segoe UI" w:hAnsi="Segoe UI" w:cs="Segoe UI"/>
          <w:sz w:val="20"/>
        </w:rPr>
        <w:t>Osnovni cilj Programa je podmirenje rashoda za zaposlene te materijalne i financijske rashode koji nastaju kroz redovno poslovanje Agencije u realizaciji Programa društveno poticane stanogradnje.</w:t>
      </w:r>
    </w:p>
    <w:p w:rsidR="007F71C8" w:rsidRPr="007F71C8" w:rsidRDefault="007F71C8" w:rsidP="007F71C8">
      <w:pPr>
        <w:jc w:val="both"/>
        <w:rPr>
          <w:rFonts w:ascii="Segoe UI" w:hAnsi="Segoe UI" w:cs="Segoe UI"/>
          <w:sz w:val="20"/>
        </w:rPr>
      </w:pPr>
      <w:r w:rsidRPr="007F71C8">
        <w:rPr>
          <w:rFonts w:ascii="Segoe UI" w:hAnsi="Segoe UI" w:cs="Segoe UI"/>
          <w:sz w:val="20"/>
        </w:rPr>
        <w:t xml:space="preserve">Program je financiran dijelom sredstvima iz Proračuna Grada Rijeke, a dijelom iz vlastitih prihoda Agencije. </w:t>
      </w:r>
    </w:p>
    <w:p w:rsidR="007F71C8" w:rsidRPr="007F71C8" w:rsidRDefault="007F71C8" w:rsidP="007F71C8">
      <w:pPr>
        <w:jc w:val="both"/>
        <w:rPr>
          <w:rFonts w:ascii="Segoe UI" w:hAnsi="Segoe UI" w:cs="Segoe UI"/>
          <w:color w:val="000000"/>
          <w:sz w:val="20"/>
          <w:u w:val="single"/>
        </w:rPr>
      </w:pPr>
    </w:p>
    <w:p w:rsidR="007F71C8" w:rsidRPr="007F71C8" w:rsidRDefault="007F71C8" w:rsidP="007F71C8">
      <w:pPr>
        <w:jc w:val="both"/>
        <w:rPr>
          <w:rFonts w:ascii="Segoe UI" w:hAnsi="Segoe UI" w:cs="Segoe UI"/>
          <w:b/>
          <w:color w:val="000000"/>
          <w:sz w:val="20"/>
          <w:u w:val="single"/>
        </w:rPr>
      </w:pPr>
      <w:r w:rsidRPr="007F71C8">
        <w:rPr>
          <w:rFonts w:ascii="Segoe UI" w:hAnsi="Segoe UI" w:cs="Segoe UI"/>
          <w:b/>
          <w:color w:val="000000"/>
          <w:sz w:val="20"/>
          <w:u w:val="single"/>
        </w:rPr>
        <w:t>Realizirana sredstva</w:t>
      </w:r>
    </w:p>
    <w:p w:rsidR="007F71C8" w:rsidRPr="007F71C8" w:rsidRDefault="007F71C8" w:rsidP="007F71C8">
      <w:pPr>
        <w:jc w:val="both"/>
        <w:rPr>
          <w:rFonts w:ascii="Segoe UI" w:hAnsi="Segoe UI" w:cs="Segoe UI"/>
          <w:color w:val="000000"/>
          <w:sz w:val="20"/>
        </w:rPr>
      </w:pPr>
      <w:r w:rsidRPr="007F71C8">
        <w:rPr>
          <w:rFonts w:ascii="Segoe UI" w:hAnsi="Segoe UI" w:cs="Segoe UI"/>
          <w:color w:val="000000"/>
          <w:sz w:val="20"/>
        </w:rPr>
        <w:t>Za potrebe izvršenja aktivnosti sadržanih u ovom Programu u 2020. godini planirano je ukupno 1.228.323,00 kn, a utrošeno je 1.169.030,65 kn odnosno 95,2%.</w:t>
      </w:r>
    </w:p>
    <w:p w:rsidR="007F71C8" w:rsidRPr="007F71C8" w:rsidRDefault="007F71C8" w:rsidP="007F71C8">
      <w:pPr>
        <w:jc w:val="both"/>
        <w:rPr>
          <w:rFonts w:ascii="Segoe UI" w:hAnsi="Segoe UI" w:cs="Segoe UI"/>
          <w:color w:val="000000"/>
          <w:sz w:val="20"/>
        </w:rPr>
      </w:pPr>
      <w:r w:rsidRPr="007F71C8">
        <w:rPr>
          <w:rFonts w:ascii="Segoe UI" w:hAnsi="Segoe UI" w:cs="Segoe UI"/>
          <w:color w:val="000000"/>
          <w:sz w:val="20"/>
        </w:rPr>
        <w:t xml:space="preserve">Sredstva su utrošena na redovno financiranje u što spadaju prava zaposlenika iz radnog odnosa te na podmirenje materijalnih i financijskih rashoda što rezultira ostvarenjem cilja ovog programa. </w:t>
      </w:r>
    </w:p>
    <w:p w:rsidR="007F71C8" w:rsidRPr="007F71C8" w:rsidRDefault="007F71C8" w:rsidP="007F71C8">
      <w:pPr>
        <w:jc w:val="both"/>
        <w:rPr>
          <w:rFonts w:ascii="Segoe UI" w:hAnsi="Segoe UI" w:cs="Segoe UI"/>
          <w:color w:val="000000"/>
          <w:sz w:val="20"/>
        </w:rPr>
      </w:pPr>
      <w:r w:rsidRPr="007F71C8">
        <w:rPr>
          <w:rFonts w:ascii="Segoe UI" w:hAnsi="Segoe UI" w:cs="Segoe UI"/>
          <w:color w:val="000000"/>
          <w:sz w:val="20"/>
        </w:rPr>
        <w:t xml:space="preserve">Naprijed navedeni iznos utrošen je na Rashode za zaposlene (71,9%) zatim na Materijalne rashode (27,7%) i Financijske rashode (0,4%). </w:t>
      </w:r>
    </w:p>
    <w:p w:rsidR="007F71C8" w:rsidRPr="007F71C8" w:rsidRDefault="007F71C8" w:rsidP="007F71C8">
      <w:pPr>
        <w:jc w:val="both"/>
        <w:rPr>
          <w:rFonts w:ascii="Segoe UI" w:hAnsi="Segoe UI" w:cs="Segoe UI"/>
          <w:color w:val="000000"/>
          <w:sz w:val="20"/>
        </w:rPr>
      </w:pPr>
    </w:p>
    <w:p w:rsidR="007F71C8" w:rsidRPr="007F71C8" w:rsidRDefault="007F71C8" w:rsidP="007F71C8">
      <w:pPr>
        <w:jc w:val="both"/>
        <w:rPr>
          <w:rFonts w:ascii="Segoe UI" w:hAnsi="Segoe UI" w:cs="Segoe UI"/>
          <w:color w:val="000000"/>
          <w:sz w:val="20"/>
        </w:rPr>
      </w:pPr>
      <w:r w:rsidRPr="007F71C8">
        <w:rPr>
          <w:rFonts w:ascii="Segoe UI" w:hAnsi="Segoe UI" w:cs="Segoe UI"/>
          <w:color w:val="000000"/>
          <w:sz w:val="20"/>
        </w:rPr>
        <w:t>U nastavku slijedi obrazloženje ostvarenja po aktivnostima.</w:t>
      </w:r>
    </w:p>
    <w:p w:rsidR="007F71C8" w:rsidRPr="007F71C8" w:rsidRDefault="007F71C8" w:rsidP="007F71C8">
      <w:pPr>
        <w:jc w:val="both"/>
        <w:rPr>
          <w:rFonts w:ascii="Segoe UI" w:hAnsi="Segoe UI" w:cs="Segoe UI"/>
          <w:sz w:val="20"/>
        </w:rPr>
      </w:pPr>
    </w:p>
    <w:p w:rsidR="007F71C8" w:rsidRPr="007F71C8" w:rsidRDefault="007F71C8" w:rsidP="007F71C8">
      <w:pPr>
        <w:jc w:val="both"/>
        <w:rPr>
          <w:rFonts w:ascii="Segoe UI" w:hAnsi="Segoe UI" w:cs="Segoe UI"/>
          <w:b/>
          <w:sz w:val="20"/>
          <w:u w:val="single"/>
        </w:rPr>
      </w:pPr>
      <w:r w:rsidRPr="007F71C8">
        <w:rPr>
          <w:rFonts w:ascii="Segoe UI" w:hAnsi="Segoe UI" w:cs="Segoe UI"/>
          <w:b/>
          <w:sz w:val="20"/>
          <w:u w:val="single"/>
        </w:rPr>
        <w:t>Aktivnost: Rashodi za zaposlene</w:t>
      </w:r>
    </w:p>
    <w:p w:rsidR="007F71C8" w:rsidRPr="007F71C8" w:rsidRDefault="007F71C8" w:rsidP="007F71C8">
      <w:pPr>
        <w:jc w:val="both"/>
        <w:rPr>
          <w:rFonts w:ascii="Segoe UI" w:hAnsi="Segoe UI" w:cs="Segoe UI"/>
          <w:sz w:val="20"/>
        </w:rPr>
      </w:pPr>
      <w:r w:rsidRPr="007F71C8">
        <w:rPr>
          <w:rFonts w:ascii="Segoe UI" w:hAnsi="Segoe UI" w:cs="Segoe UI"/>
          <w:sz w:val="20"/>
        </w:rPr>
        <w:t>Rashodi za zaposlene izvršeni su u iznosu od 840.155,07 kn ili 99,3% od planiranog godišnjeg iznosa</w:t>
      </w:r>
      <w:r w:rsidRPr="007F71C8">
        <w:rPr>
          <w:rFonts w:ascii="Segoe UI" w:hAnsi="Segoe UI" w:cs="Segoe UI"/>
          <w:color w:val="000000"/>
          <w:sz w:val="20"/>
        </w:rPr>
        <w:t xml:space="preserve"> (846.180,00 kn)</w:t>
      </w:r>
      <w:r w:rsidRPr="007F71C8">
        <w:rPr>
          <w:rFonts w:ascii="Segoe UI" w:hAnsi="Segoe UI" w:cs="Segoe UI"/>
          <w:sz w:val="20"/>
        </w:rPr>
        <w:t>. Navedena sredstva odnose se na rashode za:</w:t>
      </w:r>
    </w:p>
    <w:p w:rsidR="007F71C8" w:rsidRPr="007F71C8" w:rsidRDefault="007F71C8" w:rsidP="007F71C8">
      <w:pPr>
        <w:jc w:val="both"/>
        <w:rPr>
          <w:rFonts w:ascii="Segoe UI" w:hAnsi="Segoe UI" w:cs="Segoe UI"/>
          <w:sz w:val="20"/>
        </w:rPr>
      </w:pPr>
      <w:r w:rsidRPr="007F71C8">
        <w:rPr>
          <w:rFonts w:ascii="Segoe UI" w:hAnsi="Segoe UI" w:cs="Segoe UI"/>
          <w:sz w:val="20"/>
        </w:rPr>
        <w:t>-  bruto plaće (plaće za redovan rad i plaće u naravi) u iznosu od 711.871,49 kn,</w:t>
      </w:r>
    </w:p>
    <w:p w:rsidR="007F71C8" w:rsidRPr="007F71C8" w:rsidRDefault="007F71C8" w:rsidP="007F71C8">
      <w:pPr>
        <w:jc w:val="both"/>
        <w:rPr>
          <w:rFonts w:ascii="Segoe UI" w:hAnsi="Segoe UI" w:cs="Segoe UI"/>
          <w:sz w:val="20"/>
        </w:rPr>
      </w:pPr>
      <w:r w:rsidRPr="007F71C8">
        <w:rPr>
          <w:rFonts w:ascii="Segoe UI" w:hAnsi="Segoe UI" w:cs="Segoe UI"/>
          <w:sz w:val="20"/>
        </w:rPr>
        <w:t>-  ostale rashode za zaposlene (dar djeci, jubilarna nagrada i božićnica) u iznosu od 11.300,00 kn,</w:t>
      </w:r>
    </w:p>
    <w:p w:rsidR="007F71C8" w:rsidRPr="007F71C8" w:rsidRDefault="007F71C8" w:rsidP="007F71C8">
      <w:pPr>
        <w:jc w:val="both"/>
        <w:rPr>
          <w:rFonts w:ascii="Segoe UI" w:hAnsi="Segoe UI" w:cs="Segoe UI"/>
          <w:sz w:val="20"/>
        </w:rPr>
      </w:pPr>
      <w:r w:rsidRPr="007F71C8">
        <w:rPr>
          <w:rFonts w:ascii="Segoe UI" w:hAnsi="Segoe UI" w:cs="Segoe UI"/>
          <w:sz w:val="20"/>
        </w:rPr>
        <w:t xml:space="preserve">-  doprinose na plaće (doprinose za obavezno zdravstveno osiguranje) u iznosu od 116.983,58 kn. </w:t>
      </w:r>
    </w:p>
    <w:p w:rsidR="007F71C8" w:rsidRPr="007F71C8" w:rsidRDefault="007F71C8" w:rsidP="007F71C8">
      <w:pPr>
        <w:jc w:val="both"/>
        <w:rPr>
          <w:rFonts w:ascii="Segoe UI" w:hAnsi="Segoe UI" w:cs="Segoe UI"/>
          <w:sz w:val="20"/>
        </w:rPr>
      </w:pPr>
      <w:r w:rsidRPr="007F71C8">
        <w:rPr>
          <w:rFonts w:ascii="Segoe UI" w:hAnsi="Segoe UI" w:cs="Segoe UI"/>
          <w:sz w:val="20"/>
        </w:rPr>
        <w:t xml:space="preserve"> Na 31.12.2020. godine u Agenciji je bilo zaposleno 5 djelatnika.</w:t>
      </w:r>
    </w:p>
    <w:p w:rsidR="007F71C8" w:rsidRPr="007F71C8" w:rsidRDefault="007F71C8" w:rsidP="007F71C8">
      <w:pPr>
        <w:jc w:val="both"/>
        <w:rPr>
          <w:rFonts w:ascii="Segoe UI" w:hAnsi="Segoe UI" w:cs="Segoe UI"/>
          <w:sz w:val="20"/>
        </w:rPr>
      </w:pPr>
    </w:p>
    <w:p w:rsidR="007F71C8" w:rsidRPr="007F71C8" w:rsidRDefault="007F71C8" w:rsidP="007F71C8">
      <w:pPr>
        <w:jc w:val="both"/>
        <w:rPr>
          <w:rFonts w:ascii="Segoe UI" w:hAnsi="Segoe UI" w:cs="Segoe UI"/>
          <w:b/>
          <w:sz w:val="20"/>
          <w:u w:val="single"/>
        </w:rPr>
      </w:pPr>
      <w:r w:rsidRPr="007F71C8">
        <w:rPr>
          <w:rFonts w:ascii="Segoe UI" w:hAnsi="Segoe UI" w:cs="Segoe UI"/>
          <w:b/>
          <w:sz w:val="20"/>
          <w:u w:val="single"/>
        </w:rPr>
        <w:t xml:space="preserve">Aktivnost: Materijalni rashodi </w:t>
      </w:r>
    </w:p>
    <w:p w:rsidR="007F71C8" w:rsidRPr="007F71C8" w:rsidRDefault="007F71C8" w:rsidP="007F71C8">
      <w:pPr>
        <w:jc w:val="both"/>
        <w:rPr>
          <w:rFonts w:ascii="Segoe UI" w:hAnsi="Segoe UI" w:cs="Segoe UI"/>
          <w:sz w:val="20"/>
        </w:rPr>
      </w:pPr>
      <w:r w:rsidRPr="007F71C8">
        <w:rPr>
          <w:rFonts w:ascii="Segoe UI" w:hAnsi="Segoe UI" w:cs="Segoe UI"/>
          <w:sz w:val="20"/>
        </w:rPr>
        <w:t>Materijalni rashodi izvršeni su u iznosu od 323.626,77 kn ili 89,7% godišnjeg plana</w:t>
      </w:r>
      <w:r w:rsidRPr="007F71C8">
        <w:rPr>
          <w:rFonts w:ascii="Segoe UI" w:hAnsi="Segoe UI" w:cs="Segoe UI"/>
          <w:color w:val="000000"/>
          <w:sz w:val="20"/>
        </w:rPr>
        <w:t xml:space="preserve"> (360.610,00 kn)</w:t>
      </w:r>
      <w:r w:rsidRPr="007F71C8">
        <w:rPr>
          <w:rFonts w:ascii="Segoe UI" w:hAnsi="Segoe UI" w:cs="Segoe UI"/>
          <w:sz w:val="20"/>
        </w:rPr>
        <w:t>. Navedena sredstva odnose se na rashode za:</w:t>
      </w:r>
    </w:p>
    <w:p w:rsidR="007F71C8" w:rsidRPr="007F71C8" w:rsidRDefault="007F71C8" w:rsidP="007F71C8">
      <w:pPr>
        <w:jc w:val="both"/>
        <w:rPr>
          <w:rFonts w:ascii="Segoe UI" w:hAnsi="Segoe UI" w:cs="Segoe UI"/>
          <w:sz w:val="20"/>
        </w:rPr>
      </w:pPr>
      <w:r w:rsidRPr="007F71C8">
        <w:rPr>
          <w:rFonts w:ascii="Segoe UI" w:hAnsi="Segoe UI" w:cs="Segoe UI"/>
          <w:sz w:val="20"/>
        </w:rPr>
        <w:t>- naknade troškova zaposlenima (naknade za prijevoz na posao i s posla,  stručno usavršavanje zaposlenika) u iznosu od 29.707,00 kn,</w:t>
      </w:r>
    </w:p>
    <w:p w:rsidR="007F71C8" w:rsidRPr="007F71C8" w:rsidRDefault="007F71C8" w:rsidP="007F71C8">
      <w:pPr>
        <w:jc w:val="both"/>
        <w:rPr>
          <w:rFonts w:ascii="Segoe UI" w:hAnsi="Segoe UI" w:cs="Segoe UI"/>
          <w:sz w:val="20"/>
        </w:rPr>
      </w:pPr>
      <w:r w:rsidRPr="007F71C8">
        <w:rPr>
          <w:rFonts w:ascii="Segoe UI" w:hAnsi="Segoe UI" w:cs="Segoe UI"/>
          <w:sz w:val="20"/>
        </w:rPr>
        <w:t>- materijal i energiju (uredski materijal i ostale materijalne rashode, energiju) u iznosu od 15.414,44 kn,</w:t>
      </w:r>
    </w:p>
    <w:p w:rsidR="007F71C8" w:rsidRPr="007F71C8" w:rsidRDefault="007F71C8" w:rsidP="007F71C8">
      <w:pPr>
        <w:jc w:val="both"/>
        <w:rPr>
          <w:rFonts w:ascii="Segoe UI" w:hAnsi="Segoe UI" w:cs="Segoe UI"/>
          <w:sz w:val="20"/>
        </w:rPr>
      </w:pPr>
      <w:r w:rsidRPr="007F71C8">
        <w:rPr>
          <w:rFonts w:ascii="Segoe UI" w:hAnsi="Segoe UI" w:cs="Segoe UI"/>
          <w:sz w:val="20"/>
        </w:rPr>
        <w:t>- usluge (telefona, pošte, prijevoza, tekućeg i investicijskog održavanja, promidžbe i informiranja,</w:t>
      </w:r>
    </w:p>
    <w:p w:rsidR="007F71C8" w:rsidRPr="007F71C8" w:rsidRDefault="007F71C8" w:rsidP="007F71C8">
      <w:pPr>
        <w:jc w:val="both"/>
        <w:rPr>
          <w:rFonts w:ascii="Segoe UI" w:hAnsi="Segoe UI" w:cs="Segoe UI"/>
          <w:sz w:val="20"/>
        </w:rPr>
      </w:pPr>
      <w:r w:rsidRPr="007F71C8">
        <w:rPr>
          <w:rFonts w:ascii="Segoe UI" w:hAnsi="Segoe UI" w:cs="Segoe UI"/>
          <w:sz w:val="20"/>
        </w:rPr>
        <w:t xml:space="preserve">  komunalne, zakupnine i najamnine, intelektualne i osobne, računalne i ostale usluge) u iznosu od </w:t>
      </w:r>
    </w:p>
    <w:p w:rsidR="007F71C8" w:rsidRPr="007F71C8" w:rsidRDefault="007F71C8" w:rsidP="007F71C8">
      <w:pPr>
        <w:jc w:val="both"/>
        <w:rPr>
          <w:rFonts w:ascii="Segoe UI" w:hAnsi="Segoe UI" w:cs="Segoe UI"/>
          <w:sz w:val="20"/>
        </w:rPr>
      </w:pPr>
      <w:r w:rsidRPr="007F71C8">
        <w:rPr>
          <w:rFonts w:ascii="Segoe UI" w:hAnsi="Segoe UI" w:cs="Segoe UI"/>
          <w:sz w:val="20"/>
        </w:rPr>
        <w:t xml:space="preserve">  273.873,26 kn,</w:t>
      </w:r>
    </w:p>
    <w:p w:rsidR="007F71C8" w:rsidRPr="007F71C8" w:rsidRDefault="007F71C8" w:rsidP="007F71C8">
      <w:pPr>
        <w:jc w:val="both"/>
        <w:rPr>
          <w:rFonts w:ascii="Segoe UI" w:hAnsi="Segoe UI" w:cs="Segoe UI"/>
          <w:sz w:val="20"/>
        </w:rPr>
      </w:pPr>
      <w:r w:rsidRPr="007F71C8">
        <w:rPr>
          <w:rFonts w:ascii="Segoe UI" w:hAnsi="Segoe UI" w:cs="Segoe UI"/>
          <w:sz w:val="20"/>
        </w:rPr>
        <w:t>- ostale nespomenute rashode poslovanja (premije osiguranja, pristojbe i naknade te ostale nespomenute rashode poslovanja) u iznosu od 4.632,07 kn.</w:t>
      </w:r>
    </w:p>
    <w:p w:rsidR="007F71C8" w:rsidRPr="007F71C8" w:rsidRDefault="007F71C8" w:rsidP="007F71C8">
      <w:pPr>
        <w:jc w:val="both"/>
        <w:rPr>
          <w:rFonts w:ascii="Segoe UI" w:hAnsi="Segoe UI" w:cs="Segoe UI"/>
          <w:sz w:val="20"/>
        </w:rPr>
      </w:pPr>
    </w:p>
    <w:p w:rsidR="007F71C8" w:rsidRPr="007F71C8" w:rsidRDefault="007F71C8" w:rsidP="007F71C8">
      <w:pPr>
        <w:jc w:val="both"/>
        <w:rPr>
          <w:rFonts w:ascii="Segoe UI" w:hAnsi="Segoe UI" w:cs="Segoe UI"/>
          <w:b/>
          <w:sz w:val="20"/>
          <w:u w:val="single"/>
        </w:rPr>
      </w:pPr>
      <w:r w:rsidRPr="007F71C8">
        <w:rPr>
          <w:rFonts w:ascii="Segoe UI" w:hAnsi="Segoe UI" w:cs="Segoe UI"/>
          <w:b/>
          <w:sz w:val="20"/>
          <w:u w:val="single"/>
        </w:rPr>
        <w:t>Aktivnost: Financijski rashodi</w:t>
      </w:r>
    </w:p>
    <w:p w:rsidR="007F71C8" w:rsidRPr="007F71C8" w:rsidRDefault="007F71C8" w:rsidP="007F71C8">
      <w:pPr>
        <w:jc w:val="both"/>
        <w:rPr>
          <w:rFonts w:ascii="Segoe UI" w:hAnsi="Segoe UI" w:cs="Segoe UI"/>
          <w:sz w:val="20"/>
        </w:rPr>
      </w:pPr>
      <w:r w:rsidRPr="007F71C8">
        <w:rPr>
          <w:rFonts w:ascii="Segoe UI" w:hAnsi="Segoe UI" w:cs="Segoe UI"/>
          <w:sz w:val="20"/>
        </w:rPr>
        <w:t xml:space="preserve">Financijski rashodi izvršeni su u iznosu od 5.248,81 kn ili 24,4% </w:t>
      </w:r>
      <w:r w:rsidRPr="007F71C8">
        <w:rPr>
          <w:rFonts w:ascii="Segoe UI" w:hAnsi="Segoe UI" w:cs="Segoe UI"/>
          <w:color w:val="000000"/>
          <w:sz w:val="20"/>
        </w:rPr>
        <w:t>u odnosu na plan (21.533,00 kn)</w:t>
      </w:r>
      <w:r w:rsidRPr="007F71C8">
        <w:rPr>
          <w:rFonts w:ascii="Segoe UI" w:hAnsi="Segoe UI" w:cs="Segoe UI"/>
          <w:sz w:val="20"/>
        </w:rPr>
        <w:t>. Navedena sredstva odnose se na:</w:t>
      </w:r>
    </w:p>
    <w:p w:rsidR="007F71C8" w:rsidRPr="007F71C8" w:rsidRDefault="007F71C8" w:rsidP="007F71C8">
      <w:pPr>
        <w:jc w:val="both"/>
        <w:rPr>
          <w:rFonts w:ascii="Segoe UI" w:hAnsi="Segoe UI" w:cs="Segoe UI"/>
          <w:sz w:val="20"/>
        </w:rPr>
      </w:pPr>
      <w:r w:rsidRPr="007F71C8">
        <w:rPr>
          <w:rFonts w:ascii="Segoe UI" w:hAnsi="Segoe UI" w:cs="Segoe UI"/>
          <w:sz w:val="20"/>
        </w:rPr>
        <w:t>- ostale financijske rashode (bankarske usluge i usluge platnog prometa te zatezne kamate) u iznosu od 5.248,81 kn.</w:t>
      </w:r>
    </w:p>
    <w:p w:rsidR="007F71C8" w:rsidRPr="007F71C8" w:rsidRDefault="007F71C8" w:rsidP="007F71C8">
      <w:pPr>
        <w:jc w:val="both"/>
        <w:rPr>
          <w:rFonts w:ascii="Segoe UI" w:hAnsi="Segoe UI" w:cs="Segoe UI"/>
          <w:sz w:val="20"/>
          <w:lang w:eastAsia="en-US"/>
        </w:rPr>
      </w:pPr>
    </w:p>
    <w:p w:rsidR="007F71C8" w:rsidRPr="007F71C8" w:rsidRDefault="007F71C8" w:rsidP="007F71C8">
      <w:pPr>
        <w:pStyle w:val="Header"/>
        <w:jc w:val="both"/>
        <w:rPr>
          <w:rFonts w:ascii="Segoe UI" w:hAnsi="Segoe UI" w:cs="Segoe UI"/>
          <w:b/>
          <w:sz w:val="20"/>
          <w:szCs w:val="20"/>
        </w:rPr>
      </w:pPr>
    </w:p>
    <w:p w:rsidR="007F71C8" w:rsidRPr="007F71C8" w:rsidRDefault="007F71C8" w:rsidP="007F71C8">
      <w:pPr>
        <w:pStyle w:val="Header"/>
        <w:jc w:val="both"/>
        <w:rPr>
          <w:rFonts w:ascii="Segoe UI" w:hAnsi="Segoe UI" w:cs="Segoe UI"/>
          <w:b/>
          <w:sz w:val="20"/>
          <w:szCs w:val="20"/>
        </w:rPr>
      </w:pPr>
      <w:r w:rsidRPr="007F71C8">
        <w:rPr>
          <w:rFonts w:ascii="Segoe UI" w:hAnsi="Segoe UI" w:cs="Segoe UI"/>
          <w:b/>
          <w:sz w:val="20"/>
          <w:szCs w:val="20"/>
        </w:rPr>
        <w:t>PROGRAM 2 – IZGRADNJA STANOVA ZA NAJAM</w:t>
      </w:r>
    </w:p>
    <w:p w:rsidR="007F71C8" w:rsidRPr="007F71C8" w:rsidRDefault="007F71C8" w:rsidP="007F71C8">
      <w:pPr>
        <w:pStyle w:val="BodyTextIndent2"/>
        <w:spacing w:after="0" w:line="240" w:lineRule="auto"/>
        <w:ind w:left="0"/>
        <w:jc w:val="both"/>
        <w:rPr>
          <w:rFonts w:ascii="Segoe UI" w:hAnsi="Segoe UI" w:cs="Segoe UI"/>
          <w:b/>
          <w:sz w:val="20"/>
          <w:u w:val="single"/>
        </w:rPr>
      </w:pPr>
    </w:p>
    <w:p w:rsidR="007F71C8" w:rsidRPr="007F71C8" w:rsidRDefault="007F71C8" w:rsidP="007F71C8">
      <w:pPr>
        <w:pStyle w:val="BodyTextIndent2"/>
        <w:spacing w:after="0" w:line="240" w:lineRule="auto"/>
        <w:ind w:left="0"/>
        <w:jc w:val="both"/>
        <w:rPr>
          <w:rFonts w:ascii="Segoe UI" w:hAnsi="Segoe UI" w:cs="Segoe UI"/>
          <w:b/>
          <w:sz w:val="20"/>
          <w:u w:val="single"/>
        </w:rPr>
      </w:pPr>
      <w:r w:rsidRPr="007F71C8">
        <w:rPr>
          <w:rFonts w:ascii="Segoe UI" w:hAnsi="Segoe UI" w:cs="Segoe UI"/>
          <w:b/>
          <w:sz w:val="20"/>
          <w:u w:val="single"/>
        </w:rPr>
        <w:t xml:space="preserve">Opis i cilj programa </w:t>
      </w:r>
    </w:p>
    <w:p w:rsidR="007F71C8" w:rsidRPr="007F71C8" w:rsidRDefault="007F71C8" w:rsidP="007F71C8">
      <w:pPr>
        <w:jc w:val="both"/>
        <w:rPr>
          <w:rFonts w:ascii="Segoe UI" w:hAnsi="Segoe UI" w:cs="Segoe UI"/>
          <w:sz w:val="20"/>
        </w:rPr>
      </w:pPr>
    </w:p>
    <w:p w:rsidR="007F71C8" w:rsidRPr="007F71C8" w:rsidRDefault="007F71C8" w:rsidP="007F71C8">
      <w:pPr>
        <w:jc w:val="both"/>
        <w:rPr>
          <w:rFonts w:ascii="Segoe UI" w:hAnsi="Segoe UI" w:cs="Segoe UI"/>
          <w:sz w:val="20"/>
        </w:rPr>
      </w:pPr>
      <w:r w:rsidRPr="007F71C8">
        <w:rPr>
          <w:rFonts w:ascii="Segoe UI" w:hAnsi="Segoe UI" w:cs="Segoe UI"/>
          <w:sz w:val="20"/>
        </w:rPr>
        <w:t xml:space="preserve">Program Izgradnja stanova za najam obuhvaća dvije aktivnosti: POS </w:t>
      </w:r>
      <w:proofErr w:type="spellStart"/>
      <w:r w:rsidRPr="007F71C8">
        <w:rPr>
          <w:rFonts w:ascii="Segoe UI" w:hAnsi="Segoe UI" w:cs="Segoe UI"/>
          <w:sz w:val="20"/>
        </w:rPr>
        <w:t>Rujevica</w:t>
      </w:r>
      <w:proofErr w:type="spellEnd"/>
      <w:r w:rsidRPr="007F71C8">
        <w:rPr>
          <w:rFonts w:ascii="Segoe UI" w:hAnsi="Segoe UI" w:cs="Segoe UI"/>
          <w:sz w:val="20"/>
        </w:rPr>
        <w:t xml:space="preserve"> I. faza – povrat državnih poticajnih sredstava naplaćenih redovnom otplatom zajma i Priprema novih lokacija.</w:t>
      </w:r>
    </w:p>
    <w:p w:rsidR="007F71C8" w:rsidRPr="007F71C8" w:rsidRDefault="007F71C8" w:rsidP="007F71C8">
      <w:pPr>
        <w:jc w:val="both"/>
        <w:rPr>
          <w:rFonts w:ascii="Segoe UI" w:hAnsi="Segoe UI" w:cs="Segoe UI"/>
          <w:sz w:val="20"/>
        </w:rPr>
      </w:pPr>
      <w:r w:rsidRPr="007F71C8">
        <w:rPr>
          <w:rFonts w:ascii="Segoe UI" w:hAnsi="Segoe UI" w:cs="Segoe UI"/>
          <w:sz w:val="20"/>
        </w:rPr>
        <w:t xml:space="preserve">Osnovni cilj Programa je podmirenje obveza po osnovi dugoročnog zajma za plasirana državna poticajna sredstva s kojima je financirana izgradnja stanova po modelu društveno poticane stanogradnje na području gradskog naselja </w:t>
      </w:r>
      <w:proofErr w:type="spellStart"/>
      <w:r w:rsidRPr="007F71C8">
        <w:rPr>
          <w:rFonts w:ascii="Segoe UI" w:hAnsi="Segoe UI" w:cs="Segoe UI"/>
          <w:sz w:val="20"/>
        </w:rPr>
        <w:t>Rujevica</w:t>
      </w:r>
      <w:proofErr w:type="spellEnd"/>
      <w:r w:rsidRPr="007F71C8">
        <w:rPr>
          <w:rFonts w:ascii="Segoe UI" w:hAnsi="Segoe UI" w:cs="Segoe UI"/>
          <w:sz w:val="20"/>
        </w:rPr>
        <w:t xml:space="preserve"> nazvanog POS </w:t>
      </w:r>
      <w:proofErr w:type="spellStart"/>
      <w:r w:rsidRPr="007F71C8">
        <w:rPr>
          <w:rFonts w:ascii="Segoe UI" w:hAnsi="Segoe UI" w:cs="Segoe UI"/>
          <w:sz w:val="20"/>
        </w:rPr>
        <w:t>Rujevica</w:t>
      </w:r>
      <w:proofErr w:type="spellEnd"/>
      <w:r w:rsidRPr="007F71C8">
        <w:rPr>
          <w:rFonts w:ascii="Segoe UI" w:hAnsi="Segoe UI" w:cs="Segoe UI"/>
          <w:sz w:val="20"/>
        </w:rPr>
        <w:t xml:space="preserve"> I. faza. Projekt je obuhvaćao izgradnju dvije </w:t>
      </w:r>
      <w:proofErr w:type="spellStart"/>
      <w:r w:rsidRPr="007F71C8">
        <w:rPr>
          <w:rFonts w:ascii="Segoe UI" w:hAnsi="Segoe UI" w:cs="Segoe UI"/>
          <w:sz w:val="20"/>
        </w:rPr>
        <w:t>višestambene</w:t>
      </w:r>
      <w:proofErr w:type="spellEnd"/>
      <w:r w:rsidRPr="007F71C8">
        <w:rPr>
          <w:rFonts w:ascii="Segoe UI" w:hAnsi="Segoe UI" w:cs="Segoe UI"/>
          <w:sz w:val="20"/>
        </w:rPr>
        <w:t xml:space="preserve"> građevine sa 124 stana, 4 poslovna prostora te zatvorene garaže. Izgrađene stanove je 2009. godine od Agencije otkupio Grad Rijeka te ih dodijelio u najam po Listi podnositelja zahtjeva za dodjelu stana u najam.  Prema zakonskoj regulativi projekt je financiran na način da su javna sredstva osigurali Republika Hrvatska i Grad Rijeka, a Agencija se za nedostajući dio potrebnih sredstava za izgradnju stanova zadužila kod banke. Grad Rijeka je od Agencije kupio stanove na obročnu otplatu (robni kredit) od čega se povrat prvog dijela kredita odnosio na obveze prema banci (od 2008. do 2018.), a povrat drugog dijela kredita odnosi se na povrat državnih sredstava prema Agenciji za pravni promet i posredovanje nekretninama (od 2018. do 2028.).</w:t>
      </w:r>
    </w:p>
    <w:p w:rsidR="007F71C8" w:rsidRPr="007F71C8" w:rsidRDefault="007F71C8" w:rsidP="007F71C8">
      <w:pPr>
        <w:pStyle w:val="BodyTextIndent2"/>
        <w:spacing w:after="0" w:line="240" w:lineRule="auto"/>
        <w:ind w:left="0"/>
        <w:jc w:val="both"/>
        <w:rPr>
          <w:rFonts w:ascii="Segoe UI" w:hAnsi="Segoe UI" w:cs="Segoe UI"/>
          <w:sz w:val="20"/>
        </w:rPr>
      </w:pPr>
    </w:p>
    <w:p w:rsidR="007F71C8" w:rsidRPr="007F71C8" w:rsidRDefault="007F71C8" w:rsidP="007F71C8">
      <w:pPr>
        <w:pStyle w:val="BodyTextIndent2"/>
        <w:spacing w:after="0" w:line="240" w:lineRule="auto"/>
        <w:ind w:left="0"/>
        <w:jc w:val="both"/>
        <w:rPr>
          <w:rFonts w:ascii="Segoe UI" w:hAnsi="Segoe UI" w:cs="Segoe UI"/>
          <w:sz w:val="20"/>
        </w:rPr>
      </w:pPr>
      <w:r w:rsidRPr="007F71C8">
        <w:rPr>
          <w:rFonts w:ascii="Segoe UI" w:hAnsi="Segoe UI" w:cs="Segoe UI"/>
          <w:sz w:val="20"/>
        </w:rPr>
        <w:lastRenderedPageBreak/>
        <w:t>U okviru ovog programa osigurala su se financijska sredstva za analizu i izradu potrebnih studija za ocjenu podobnosti i opravdanosti izgradnje stanova na novim lokacijama.</w:t>
      </w:r>
    </w:p>
    <w:p w:rsidR="007F71C8" w:rsidRPr="007F71C8" w:rsidRDefault="007F71C8" w:rsidP="007F71C8">
      <w:pPr>
        <w:pStyle w:val="BodyText"/>
        <w:rPr>
          <w:rFonts w:ascii="Segoe UI" w:hAnsi="Segoe UI" w:cs="Segoe UI"/>
          <w:sz w:val="20"/>
          <w:szCs w:val="20"/>
          <w:u w:val="single"/>
        </w:rPr>
      </w:pPr>
    </w:p>
    <w:p w:rsidR="007F71C8" w:rsidRPr="007F71C8" w:rsidRDefault="007F71C8" w:rsidP="007F71C8">
      <w:pPr>
        <w:pStyle w:val="BodyText"/>
        <w:rPr>
          <w:rFonts w:ascii="Segoe UI" w:hAnsi="Segoe UI" w:cs="Segoe UI"/>
          <w:b/>
          <w:sz w:val="20"/>
          <w:szCs w:val="20"/>
          <w:u w:val="single"/>
        </w:rPr>
      </w:pPr>
      <w:r w:rsidRPr="007F71C8">
        <w:rPr>
          <w:rFonts w:ascii="Segoe UI" w:hAnsi="Segoe UI" w:cs="Segoe UI"/>
          <w:b/>
          <w:sz w:val="20"/>
          <w:szCs w:val="20"/>
          <w:u w:val="single"/>
        </w:rPr>
        <w:t>Realizirana sredstva</w:t>
      </w:r>
    </w:p>
    <w:p w:rsidR="007F71C8" w:rsidRPr="007F71C8" w:rsidRDefault="007F71C8" w:rsidP="007F71C8">
      <w:pPr>
        <w:pStyle w:val="BodyText"/>
        <w:rPr>
          <w:rFonts w:ascii="Segoe UI" w:hAnsi="Segoe UI" w:cs="Segoe UI"/>
          <w:sz w:val="20"/>
          <w:szCs w:val="20"/>
        </w:rPr>
      </w:pPr>
      <w:r w:rsidRPr="007F71C8">
        <w:rPr>
          <w:rFonts w:ascii="Segoe UI" w:hAnsi="Segoe UI" w:cs="Segoe UI"/>
          <w:sz w:val="20"/>
          <w:szCs w:val="20"/>
        </w:rPr>
        <w:t xml:space="preserve">Za potrebe izvršenja aktivnosti sadržanih u ovom Programu planirano je ukupno 2.267.815,00 kn, a utrošeno je 2.189.445,92 kn ili 96,5% od planiranog godišnjeg iznosa. </w:t>
      </w:r>
    </w:p>
    <w:p w:rsidR="007F71C8" w:rsidRPr="007F71C8" w:rsidRDefault="007F71C8" w:rsidP="007F71C8">
      <w:pPr>
        <w:jc w:val="both"/>
        <w:rPr>
          <w:rFonts w:ascii="Segoe UI" w:hAnsi="Segoe UI" w:cs="Segoe UI"/>
          <w:sz w:val="20"/>
        </w:rPr>
      </w:pPr>
      <w:r w:rsidRPr="007F71C8">
        <w:rPr>
          <w:rFonts w:ascii="Segoe UI" w:hAnsi="Segoe UI" w:cs="Segoe UI"/>
          <w:sz w:val="20"/>
        </w:rPr>
        <w:t>Naprijed navedeni iznos u cijelosti se odnosi na otplatu zajma prema Agenciji za pravni promet i posredovanje nekretninama sukladno utvrđenim ugovornim obvezama i otplatnom planu.</w:t>
      </w:r>
    </w:p>
    <w:p w:rsidR="007F71C8" w:rsidRPr="007F71C8" w:rsidRDefault="007F71C8" w:rsidP="007F71C8">
      <w:pPr>
        <w:pStyle w:val="Header"/>
        <w:jc w:val="both"/>
        <w:rPr>
          <w:rFonts w:ascii="Segoe UI" w:hAnsi="Segoe UI" w:cs="Segoe UI"/>
          <w:sz w:val="20"/>
          <w:szCs w:val="20"/>
        </w:rPr>
      </w:pPr>
      <w:r w:rsidRPr="007F71C8">
        <w:rPr>
          <w:rFonts w:ascii="Segoe UI" w:hAnsi="Segoe UI" w:cs="Segoe UI"/>
          <w:sz w:val="20"/>
          <w:szCs w:val="20"/>
        </w:rPr>
        <w:t>Shodno navedenom, ostvareni su pokazatelji uspješnosti u realizaciji ciljeva ovog programa.</w:t>
      </w:r>
    </w:p>
    <w:p w:rsidR="007F71C8" w:rsidRPr="007F71C8" w:rsidRDefault="007F71C8" w:rsidP="007F71C8">
      <w:pPr>
        <w:jc w:val="both"/>
        <w:rPr>
          <w:rFonts w:ascii="Segoe UI" w:hAnsi="Segoe UI" w:cs="Segoe UI"/>
          <w:sz w:val="20"/>
        </w:rPr>
      </w:pPr>
    </w:p>
    <w:p w:rsidR="007F71C8" w:rsidRPr="007F71C8" w:rsidRDefault="007F71C8" w:rsidP="007F71C8">
      <w:pPr>
        <w:pStyle w:val="BodyText"/>
        <w:rPr>
          <w:rFonts w:ascii="Segoe UI" w:hAnsi="Segoe UI" w:cs="Segoe UI"/>
          <w:sz w:val="20"/>
          <w:szCs w:val="20"/>
        </w:rPr>
      </w:pPr>
      <w:r w:rsidRPr="007F71C8">
        <w:rPr>
          <w:rFonts w:ascii="Segoe UI" w:hAnsi="Segoe UI" w:cs="Segoe UI"/>
          <w:sz w:val="20"/>
          <w:szCs w:val="20"/>
        </w:rPr>
        <w:t xml:space="preserve">U nastavku slijedi obrazloženje ostvarenja po aktivnostima. </w:t>
      </w:r>
    </w:p>
    <w:p w:rsidR="007F71C8" w:rsidRPr="007F71C8" w:rsidRDefault="007F71C8" w:rsidP="007F71C8">
      <w:pPr>
        <w:jc w:val="both"/>
        <w:rPr>
          <w:rFonts w:ascii="Segoe UI" w:hAnsi="Segoe UI" w:cs="Segoe UI"/>
          <w:sz w:val="20"/>
          <w:u w:val="single"/>
        </w:rPr>
      </w:pPr>
    </w:p>
    <w:p w:rsidR="007F71C8" w:rsidRPr="007F71C8" w:rsidRDefault="007F71C8" w:rsidP="007F71C8">
      <w:pPr>
        <w:jc w:val="both"/>
        <w:rPr>
          <w:rFonts w:ascii="Segoe UI" w:hAnsi="Segoe UI" w:cs="Segoe UI"/>
          <w:b/>
          <w:sz w:val="20"/>
          <w:u w:val="single"/>
        </w:rPr>
      </w:pPr>
      <w:r w:rsidRPr="007F71C8">
        <w:rPr>
          <w:rFonts w:ascii="Segoe UI" w:hAnsi="Segoe UI" w:cs="Segoe UI"/>
          <w:b/>
          <w:sz w:val="20"/>
          <w:u w:val="single"/>
        </w:rPr>
        <w:t xml:space="preserve">Aktivnost: POS </w:t>
      </w:r>
      <w:proofErr w:type="spellStart"/>
      <w:r w:rsidRPr="007F71C8">
        <w:rPr>
          <w:rFonts w:ascii="Segoe UI" w:hAnsi="Segoe UI" w:cs="Segoe UI"/>
          <w:b/>
          <w:sz w:val="20"/>
          <w:u w:val="single"/>
        </w:rPr>
        <w:t>Rujevica</w:t>
      </w:r>
      <w:proofErr w:type="spellEnd"/>
      <w:r w:rsidRPr="007F71C8">
        <w:rPr>
          <w:rFonts w:ascii="Segoe UI" w:hAnsi="Segoe UI" w:cs="Segoe UI"/>
          <w:b/>
          <w:sz w:val="20"/>
          <w:u w:val="single"/>
        </w:rPr>
        <w:t xml:space="preserve"> I. faza – povrat </w:t>
      </w:r>
      <w:proofErr w:type="spellStart"/>
      <w:r w:rsidRPr="007F71C8">
        <w:rPr>
          <w:rFonts w:ascii="Segoe UI" w:hAnsi="Segoe UI" w:cs="Segoe UI"/>
          <w:b/>
          <w:sz w:val="20"/>
          <w:u w:val="single"/>
        </w:rPr>
        <w:t>drž</w:t>
      </w:r>
      <w:proofErr w:type="spellEnd"/>
      <w:r w:rsidRPr="007F71C8">
        <w:rPr>
          <w:rFonts w:ascii="Segoe UI" w:hAnsi="Segoe UI" w:cs="Segoe UI"/>
          <w:b/>
          <w:sz w:val="20"/>
          <w:u w:val="single"/>
        </w:rPr>
        <w:t>. poticajnih sredstava naplaćenih redovnom otplatom zajma</w:t>
      </w:r>
    </w:p>
    <w:p w:rsidR="007F71C8" w:rsidRPr="007F71C8" w:rsidRDefault="007F71C8" w:rsidP="007F71C8">
      <w:pPr>
        <w:pStyle w:val="BodyText"/>
        <w:rPr>
          <w:rFonts w:ascii="Segoe UI" w:hAnsi="Segoe UI" w:cs="Segoe UI"/>
          <w:sz w:val="20"/>
          <w:szCs w:val="20"/>
        </w:rPr>
      </w:pPr>
      <w:r w:rsidRPr="007F71C8">
        <w:rPr>
          <w:rFonts w:ascii="Segoe UI" w:hAnsi="Segoe UI" w:cs="Segoe UI"/>
          <w:sz w:val="20"/>
          <w:szCs w:val="20"/>
        </w:rPr>
        <w:t>Otplata zajma Agenciji za pravni promet i posredovanje nekretninama realizirana je u iznosu od 2.189.445,92 kn, a što je u skladu s planiranim godišnjim iznosom 2.189.500,00 kn.</w:t>
      </w:r>
    </w:p>
    <w:p w:rsidR="007F71C8" w:rsidRPr="007F71C8" w:rsidRDefault="007F71C8" w:rsidP="007F71C8">
      <w:pPr>
        <w:pStyle w:val="BodyText"/>
        <w:rPr>
          <w:rFonts w:ascii="Segoe UI" w:hAnsi="Segoe UI" w:cs="Segoe UI"/>
          <w:sz w:val="20"/>
          <w:szCs w:val="20"/>
        </w:rPr>
      </w:pPr>
      <w:r w:rsidRPr="007F71C8">
        <w:rPr>
          <w:rFonts w:ascii="Segoe UI" w:hAnsi="Segoe UI" w:cs="Segoe UI"/>
          <w:sz w:val="20"/>
          <w:szCs w:val="20"/>
        </w:rPr>
        <w:t xml:space="preserve">Završetkom otplate kredita prema banci, Agencija je u mjesecu prosincu 2018. god. započela s podmirenjem obveza po osnovi dugoročnog zajma za plasirana državna sredstva koja su uložena u financiranje izgradnje </w:t>
      </w:r>
      <w:proofErr w:type="spellStart"/>
      <w:r w:rsidRPr="007F71C8">
        <w:rPr>
          <w:rFonts w:ascii="Segoe UI" w:hAnsi="Segoe UI" w:cs="Segoe UI"/>
          <w:sz w:val="20"/>
          <w:szCs w:val="20"/>
        </w:rPr>
        <w:t>višestambenih</w:t>
      </w:r>
      <w:proofErr w:type="spellEnd"/>
      <w:r w:rsidRPr="007F71C8">
        <w:rPr>
          <w:rFonts w:ascii="Segoe UI" w:hAnsi="Segoe UI" w:cs="Segoe UI"/>
          <w:sz w:val="20"/>
          <w:szCs w:val="20"/>
        </w:rPr>
        <w:t xml:space="preserve"> građevina na </w:t>
      </w:r>
      <w:proofErr w:type="spellStart"/>
      <w:r w:rsidRPr="007F71C8">
        <w:rPr>
          <w:rFonts w:ascii="Segoe UI" w:hAnsi="Segoe UI" w:cs="Segoe UI"/>
          <w:sz w:val="20"/>
          <w:szCs w:val="20"/>
        </w:rPr>
        <w:t>Rujevici</w:t>
      </w:r>
      <w:proofErr w:type="spellEnd"/>
      <w:r w:rsidRPr="007F71C8">
        <w:rPr>
          <w:rFonts w:ascii="Segoe UI" w:hAnsi="Segoe UI" w:cs="Segoe UI"/>
          <w:sz w:val="20"/>
          <w:szCs w:val="20"/>
        </w:rPr>
        <w:t xml:space="preserve">. Sukladno otplatnom planu, otplaćena je glavnica u visini od 1.444.250,55 kn (četiri rate) dok se preostali iznos odnosi na trošak kamate u visini od 745.195,37 kn (četiri rate). </w:t>
      </w:r>
    </w:p>
    <w:p w:rsidR="007F71C8" w:rsidRPr="007F71C8" w:rsidRDefault="007F71C8" w:rsidP="007F71C8">
      <w:pPr>
        <w:pStyle w:val="BodyText"/>
        <w:rPr>
          <w:rFonts w:ascii="Segoe UI" w:hAnsi="Segoe UI" w:cs="Segoe UI"/>
          <w:sz w:val="20"/>
          <w:szCs w:val="20"/>
        </w:rPr>
      </w:pPr>
    </w:p>
    <w:p w:rsidR="007F71C8" w:rsidRPr="007F71C8" w:rsidRDefault="007F71C8" w:rsidP="007F71C8">
      <w:pPr>
        <w:pStyle w:val="BodyText"/>
        <w:rPr>
          <w:rFonts w:ascii="Segoe UI" w:hAnsi="Segoe UI" w:cs="Segoe UI"/>
          <w:b/>
          <w:sz w:val="20"/>
          <w:szCs w:val="20"/>
          <w:u w:val="single"/>
        </w:rPr>
      </w:pPr>
      <w:r w:rsidRPr="007F71C8">
        <w:rPr>
          <w:rFonts w:ascii="Segoe UI" w:hAnsi="Segoe UI" w:cs="Segoe UI"/>
          <w:b/>
          <w:sz w:val="20"/>
          <w:szCs w:val="20"/>
          <w:u w:val="single"/>
        </w:rPr>
        <w:t>Aktivnost: Priprema novih lokacija</w:t>
      </w:r>
    </w:p>
    <w:p w:rsidR="007F71C8" w:rsidRPr="007F71C8" w:rsidRDefault="007F71C8" w:rsidP="007F71C8">
      <w:pPr>
        <w:pStyle w:val="Header"/>
        <w:jc w:val="both"/>
        <w:rPr>
          <w:rFonts w:ascii="Segoe UI" w:hAnsi="Segoe UI" w:cs="Segoe UI"/>
          <w:sz w:val="20"/>
          <w:szCs w:val="20"/>
        </w:rPr>
      </w:pPr>
      <w:r w:rsidRPr="007F71C8">
        <w:rPr>
          <w:rFonts w:ascii="Segoe UI" w:hAnsi="Segoe UI" w:cs="Segoe UI"/>
          <w:sz w:val="20"/>
          <w:szCs w:val="20"/>
        </w:rPr>
        <w:t>Za ovu aktivnost bila su planirana sredstva u iznosu od 78.315,00 kn, no navedeni iznos nije utrošen jer se u promatranom razdoblju nije započelo s realizacijom slijedom čega nije bilo ni financijskog učinka. Sredstva vezana za izradu potrebnih analiza i studija za ocjenu podobnosti te opravdanosti izgradnje stanova bit će realizirana u slijedećem financijskom razdoblju</w:t>
      </w:r>
      <w:r w:rsidRPr="007F71C8">
        <w:rPr>
          <w:rFonts w:ascii="Segoe UI" w:hAnsi="Segoe UI" w:cs="Segoe UI"/>
          <w:color w:val="FF0000"/>
          <w:sz w:val="20"/>
          <w:szCs w:val="20"/>
        </w:rPr>
        <w:t>.</w:t>
      </w:r>
    </w:p>
    <w:p w:rsidR="007F71C8" w:rsidRPr="007F71C8" w:rsidRDefault="007F71C8" w:rsidP="007F71C8">
      <w:pPr>
        <w:pStyle w:val="Header"/>
        <w:jc w:val="both"/>
        <w:rPr>
          <w:rFonts w:ascii="Segoe UI" w:hAnsi="Segoe UI" w:cs="Segoe UI"/>
          <w:sz w:val="20"/>
          <w:szCs w:val="20"/>
        </w:rPr>
      </w:pPr>
    </w:p>
    <w:p w:rsidR="007F71C8" w:rsidRPr="007F71C8" w:rsidRDefault="007F71C8" w:rsidP="007F71C8">
      <w:pPr>
        <w:pStyle w:val="Header"/>
        <w:jc w:val="both"/>
        <w:rPr>
          <w:rFonts w:ascii="Segoe UI" w:hAnsi="Segoe UI" w:cs="Segoe UI"/>
          <w:sz w:val="20"/>
          <w:szCs w:val="20"/>
        </w:rPr>
      </w:pPr>
    </w:p>
    <w:p w:rsidR="007F71C8" w:rsidRPr="007F71C8" w:rsidRDefault="007F71C8" w:rsidP="007F71C8">
      <w:pPr>
        <w:pStyle w:val="Header"/>
        <w:jc w:val="both"/>
        <w:rPr>
          <w:rFonts w:ascii="Segoe UI" w:hAnsi="Segoe UI" w:cs="Segoe UI"/>
          <w:b/>
          <w:sz w:val="20"/>
          <w:szCs w:val="20"/>
        </w:rPr>
      </w:pPr>
      <w:r w:rsidRPr="007F71C8">
        <w:rPr>
          <w:rFonts w:ascii="Segoe UI" w:hAnsi="Segoe UI" w:cs="Segoe UI"/>
          <w:b/>
          <w:sz w:val="20"/>
          <w:szCs w:val="20"/>
        </w:rPr>
        <w:t>PROGRAM 3 – POVRAT NAPLAĆENIH JAVNIH SREDSTAVA</w:t>
      </w:r>
    </w:p>
    <w:p w:rsidR="007F71C8" w:rsidRPr="007F71C8" w:rsidRDefault="007F71C8" w:rsidP="007F71C8">
      <w:pPr>
        <w:pStyle w:val="BodyTextIndent2"/>
        <w:spacing w:after="0" w:line="240" w:lineRule="auto"/>
        <w:ind w:left="0"/>
        <w:jc w:val="both"/>
        <w:rPr>
          <w:rFonts w:ascii="Segoe UI" w:hAnsi="Segoe UI" w:cs="Segoe UI"/>
          <w:b/>
          <w:sz w:val="20"/>
          <w:u w:val="single"/>
        </w:rPr>
      </w:pPr>
      <w:r w:rsidRPr="007F71C8">
        <w:rPr>
          <w:rFonts w:ascii="Segoe UI" w:hAnsi="Segoe UI" w:cs="Segoe UI"/>
          <w:b/>
          <w:sz w:val="20"/>
          <w:u w:val="single"/>
        </w:rPr>
        <w:t xml:space="preserve">Opis i cilj programa </w:t>
      </w:r>
    </w:p>
    <w:p w:rsidR="007F71C8" w:rsidRPr="007F71C8" w:rsidRDefault="007F71C8" w:rsidP="007F71C8">
      <w:pPr>
        <w:pStyle w:val="BodyText"/>
        <w:rPr>
          <w:rFonts w:ascii="Segoe UI" w:hAnsi="Segoe UI" w:cs="Segoe UI"/>
          <w:sz w:val="20"/>
          <w:szCs w:val="20"/>
        </w:rPr>
      </w:pPr>
      <w:r w:rsidRPr="007F71C8">
        <w:rPr>
          <w:rFonts w:ascii="Segoe UI" w:hAnsi="Segoe UI" w:cs="Segoe UI"/>
          <w:sz w:val="20"/>
          <w:szCs w:val="20"/>
        </w:rPr>
        <w:t xml:space="preserve">Program Povrat naplaćenih javnih sredstava sastoji se od tri aktivnosti: POS </w:t>
      </w:r>
      <w:proofErr w:type="spellStart"/>
      <w:r w:rsidRPr="007F71C8">
        <w:rPr>
          <w:rFonts w:ascii="Segoe UI" w:hAnsi="Segoe UI" w:cs="Segoe UI"/>
          <w:sz w:val="20"/>
          <w:szCs w:val="20"/>
        </w:rPr>
        <w:t>Rujevica</w:t>
      </w:r>
      <w:proofErr w:type="spellEnd"/>
      <w:r w:rsidRPr="007F71C8">
        <w:rPr>
          <w:rFonts w:ascii="Segoe UI" w:hAnsi="Segoe UI" w:cs="Segoe UI"/>
          <w:sz w:val="20"/>
          <w:szCs w:val="20"/>
        </w:rPr>
        <w:t xml:space="preserve"> II. faza – povrat javnih sredstava naplaćenih otplatom zajmova, POS Drenova </w:t>
      </w:r>
      <w:r w:rsidRPr="00C84A39">
        <w:rPr>
          <w:rFonts w:ascii="Segoe UI" w:hAnsi="Segoe UI" w:cs="Segoe UI"/>
          <w:sz w:val="20"/>
          <w:szCs w:val="20"/>
        </w:rPr>
        <w:t xml:space="preserve">– povrat javnih sredstava naplaćenih otplatom zajmova, POS </w:t>
      </w:r>
      <w:proofErr w:type="spellStart"/>
      <w:r w:rsidRPr="00C84A39">
        <w:rPr>
          <w:rFonts w:ascii="Segoe UI" w:hAnsi="Segoe UI" w:cs="Segoe UI"/>
          <w:sz w:val="20"/>
          <w:szCs w:val="20"/>
        </w:rPr>
        <w:t>Hostov</w:t>
      </w:r>
      <w:proofErr w:type="spellEnd"/>
      <w:r w:rsidRPr="00C84A39">
        <w:rPr>
          <w:rFonts w:ascii="Segoe UI" w:hAnsi="Segoe UI" w:cs="Segoe UI"/>
          <w:sz w:val="20"/>
          <w:szCs w:val="20"/>
        </w:rPr>
        <w:t xml:space="preserve"> breg I. faza – povrat javnih sredstava naplaćenih otplatom zajmova.</w:t>
      </w:r>
      <w:r w:rsidR="00C84A39" w:rsidRPr="00C84A39">
        <w:rPr>
          <w:rFonts w:ascii="Segoe UI" w:hAnsi="Segoe UI" w:cs="Segoe UI"/>
          <w:sz w:val="20"/>
          <w:szCs w:val="20"/>
        </w:rPr>
        <w:t xml:space="preserve"> Navedenim aktivnostima podmiruju se obveze za prodane stanove/garaže u dijelu u kojem su plasirana javna sredstva (kroz tzv. III. obrok) obračunata sukladno ulaganjima državnih poticajnih sredstava i sredstava jedinice lokalne samouprave</w:t>
      </w:r>
      <w:r w:rsidRPr="00C84A39">
        <w:rPr>
          <w:rFonts w:ascii="Segoe UI" w:hAnsi="Segoe UI" w:cs="Segoe UI"/>
          <w:sz w:val="20"/>
          <w:szCs w:val="20"/>
        </w:rPr>
        <w:t xml:space="preserve"> Isto se odnosi na otplatu glavnice i kamate na angažirana javna sredstva koja se prema zakonskoj regulativi naplaćuju za račun Republike Hrvatske i Grada Rijeke i to razmjerno njihovim udjelima u angažiranim</w:t>
      </w:r>
      <w:r w:rsidRPr="007F71C8">
        <w:rPr>
          <w:rFonts w:ascii="Segoe UI" w:hAnsi="Segoe UI" w:cs="Segoe UI"/>
          <w:sz w:val="20"/>
          <w:szCs w:val="20"/>
        </w:rPr>
        <w:t xml:space="preserve"> javnim sredstvima sadržanima u cijeni nekretnine.</w:t>
      </w:r>
    </w:p>
    <w:p w:rsidR="007F71C8" w:rsidRPr="007F71C8" w:rsidRDefault="007F71C8" w:rsidP="007F71C8">
      <w:pPr>
        <w:pStyle w:val="BodyText"/>
        <w:rPr>
          <w:rFonts w:ascii="Segoe UI" w:hAnsi="Segoe UI" w:cs="Segoe UI"/>
          <w:sz w:val="20"/>
          <w:szCs w:val="20"/>
        </w:rPr>
      </w:pPr>
      <w:r w:rsidRPr="007F71C8">
        <w:rPr>
          <w:rFonts w:ascii="Segoe UI" w:hAnsi="Segoe UI" w:cs="Segoe UI"/>
          <w:sz w:val="20"/>
          <w:szCs w:val="20"/>
        </w:rPr>
        <w:t>Osnovni cilj programa je pratiti obročnu otplatu prodanih stanova/garaža te osigurati povrat javnih sredstava temeljem zaključenih ugovora, sporazuma i otplatnih planova.</w:t>
      </w:r>
    </w:p>
    <w:p w:rsidR="007F71C8" w:rsidRPr="007F71C8" w:rsidRDefault="007F71C8" w:rsidP="007F71C8">
      <w:pPr>
        <w:pStyle w:val="BodyText"/>
        <w:rPr>
          <w:rFonts w:ascii="Segoe UI" w:hAnsi="Segoe UI" w:cs="Segoe UI"/>
          <w:sz w:val="20"/>
          <w:szCs w:val="20"/>
          <w:u w:val="single"/>
        </w:rPr>
      </w:pPr>
    </w:p>
    <w:p w:rsidR="007F71C8" w:rsidRPr="007F71C8" w:rsidRDefault="007F71C8" w:rsidP="007F71C8">
      <w:pPr>
        <w:pStyle w:val="BodyText"/>
        <w:rPr>
          <w:rFonts w:ascii="Segoe UI" w:hAnsi="Segoe UI" w:cs="Segoe UI"/>
          <w:b/>
          <w:sz w:val="20"/>
          <w:szCs w:val="20"/>
          <w:u w:val="single"/>
        </w:rPr>
      </w:pPr>
      <w:r w:rsidRPr="007F71C8">
        <w:rPr>
          <w:rFonts w:ascii="Segoe UI" w:hAnsi="Segoe UI" w:cs="Segoe UI"/>
          <w:b/>
          <w:sz w:val="20"/>
          <w:szCs w:val="20"/>
          <w:u w:val="single"/>
        </w:rPr>
        <w:t>Realizirana sredstva</w:t>
      </w:r>
    </w:p>
    <w:p w:rsidR="007F71C8" w:rsidRPr="007F71C8" w:rsidRDefault="007F71C8" w:rsidP="007F71C8">
      <w:pPr>
        <w:pStyle w:val="BodyText"/>
        <w:rPr>
          <w:rFonts w:ascii="Segoe UI" w:hAnsi="Segoe UI" w:cs="Segoe UI"/>
          <w:sz w:val="20"/>
          <w:szCs w:val="20"/>
        </w:rPr>
      </w:pPr>
      <w:r w:rsidRPr="007F71C8">
        <w:rPr>
          <w:rFonts w:ascii="Segoe UI" w:hAnsi="Segoe UI" w:cs="Segoe UI"/>
          <w:sz w:val="20"/>
          <w:szCs w:val="20"/>
        </w:rPr>
        <w:t>Za potrebe izvršenja aktivnosti sadržanih u ovom Programu od planiranog iznosa u visini od 2.885.000,00 kn utrošena su sredstva u iznosu od 2.576.495,52 kn odnosno 89,3%.</w:t>
      </w:r>
    </w:p>
    <w:p w:rsidR="007F71C8" w:rsidRPr="007F71C8" w:rsidRDefault="007F71C8" w:rsidP="007F71C8">
      <w:pPr>
        <w:pStyle w:val="BodyText"/>
        <w:rPr>
          <w:rFonts w:ascii="Segoe UI" w:hAnsi="Segoe UI" w:cs="Segoe UI"/>
          <w:sz w:val="20"/>
          <w:szCs w:val="20"/>
        </w:rPr>
      </w:pPr>
    </w:p>
    <w:p w:rsidR="007F71C8" w:rsidRPr="007F71C8" w:rsidRDefault="007F71C8" w:rsidP="007F71C8">
      <w:pPr>
        <w:pStyle w:val="BodyText"/>
        <w:rPr>
          <w:rFonts w:ascii="Segoe UI" w:hAnsi="Segoe UI" w:cs="Segoe UI"/>
          <w:sz w:val="20"/>
          <w:szCs w:val="20"/>
        </w:rPr>
      </w:pPr>
      <w:r w:rsidRPr="007F71C8">
        <w:rPr>
          <w:rFonts w:ascii="Segoe UI" w:hAnsi="Segoe UI" w:cs="Segoe UI"/>
          <w:sz w:val="20"/>
          <w:szCs w:val="20"/>
        </w:rPr>
        <w:t xml:space="preserve">U nastavku slijedi obrazloženje ostvarenja po aktivnostima. </w:t>
      </w:r>
    </w:p>
    <w:p w:rsidR="007F71C8" w:rsidRPr="007F71C8" w:rsidRDefault="007F71C8" w:rsidP="007F71C8">
      <w:pPr>
        <w:pStyle w:val="BodyText"/>
        <w:rPr>
          <w:rFonts w:ascii="Segoe UI" w:hAnsi="Segoe UI" w:cs="Segoe UI"/>
          <w:color w:val="FF0000"/>
          <w:sz w:val="20"/>
          <w:szCs w:val="20"/>
          <w:u w:val="single"/>
        </w:rPr>
      </w:pPr>
    </w:p>
    <w:p w:rsidR="007F71C8" w:rsidRPr="007F71C8" w:rsidRDefault="007F71C8" w:rsidP="007F71C8">
      <w:pPr>
        <w:pStyle w:val="Header"/>
        <w:jc w:val="both"/>
        <w:rPr>
          <w:rFonts w:ascii="Segoe UI" w:hAnsi="Segoe UI" w:cs="Segoe UI"/>
          <w:b/>
          <w:sz w:val="20"/>
          <w:szCs w:val="20"/>
          <w:u w:val="single"/>
        </w:rPr>
      </w:pPr>
      <w:r w:rsidRPr="007F71C8">
        <w:rPr>
          <w:rFonts w:ascii="Segoe UI" w:hAnsi="Segoe UI" w:cs="Segoe UI"/>
          <w:b/>
          <w:sz w:val="20"/>
          <w:szCs w:val="20"/>
          <w:u w:val="single"/>
        </w:rPr>
        <w:t xml:space="preserve">Aktivnost: POS </w:t>
      </w:r>
      <w:proofErr w:type="spellStart"/>
      <w:r w:rsidRPr="007F71C8">
        <w:rPr>
          <w:rFonts w:ascii="Segoe UI" w:hAnsi="Segoe UI" w:cs="Segoe UI"/>
          <w:b/>
          <w:sz w:val="20"/>
          <w:szCs w:val="20"/>
          <w:u w:val="single"/>
        </w:rPr>
        <w:t>Rujevica</w:t>
      </w:r>
      <w:proofErr w:type="spellEnd"/>
      <w:r w:rsidRPr="007F71C8">
        <w:rPr>
          <w:rFonts w:ascii="Segoe UI" w:hAnsi="Segoe UI" w:cs="Segoe UI"/>
          <w:b/>
          <w:sz w:val="20"/>
          <w:szCs w:val="20"/>
          <w:u w:val="single"/>
        </w:rPr>
        <w:t xml:space="preserve"> II. faza – povrat javnih sredstava naplaćenih otplatom zajmova </w:t>
      </w:r>
    </w:p>
    <w:p w:rsidR="007F71C8" w:rsidRPr="007F71C8" w:rsidRDefault="007F71C8" w:rsidP="007F71C8">
      <w:pPr>
        <w:jc w:val="both"/>
        <w:rPr>
          <w:rFonts w:ascii="Segoe UI" w:hAnsi="Segoe UI" w:cs="Segoe UI"/>
          <w:sz w:val="20"/>
        </w:rPr>
      </w:pPr>
      <w:r w:rsidRPr="007F71C8">
        <w:rPr>
          <w:rFonts w:ascii="Segoe UI" w:hAnsi="Segoe UI" w:cs="Segoe UI"/>
          <w:sz w:val="20"/>
        </w:rPr>
        <w:t xml:space="preserve">Povrat javnih sredstava naplaćenih otplatom zajmova na predmetnoj lokaciji izvršen je u iznosu od 938.295,84 kn odnosno 90,1% od planiranog iznosa (1.041.000,00 kn). </w:t>
      </w:r>
    </w:p>
    <w:p w:rsidR="007F71C8" w:rsidRPr="007F71C8" w:rsidRDefault="007F71C8" w:rsidP="007F71C8">
      <w:pPr>
        <w:jc w:val="both"/>
        <w:rPr>
          <w:rFonts w:ascii="Segoe UI" w:hAnsi="Segoe UI" w:cs="Segoe UI"/>
          <w:sz w:val="20"/>
        </w:rPr>
      </w:pPr>
      <w:r w:rsidRPr="007F71C8">
        <w:rPr>
          <w:rFonts w:ascii="Segoe UI" w:hAnsi="Segoe UI" w:cs="Segoe UI"/>
          <w:sz w:val="20"/>
        </w:rPr>
        <w:t>Navedeni iznos predstavlja glavnicu i kamatu po osnovi otplate javnih sredstava. Po obročnoj i prijevremenoj otplati, 19 kupaca stanova i garaža otplatilo je glavnice u iznosu od 837.295,26 kn i kamate u iznosu od 101.000,58 kn od čega se na državni proračun odnosi iznos od 433.443,48 kn, a na Proračun Grada Rijeke iznos od 504.852,36 kn.</w:t>
      </w:r>
    </w:p>
    <w:p w:rsidR="007F71C8" w:rsidRPr="007F71C8" w:rsidRDefault="007F71C8" w:rsidP="007F71C8">
      <w:pPr>
        <w:jc w:val="both"/>
        <w:rPr>
          <w:rFonts w:ascii="Segoe UI" w:hAnsi="Segoe UI" w:cs="Segoe UI"/>
          <w:sz w:val="20"/>
        </w:rPr>
      </w:pPr>
    </w:p>
    <w:p w:rsidR="006102A9" w:rsidRDefault="006102A9" w:rsidP="007F71C8">
      <w:pPr>
        <w:pStyle w:val="Header"/>
        <w:jc w:val="both"/>
        <w:rPr>
          <w:rFonts w:ascii="Segoe UI" w:hAnsi="Segoe UI" w:cs="Segoe UI"/>
          <w:b/>
          <w:sz w:val="20"/>
          <w:szCs w:val="20"/>
          <w:u w:val="single"/>
        </w:rPr>
      </w:pPr>
    </w:p>
    <w:p w:rsidR="006102A9" w:rsidRDefault="006102A9" w:rsidP="007F71C8">
      <w:pPr>
        <w:pStyle w:val="Header"/>
        <w:jc w:val="both"/>
        <w:rPr>
          <w:rFonts w:ascii="Segoe UI" w:hAnsi="Segoe UI" w:cs="Segoe UI"/>
          <w:b/>
          <w:sz w:val="20"/>
          <w:szCs w:val="20"/>
          <w:u w:val="single"/>
        </w:rPr>
      </w:pPr>
    </w:p>
    <w:p w:rsidR="007F71C8" w:rsidRPr="007F71C8" w:rsidRDefault="007F71C8" w:rsidP="007F71C8">
      <w:pPr>
        <w:pStyle w:val="Header"/>
        <w:jc w:val="both"/>
        <w:rPr>
          <w:rFonts w:ascii="Segoe UI" w:hAnsi="Segoe UI" w:cs="Segoe UI"/>
          <w:b/>
          <w:sz w:val="20"/>
          <w:szCs w:val="20"/>
          <w:u w:val="single"/>
        </w:rPr>
      </w:pPr>
      <w:r w:rsidRPr="007F71C8">
        <w:rPr>
          <w:rFonts w:ascii="Segoe UI" w:hAnsi="Segoe UI" w:cs="Segoe UI"/>
          <w:b/>
          <w:sz w:val="20"/>
          <w:szCs w:val="20"/>
          <w:u w:val="single"/>
        </w:rPr>
        <w:t xml:space="preserve">Aktivnost: POS Drenova – povrat javnih sredstava naplaćenih otplatom zajmova </w:t>
      </w:r>
    </w:p>
    <w:p w:rsidR="007F71C8" w:rsidRPr="007F71C8" w:rsidRDefault="007F71C8" w:rsidP="007F71C8">
      <w:pPr>
        <w:jc w:val="both"/>
        <w:rPr>
          <w:rFonts w:ascii="Segoe UI" w:hAnsi="Segoe UI" w:cs="Segoe UI"/>
          <w:sz w:val="20"/>
        </w:rPr>
      </w:pPr>
      <w:r w:rsidRPr="007F71C8">
        <w:rPr>
          <w:rFonts w:ascii="Segoe UI" w:hAnsi="Segoe UI" w:cs="Segoe UI"/>
          <w:sz w:val="20"/>
        </w:rPr>
        <w:t>Povrat javnih sredstava naplaćenih otplatom zajmova na predmetnoj lokaciji izvršen je u iznosu od 889.575,68 kn  odnosno 89,7% od planiranog iznosa (992.000,00 kn).</w:t>
      </w:r>
    </w:p>
    <w:p w:rsidR="007F71C8" w:rsidRPr="007F71C8" w:rsidRDefault="007F71C8" w:rsidP="007F71C8">
      <w:pPr>
        <w:jc w:val="both"/>
        <w:rPr>
          <w:rFonts w:ascii="Segoe UI" w:hAnsi="Segoe UI" w:cs="Segoe UI"/>
          <w:sz w:val="20"/>
        </w:rPr>
      </w:pPr>
      <w:r w:rsidRPr="007F71C8">
        <w:rPr>
          <w:rFonts w:ascii="Segoe UI" w:hAnsi="Segoe UI" w:cs="Segoe UI"/>
          <w:sz w:val="20"/>
        </w:rPr>
        <w:t>Navedeni iznos predstavlja glavnicu i kamatu po osnovi otplate javnih sredstava. Po obročnoj i prijevremenoj otplati, 14 kupaca stanova otplatilo je glavnice u iznosu od 833.370,64 kn i kamate u iznosu od 56.205,04 kn od čega se na državni proračun odnosi 711.545,05 kn, a na Proračun Grada Rijeke 178.030,63 kn.</w:t>
      </w:r>
    </w:p>
    <w:p w:rsidR="007F71C8" w:rsidRPr="007F71C8" w:rsidRDefault="007F71C8" w:rsidP="007F71C8">
      <w:pPr>
        <w:jc w:val="both"/>
        <w:rPr>
          <w:rFonts w:ascii="Segoe UI" w:hAnsi="Segoe UI" w:cs="Segoe UI"/>
          <w:sz w:val="20"/>
        </w:rPr>
      </w:pPr>
    </w:p>
    <w:p w:rsidR="007F71C8" w:rsidRPr="007F71C8" w:rsidRDefault="007F71C8" w:rsidP="007F71C8">
      <w:pPr>
        <w:pStyle w:val="Header"/>
        <w:jc w:val="both"/>
        <w:rPr>
          <w:rFonts w:ascii="Segoe UI" w:hAnsi="Segoe UI" w:cs="Segoe UI"/>
          <w:b/>
          <w:sz w:val="20"/>
          <w:szCs w:val="20"/>
          <w:u w:val="single"/>
        </w:rPr>
      </w:pPr>
      <w:r w:rsidRPr="007F71C8">
        <w:rPr>
          <w:rFonts w:ascii="Segoe UI" w:hAnsi="Segoe UI" w:cs="Segoe UI"/>
          <w:b/>
          <w:sz w:val="20"/>
          <w:szCs w:val="20"/>
          <w:u w:val="single"/>
        </w:rPr>
        <w:t xml:space="preserve">Aktivnost: POS </w:t>
      </w:r>
      <w:proofErr w:type="spellStart"/>
      <w:r w:rsidRPr="007F71C8">
        <w:rPr>
          <w:rFonts w:ascii="Segoe UI" w:hAnsi="Segoe UI" w:cs="Segoe UI"/>
          <w:b/>
          <w:sz w:val="20"/>
          <w:szCs w:val="20"/>
          <w:u w:val="single"/>
        </w:rPr>
        <w:t>Hostov</w:t>
      </w:r>
      <w:proofErr w:type="spellEnd"/>
      <w:r w:rsidRPr="007F71C8">
        <w:rPr>
          <w:rFonts w:ascii="Segoe UI" w:hAnsi="Segoe UI" w:cs="Segoe UI"/>
          <w:b/>
          <w:sz w:val="20"/>
          <w:szCs w:val="20"/>
          <w:u w:val="single"/>
        </w:rPr>
        <w:t xml:space="preserve"> breg I. faza – povrat javnih sredstava naplaćenih otplatom zajmova </w:t>
      </w:r>
    </w:p>
    <w:p w:rsidR="007F71C8" w:rsidRPr="007F71C8" w:rsidRDefault="007F71C8" w:rsidP="007F71C8">
      <w:pPr>
        <w:jc w:val="both"/>
        <w:rPr>
          <w:rFonts w:ascii="Segoe UI" w:hAnsi="Segoe UI" w:cs="Segoe UI"/>
          <w:sz w:val="20"/>
        </w:rPr>
      </w:pPr>
      <w:r w:rsidRPr="007F71C8">
        <w:rPr>
          <w:rFonts w:ascii="Segoe UI" w:hAnsi="Segoe UI" w:cs="Segoe UI"/>
          <w:sz w:val="20"/>
        </w:rPr>
        <w:t>Povrat javnih sredstava naplaćenih otplatom zajmova na predmetnoj lokaciji izvršen je u iznosu od 748.624,00 kn odnosno 87,9% od planiranog iznosa (852.000,00 kn).</w:t>
      </w:r>
    </w:p>
    <w:p w:rsidR="007F71C8" w:rsidRPr="007F71C8" w:rsidRDefault="007F71C8" w:rsidP="007F71C8">
      <w:pPr>
        <w:jc w:val="both"/>
        <w:rPr>
          <w:rFonts w:ascii="Segoe UI" w:hAnsi="Segoe UI" w:cs="Segoe UI"/>
          <w:sz w:val="20"/>
        </w:rPr>
      </w:pPr>
      <w:r w:rsidRPr="007F71C8">
        <w:rPr>
          <w:rFonts w:ascii="Segoe UI" w:hAnsi="Segoe UI" w:cs="Segoe UI"/>
          <w:sz w:val="20"/>
        </w:rPr>
        <w:t xml:space="preserve">Navedeni iznos predstavlja glavnicu i kamatu po osnovi otplate javnih sredstava. Po obročnoj i prijevremenoj otplati, 11 kupaca stanova otplatilo je glavnice u iznosu od 687.620,93 kn i kamate u iznosu od 61.003,07 kn od čega se na državni proračun odnosi 490.497,87 kn, a na Proračun Grada Rijeke 258.126,13 kn. </w:t>
      </w:r>
    </w:p>
    <w:p w:rsidR="007F71C8" w:rsidRPr="007F71C8" w:rsidRDefault="007F71C8" w:rsidP="007F71C8">
      <w:pPr>
        <w:jc w:val="both"/>
        <w:rPr>
          <w:rFonts w:ascii="Segoe UI" w:hAnsi="Segoe UI" w:cs="Segoe UI"/>
          <w:sz w:val="20"/>
        </w:rPr>
      </w:pPr>
    </w:p>
    <w:p w:rsidR="007F71C8" w:rsidRPr="007F71C8" w:rsidRDefault="007F71C8" w:rsidP="007F71C8">
      <w:pPr>
        <w:jc w:val="both"/>
        <w:rPr>
          <w:rFonts w:ascii="Segoe UI" w:hAnsi="Segoe UI" w:cs="Segoe UI"/>
          <w:b/>
          <w:sz w:val="20"/>
        </w:rPr>
      </w:pPr>
      <w:r w:rsidRPr="007F71C8">
        <w:rPr>
          <w:rFonts w:ascii="Segoe UI" w:hAnsi="Segoe UI" w:cs="Segoe UI"/>
          <w:b/>
          <w:sz w:val="20"/>
        </w:rPr>
        <w:t>PROGRAM 4 – IZGRADNJA STANOVA ZA PRODAJU</w:t>
      </w:r>
    </w:p>
    <w:p w:rsidR="007F71C8" w:rsidRPr="007F71C8" w:rsidRDefault="007F71C8" w:rsidP="007F71C8">
      <w:pPr>
        <w:pStyle w:val="Header"/>
        <w:jc w:val="both"/>
        <w:rPr>
          <w:rFonts w:ascii="Segoe UI" w:hAnsi="Segoe UI" w:cs="Segoe UI"/>
          <w:b/>
          <w:sz w:val="20"/>
          <w:szCs w:val="20"/>
        </w:rPr>
      </w:pPr>
    </w:p>
    <w:p w:rsidR="007F71C8" w:rsidRPr="007F71C8" w:rsidRDefault="007F71C8" w:rsidP="007F71C8">
      <w:pPr>
        <w:jc w:val="both"/>
        <w:rPr>
          <w:rFonts w:ascii="Segoe UI" w:hAnsi="Segoe UI" w:cs="Segoe UI"/>
          <w:b/>
          <w:color w:val="000000"/>
          <w:sz w:val="20"/>
          <w:u w:val="single"/>
        </w:rPr>
      </w:pPr>
      <w:r w:rsidRPr="007F71C8">
        <w:rPr>
          <w:rFonts w:ascii="Segoe UI" w:hAnsi="Segoe UI" w:cs="Segoe UI"/>
          <w:b/>
          <w:color w:val="000000"/>
          <w:sz w:val="20"/>
          <w:u w:val="single"/>
        </w:rPr>
        <w:t xml:space="preserve">Opis i cilj programa </w:t>
      </w:r>
    </w:p>
    <w:p w:rsidR="007F71C8" w:rsidRPr="007F71C8" w:rsidRDefault="007F71C8" w:rsidP="007F71C8">
      <w:pPr>
        <w:jc w:val="both"/>
        <w:rPr>
          <w:rFonts w:ascii="Segoe UI" w:hAnsi="Segoe UI" w:cs="Segoe UI"/>
          <w:color w:val="000000"/>
          <w:sz w:val="20"/>
        </w:rPr>
      </w:pPr>
      <w:r w:rsidRPr="007F71C8">
        <w:rPr>
          <w:rFonts w:ascii="Segoe UI" w:hAnsi="Segoe UI" w:cs="Segoe UI"/>
          <w:color w:val="000000"/>
          <w:sz w:val="20"/>
        </w:rPr>
        <w:t xml:space="preserve">Program Izgradnja stanova za prodaju sastoji se od jedne aktivnosti POS </w:t>
      </w:r>
      <w:proofErr w:type="spellStart"/>
      <w:r w:rsidRPr="007F71C8">
        <w:rPr>
          <w:rFonts w:ascii="Segoe UI" w:hAnsi="Segoe UI" w:cs="Segoe UI"/>
          <w:color w:val="000000"/>
          <w:sz w:val="20"/>
        </w:rPr>
        <w:t>Rujevica</w:t>
      </w:r>
      <w:proofErr w:type="spellEnd"/>
      <w:r w:rsidRPr="007F71C8">
        <w:rPr>
          <w:rFonts w:ascii="Segoe UI" w:hAnsi="Segoe UI" w:cs="Segoe UI"/>
          <w:color w:val="000000"/>
          <w:sz w:val="20"/>
        </w:rPr>
        <w:t xml:space="preserve"> II. faza. Program obuhvaća aktivnost na prodaji garaža koje su ostale neprodane po završetku izgradnje </w:t>
      </w:r>
      <w:proofErr w:type="spellStart"/>
      <w:r w:rsidRPr="007F71C8">
        <w:rPr>
          <w:rFonts w:ascii="Segoe UI" w:hAnsi="Segoe UI" w:cs="Segoe UI"/>
          <w:color w:val="000000"/>
          <w:sz w:val="20"/>
        </w:rPr>
        <w:t>višestambenih</w:t>
      </w:r>
      <w:proofErr w:type="spellEnd"/>
      <w:r w:rsidRPr="007F71C8">
        <w:rPr>
          <w:rFonts w:ascii="Segoe UI" w:hAnsi="Segoe UI" w:cs="Segoe UI"/>
          <w:color w:val="000000"/>
          <w:sz w:val="20"/>
        </w:rPr>
        <w:t xml:space="preserve"> građevina na lokaciji POS </w:t>
      </w:r>
      <w:proofErr w:type="spellStart"/>
      <w:r w:rsidRPr="007F71C8">
        <w:rPr>
          <w:rFonts w:ascii="Segoe UI" w:hAnsi="Segoe UI" w:cs="Segoe UI"/>
          <w:color w:val="000000"/>
          <w:sz w:val="20"/>
        </w:rPr>
        <w:t>Rujevica</w:t>
      </w:r>
      <w:proofErr w:type="spellEnd"/>
      <w:r w:rsidRPr="007F71C8">
        <w:rPr>
          <w:rFonts w:ascii="Segoe UI" w:hAnsi="Segoe UI" w:cs="Segoe UI"/>
          <w:color w:val="000000"/>
          <w:sz w:val="20"/>
        </w:rPr>
        <w:t xml:space="preserve"> II. faza. </w:t>
      </w:r>
    </w:p>
    <w:p w:rsidR="007F71C8" w:rsidRPr="007F71C8" w:rsidRDefault="007F71C8" w:rsidP="007F71C8">
      <w:pPr>
        <w:jc w:val="both"/>
        <w:rPr>
          <w:rFonts w:ascii="Segoe UI" w:hAnsi="Segoe UI" w:cs="Segoe UI"/>
          <w:color w:val="000000"/>
          <w:sz w:val="20"/>
        </w:rPr>
      </w:pPr>
      <w:r w:rsidRPr="007F71C8">
        <w:rPr>
          <w:rFonts w:ascii="Segoe UI" w:hAnsi="Segoe UI" w:cs="Segoe UI"/>
          <w:color w:val="000000"/>
          <w:sz w:val="20"/>
        </w:rPr>
        <w:t>Cilj programa je podmirenje svih troškova koji nastaju tijekom gradnje kroz realizaciju prodaje i povrat javnih sredstava uključenih u kupoprodajnu cijenu nekretnine.</w:t>
      </w:r>
    </w:p>
    <w:p w:rsidR="007F71C8" w:rsidRPr="007F71C8" w:rsidRDefault="007F71C8" w:rsidP="007F71C8">
      <w:pPr>
        <w:jc w:val="both"/>
        <w:rPr>
          <w:rFonts w:ascii="Segoe UI" w:hAnsi="Segoe UI" w:cs="Segoe UI"/>
          <w:sz w:val="20"/>
        </w:rPr>
      </w:pPr>
    </w:p>
    <w:p w:rsidR="007F71C8" w:rsidRPr="007F71C8" w:rsidRDefault="007F71C8" w:rsidP="007F71C8">
      <w:pPr>
        <w:jc w:val="both"/>
        <w:rPr>
          <w:rFonts w:ascii="Segoe UI" w:hAnsi="Segoe UI" w:cs="Segoe UI"/>
          <w:b/>
          <w:color w:val="000000"/>
          <w:sz w:val="20"/>
          <w:u w:val="single"/>
        </w:rPr>
      </w:pPr>
      <w:r w:rsidRPr="007F71C8">
        <w:rPr>
          <w:rFonts w:ascii="Segoe UI" w:hAnsi="Segoe UI" w:cs="Segoe UI"/>
          <w:b/>
          <w:color w:val="000000"/>
          <w:sz w:val="20"/>
          <w:u w:val="single"/>
        </w:rPr>
        <w:t>Realizirana sredstva</w:t>
      </w:r>
    </w:p>
    <w:p w:rsidR="007F71C8" w:rsidRPr="007F71C8" w:rsidRDefault="007F71C8" w:rsidP="007F71C8">
      <w:pPr>
        <w:pStyle w:val="BodyText"/>
        <w:rPr>
          <w:rFonts w:ascii="Segoe UI" w:hAnsi="Segoe UI" w:cs="Segoe UI"/>
          <w:sz w:val="20"/>
          <w:szCs w:val="20"/>
        </w:rPr>
      </w:pPr>
      <w:r w:rsidRPr="007F71C8">
        <w:rPr>
          <w:rFonts w:ascii="Segoe UI" w:hAnsi="Segoe UI" w:cs="Segoe UI"/>
          <w:sz w:val="20"/>
          <w:szCs w:val="20"/>
        </w:rPr>
        <w:t>Za realizaciju ove aktivnosti utrošena su sredstva u iznosu od 174.562,56 kn što je u skladu s planiranim iznosom za 2020. godinu (174.562,00 kn).</w:t>
      </w:r>
    </w:p>
    <w:p w:rsidR="007F71C8" w:rsidRPr="007F71C8" w:rsidRDefault="007F71C8" w:rsidP="007F71C8">
      <w:pPr>
        <w:jc w:val="both"/>
        <w:rPr>
          <w:rFonts w:ascii="Segoe UI" w:hAnsi="Segoe UI" w:cs="Segoe UI"/>
          <w:sz w:val="20"/>
        </w:rPr>
      </w:pPr>
    </w:p>
    <w:p w:rsidR="007F71C8" w:rsidRPr="007F71C8" w:rsidRDefault="007F71C8" w:rsidP="007F71C8">
      <w:pPr>
        <w:pStyle w:val="Header"/>
        <w:jc w:val="both"/>
        <w:rPr>
          <w:rFonts w:ascii="Segoe UI" w:hAnsi="Segoe UI" w:cs="Segoe UI"/>
          <w:b/>
          <w:sz w:val="20"/>
          <w:szCs w:val="20"/>
          <w:u w:val="single"/>
        </w:rPr>
      </w:pPr>
      <w:r w:rsidRPr="007F71C8">
        <w:rPr>
          <w:rFonts w:ascii="Segoe UI" w:hAnsi="Segoe UI" w:cs="Segoe UI"/>
          <w:b/>
          <w:sz w:val="20"/>
          <w:szCs w:val="20"/>
          <w:u w:val="single"/>
        </w:rPr>
        <w:t xml:space="preserve">Aktivnost: POS </w:t>
      </w:r>
      <w:proofErr w:type="spellStart"/>
      <w:r w:rsidRPr="007F71C8">
        <w:rPr>
          <w:rFonts w:ascii="Segoe UI" w:hAnsi="Segoe UI" w:cs="Segoe UI"/>
          <w:b/>
          <w:sz w:val="20"/>
          <w:szCs w:val="20"/>
          <w:u w:val="single"/>
        </w:rPr>
        <w:t>Rujevica</w:t>
      </w:r>
      <w:proofErr w:type="spellEnd"/>
      <w:r w:rsidRPr="007F71C8">
        <w:rPr>
          <w:rFonts w:ascii="Segoe UI" w:hAnsi="Segoe UI" w:cs="Segoe UI"/>
          <w:b/>
          <w:sz w:val="20"/>
          <w:szCs w:val="20"/>
          <w:u w:val="single"/>
        </w:rPr>
        <w:t xml:space="preserve"> II. faza </w:t>
      </w:r>
    </w:p>
    <w:p w:rsidR="007F71C8" w:rsidRPr="007F71C8" w:rsidRDefault="007F71C8" w:rsidP="007F71C8">
      <w:pPr>
        <w:pStyle w:val="Header"/>
        <w:jc w:val="both"/>
        <w:rPr>
          <w:rFonts w:ascii="Segoe UI" w:hAnsi="Segoe UI" w:cs="Segoe UI"/>
          <w:sz w:val="20"/>
          <w:szCs w:val="20"/>
        </w:rPr>
      </w:pPr>
      <w:r w:rsidRPr="007F71C8">
        <w:rPr>
          <w:rFonts w:ascii="Segoe UI" w:hAnsi="Segoe UI" w:cs="Segoe UI"/>
          <w:sz w:val="20"/>
          <w:szCs w:val="20"/>
        </w:rPr>
        <w:t>U promatranom razdoblju, izvršenje ove aktivnosti iznosi 174.562,56 kn ili 100,0% od planiranog godišnjeg iznosa (174.562,00 kn), a odnosi se na rashode izgradnje 3 garaže i povrat javnih sredstava angažiranih prilikom njihove izgradnje.</w:t>
      </w:r>
    </w:p>
    <w:p w:rsidR="007F71C8" w:rsidRPr="007F71C8" w:rsidRDefault="007F71C8" w:rsidP="007F71C8">
      <w:pPr>
        <w:jc w:val="both"/>
        <w:rPr>
          <w:rFonts w:ascii="Segoe UI" w:hAnsi="Segoe UI" w:cs="Segoe UI"/>
          <w:sz w:val="20"/>
        </w:rPr>
      </w:pPr>
    </w:p>
    <w:p w:rsidR="007F71C8" w:rsidRPr="007F71C8" w:rsidRDefault="007F71C8" w:rsidP="007F71C8">
      <w:pPr>
        <w:jc w:val="both"/>
        <w:rPr>
          <w:rFonts w:ascii="Segoe UI" w:hAnsi="Segoe UI" w:cs="Segoe UI"/>
          <w:sz w:val="20"/>
        </w:rPr>
      </w:pPr>
    </w:p>
    <w:p w:rsidR="00B92F24" w:rsidRPr="00B92F24" w:rsidRDefault="00587A9B" w:rsidP="007F71C8">
      <w:pPr>
        <w:jc w:val="both"/>
        <w:rPr>
          <w:rFonts w:ascii="Segoe UI" w:hAnsi="Segoe UI" w:cs="Segoe UI"/>
          <w:b/>
          <w:sz w:val="20"/>
        </w:rPr>
      </w:pPr>
      <w:r>
        <w:rPr>
          <w:rFonts w:ascii="Segoe UI" w:hAnsi="Segoe UI" w:cs="Segoe UI"/>
          <w:b/>
          <w:noProof/>
          <w:sz w:val="20"/>
        </w:rPr>
        <mc:AlternateContent>
          <mc:Choice Requires="wps">
            <w:drawing>
              <wp:anchor distT="0" distB="0" distL="114300" distR="114300" simplePos="0" relativeHeight="251693056" behindDoc="1" locked="0" layoutInCell="1" allowOverlap="1" wp14:anchorId="0A5794F4" wp14:editId="5CF9FB14">
                <wp:simplePos x="0" y="0"/>
                <wp:positionH relativeFrom="column">
                  <wp:posOffset>781050</wp:posOffset>
                </wp:positionH>
                <wp:positionV relativeFrom="paragraph">
                  <wp:posOffset>-457835</wp:posOffset>
                </wp:positionV>
                <wp:extent cx="1057275" cy="457200"/>
                <wp:effectExtent l="0" t="0" r="28575" b="19050"/>
                <wp:wrapNone/>
                <wp:docPr id="44" name="Rectangle 44"/>
                <wp:cNvGraphicFramePr/>
                <a:graphic xmlns:a="http://schemas.openxmlformats.org/drawingml/2006/main">
                  <a:graphicData uri="http://schemas.microsoft.com/office/word/2010/wordprocessingShape">
                    <wps:wsp>
                      <wps:cNvSpPr/>
                      <wps:spPr>
                        <a:xfrm>
                          <a:off x="0" y="0"/>
                          <a:ext cx="10572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E120E9" id="Rectangle 44" o:spid="_x0000_s1026" style="position:absolute;margin-left:61.5pt;margin-top:-36.05pt;width:83.25pt;height:3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" fillcolor="white [3212]" strokecolor="white [3212]" strokeweight="1pt"/>
            </w:pict>
          </mc:Fallback>
        </mc:AlternateContent>
      </w:r>
      <w:r w:rsidR="007F71C8">
        <w:rPr>
          <w:rFonts w:ascii="Segoe UI" w:hAnsi="Segoe UI" w:cs="Segoe UI"/>
          <w:sz w:val="20"/>
        </w:rPr>
        <w:t>Nastavno na sve gore navedeno, pokazatelji izvršenja F</w:t>
      </w:r>
      <w:r w:rsidR="00B92F24" w:rsidRPr="00B92F24">
        <w:rPr>
          <w:rFonts w:ascii="Segoe UI" w:hAnsi="Segoe UI" w:cs="Segoe UI"/>
          <w:sz w:val="20"/>
        </w:rPr>
        <w:t>inancijskog plana za razdoblje I</w:t>
      </w:r>
      <w:r w:rsidR="007F71C8">
        <w:rPr>
          <w:rFonts w:ascii="Segoe UI" w:hAnsi="Segoe UI" w:cs="Segoe UI"/>
          <w:sz w:val="20"/>
        </w:rPr>
        <w:t>.</w:t>
      </w:r>
      <w:r w:rsidR="00B92F24" w:rsidRPr="00B92F24">
        <w:rPr>
          <w:rFonts w:ascii="Segoe UI" w:hAnsi="Segoe UI" w:cs="Segoe UI"/>
          <w:sz w:val="20"/>
        </w:rPr>
        <w:t>-XII</w:t>
      </w:r>
      <w:r w:rsidR="007F71C8">
        <w:rPr>
          <w:rFonts w:ascii="Segoe UI" w:hAnsi="Segoe UI" w:cs="Segoe UI"/>
          <w:sz w:val="20"/>
        </w:rPr>
        <w:t>.</w:t>
      </w:r>
      <w:r w:rsidR="00B92F24" w:rsidRPr="00B92F24">
        <w:rPr>
          <w:rFonts w:ascii="Segoe UI" w:hAnsi="Segoe UI" w:cs="Segoe UI"/>
          <w:sz w:val="20"/>
        </w:rPr>
        <w:t xml:space="preserve"> 20</w:t>
      </w:r>
      <w:r w:rsidR="00F62481">
        <w:rPr>
          <w:rFonts w:ascii="Segoe UI" w:hAnsi="Segoe UI" w:cs="Segoe UI"/>
          <w:sz w:val="20"/>
        </w:rPr>
        <w:t>20</w:t>
      </w:r>
      <w:r w:rsidR="00B92F24" w:rsidRPr="00B92F24">
        <w:rPr>
          <w:rFonts w:ascii="Segoe UI" w:hAnsi="Segoe UI" w:cs="Segoe UI"/>
          <w:sz w:val="20"/>
        </w:rPr>
        <w:t>. god. pokazuju da su:</w:t>
      </w:r>
    </w:p>
    <w:p w:rsidR="00B92F24" w:rsidRPr="00B92F24" w:rsidRDefault="00B92F24" w:rsidP="007F71C8">
      <w:pPr>
        <w:jc w:val="both"/>
        <w:rPr>
          <w:rFonts w:ascii="Segoe UI" w:hAnsi="Segoe UI" w:cs="Segoe UI"/>
          <w:sz w:val="20"/>
        </w:rPr>
      </w:pPr>
    </w:p>
    <w:p w:rsidR="00B92F24" w:rsidRPr="003E4CFA" w:rsidRDefault="00B92F24" w:rsidP="007F71C8">
      <w:pPr>
        <w:numPr>
          <w:ilvl w:val="0"/>
          <w:numId w:val="6"/>
        </w:numPr>
        <w:tabs>
          <w:tab w:val="clear" w:pos="360"/>
          <w:tab w:val="num" w:pos="780"/>
        </w:tabs>
        <w:jc w:val="both"/>
        <w:rPr>
          <w:rFonts w:ascii="Segoe UI" w:hAnsi="Segoe UI" w:cs="Segoe UI"/>
          <w:sz w:val="20"/>
          <w:lang w:val="pl-PL"/>
        </w:rPr>
      </w:pPr>
      <w:r w:rsidRPr="003E4CFA">
        <w:rPr>
          <w:rFonts w:ascii="Segoe UI" w:hAnsi="Segoe UI" w:cs="Segoe UI"/>
          <w:sz w:val="20"/>
          <w:lang w:val="pl-PL"/>
        </w:rPr>
        <w:t>ukupni p</w:t>
      </w:r>
      <w:r w:rsidR="00646DAE">
        <w:rPr>
          <w:rFonts w:ascii="Segoe UI" w:hAnsi="Segoe UI" w:cs="Segoe UI"/>
          <w:sz w:val="20"/>
          <w:lang w:val="pl-PL"/>
        </w:rPr>
        <w:t xml:space="preserve">rihodi i primitci u iznosu od </w:t>
      </w:r>
      <w:r w:rsidR="009D29B4">
        <w:rPr>
          <w:rFonts w:ascii="Segoe UI" w:hAnsi="Segoe UI" w:cs="Segoe UI"/>
          <w:sz w:val="20"/>
          <w:lang w:val="pl-PL"/>
        </w:rPr>
        <w:t>6.163.983</w:t>
      </w:r>
      <w:r w:rsidR="00646DAE">
        <w:rPr>
          <w:rFonts w:ascii="Segoe UI" w:hAnsi="Segoe UI" w:cs="Segoe UI"/>
          <w:sz w:val="20"/>
          <w:lang w:val="pl-PL"/>
        </w:rPr>
        <w:t xml:space="preserve"> kn</w:t>
      </w:r>
      <w:r w:rsidRPr="003E4CFA">
        <w:rPr>
          <w:rFonts w:ascii="Segoe UI" w:hAnsi="Segoe UI" w:cs="Segoe UI"/>
          <w:sz w:val="20"/>
          <w:lang w:val="pl-PL"/>
        </w:rPr>
        <w:t xml:space="preserve"> </w:t>
      </w:r>
      <w:r w:rsidR="00646DAE">
        <w:rPr>
          <w:rFonts w:ascii="Segoe UI" w:hAnsi="Segoe UI" w:cs="Segoe UI"/>
          <w:sz w:val="20"/>
          <w:lang w:val="pl-PL"/>
        </w:rPr>
        <w:t>manji</w:t>
      </w:r>
      <w:r w:rsidRPr="003E4CFA">
        <w:rPr>
          <w:rFonts w:ascii="Segoe UI" w:hAnsi="Segoe UI" w:cs="Segoe UI"/>
          <w:sz w:val="20"/>
          <w:lang w:val="pl-PL"/>
        </w:rPr>
        <w:t xml:space="preserve"> od planiranih vrijednosti za </w:t>
      </w:r>
      <w:r w:rsidR="009D29B4">
        <w:rPr>
          <w:rFonts w:ascii="Segoe UI" w:hAnsi="Segoe UI" w:cs="Segoe UI"/>
          <w:sz w:val="20"/>
          <w:lang w:val="pl-PL"/>
        </w:rPr>
        <w:t>4,7</w:t>
      </w:r>
      <w:r w:rsidRPr="003E4CFA">
        <w:rPr>
          <w:rFonts w:ascii="Segoe UI" w:hAnsi="Segoe UI" w:cs="Segoe UI"/>
          <w:sz w:val="20"/>
          <w:lang w:val="pl-PL"/>
        </w:rPr>
        <w:t>%</w:t>
      </w:r>
    </w:p>
    <w:p w:rsidR="00B92F24" w:rsidRPr="003E4CFA" w:rsidRDefault="00B92F24" w:rsidP="007F71C8">
      <w:pPr>
        <w:numPr>
          <w:ilvl w:val="0"/>
          <w:numId w:val="6"/>
        </w:numPr>
        <w:tabs>
          <w:tab w:val="clear" w:pos="360"/>
          <w:tab w:val="num" w:pos="780"/>
        </w:tabs>
        <w:jc w:val="both"/>
        <w:rPr>
          <w:rFonts w:ascii="Segoe UI" w:hAnsi="Segoe UI" w:cs="Segoe UI"/>
          <w:sz w:val="20"/>
          <w:lang w:val="pl-PL"/>
        </w:rPr>
      </w:pPr>
      <w:r w:rsidRPr="003E4CFA">
        <w:rPr>
          <w:rFonts w:ascii="Segoe UI" w:hAnsi="Segoe UI" w:cs="Segoe UI"/>
          <w:sz w:val="20"/>
          <w:lang w:val="pl-PL"/>
        </w:rPr>
        <w:t xml:space="preserve">ukupni rashodi i izdaci u iznosu od </w:t>
      </w:r>
      <w:r w:rsidR="00646DAE">
        <w:rPr>
          <w:rFonts w:ascii="Segoe UI" w:hAnsi="Segoe UI" w:cs="Segoe UI"/>
          <w:sz w:val="20"/>
          <w:lang w:val="pl-PL"/>
        </w:rPr>
        <w:t>6.</w:t>
      </w:r>
      <w:r w:rsidR="009D29B4">
        <w:rPr>
          <w:rFonts w:ascii="Segoe UI" w:hAnsi="Segoe UI" w:cs="Segoe UI"/>
          <w:sz w:val="20"/>
          <w:lang w:val="pl-PL"/>
        </w:rPr>
        <w:t>109.535</w:t>
      </w:r>
      <w:r w:rsidR="00646DAE">
        <w:rPr>
          <w:rFonts w:ascii="Segoe UI" w:hAnsi="Segoe UI" w:cs="Segoe UI"/>
          <w:sz w:val="20"/>
          <w:lang w:val="pl-PL"/>
        </w:rPr>
        <w:t xml:space="preserve"> kn manji</w:t>
      </w:r>
      <w:r w:rsidRPr="003E4CFA">
        <w:rPr>
          <w:rFonts w:ascii="Segoe UI" w:hAnsi="Segoe UI" w:cs="Segoe UI"/>
          <w:sz w:val="20"/>
          <w:lang w:val="pl-PL"/>
        </w:rPr>
        <w:t xml:space="preserve"> od planiranih vrijednosti za </w:t>
      </w:r>
      <w:r w:rsidR="009D29B4">
        <w:rPr>
          <w:rFonts w:ascii="Segoe UI" w:hAnsi="Segoe UI" w:cs="Segoe UI"/>
          <w:sz w:val="20"/>
          <w:lang w:val="pl-PL"/>
        </w:rPr>
        <w:t>6,8</w:t>
      </w:r>
      <w:r w:rsidRPr="003E4CFA">
        <w:rPr>
          <w:rFonts w:ascii="Segoe UI" w:hAnsi="Segoe UI" w:cs="Segoe UI"/>
          <w:sz w:val="20"/>
          <w:lang w:val="pl-PL"/>
        </w:rPr>
        <w:t>%</w:t>
      </w:r>
    </w:p>
    <w:p w:rsidR="00B92F24" w:rsidRPr="003E4CFA" w:rsidRDefault="009D29B4" w:rsidP="007F71C8">
      <w:pPr>
        <w:numPr>
          <w:ilvl w:val="0"/>
          <w:numId w:val="6"/>
        </w:numPr>
        <w:tabs>
          <w:tab w:val="clear" w:pos="360"/>
          <w:tab w:val="num" w:pos="780"/>
        </w:tabs>
        <w:jc w:val="both"/>
        <w:rPr>
          <w:rFonts w:ascii="Segoe UI" w:hAnsi="Segoe UI" w:cs="Segoe UI"/>
          <w:sz w:val="20"/>
          <w:lang w:val="pl-PL"/>
        </w:rPr>
      </w:pPr>
      <w:r>
        <w:rPr>
          <w:rFonts w:ascii="Segoe UI" w:hAnsi="Segoe UI" w:cs="Segoe UI"/>
          <w:sz w:val="20"/>
          <w:lang w:val="pl-PL"/>
        </w:rPr>
        <w:t>tekući višak</w:t>
      </w:r>
      <w:r w:rsidR="00B92F24" w:rsidRPr="003E4CFA">
        <w:rPr>
          <w:rFonts w:ascii="Segoe UI" w:hAnsi="Segoe UI" w:cs="Segoe UI"/>
          <w:sz w:val="20"/>
          <w:lang w:val="pl-PL"/>
        </w:rPr>
        <w:t xml:space="preserve"> prihoda i primitaka u iznosu od </w:t>
      </w:r>
      <w:r>
        <w:rPr>
          <w:rFonts w:ascii="Segoe UI" w:hAnsi="Segoe UI" w:cs="Segoe UI"/>
          <w:sz w:val="20"/>
          <w:lang w:val="pl-PL"/>
        </w:rPr>
        <w:t>54.448</w:t>
      </w:r>
      <w:r w:rsidR="00B92F24" w:rsidRPr="003E4CFA">
        <w:rPr>
          <w:rFonts w:ascii="Segoe UI" w:hAnsi="Segoe UI" w:cs="Segoe UI"/>
          <w:sz w:val="20"/>
          <w:lang w:val="pl-PL"/>
        </w:rPr>
        <w:t xml:space="preserve"> kn</w:t>
      </w:r>
    </w:p>
    <w:p w:rsidR="00B92F24" w:rsidRPr="003E4CFA" w:rsidRDefault="009D29B4" w:rsidP="007F71C8">
      <w:pPr>
        <w:numPr>
          <w:ilvl w:val="0"/>
          <w:numId w:val="6"/>
        </w:numPr>
        <w:tabs>
          <w:tab w:val="clear" w:pos="360"/>
          <w:tab w:val="num" w:pos="780"/>
        </w:tabs>
        <w:jc w:val="both"/>
        <w:rPr>
          <w:rFonts w:ascii="Segoe UI" w:hAnsi="Segoe UI" w:cs="Segoe UI"/>
          <w:sz w:val="20"/>
          <w:lang w:val="pl-PL"/>
        </w:rPr>
      </w:pPr>
      <w:r>
        <w:rPr>
          <w:rFonts w:ascii="Segoe UI" w:hAnsi="Segoe UI" w:cs="Segoe UI"/>
          <w:sz w:val="20"/>
          <w:lang w:val="pl-PL"/>
        </w:rPr>
        <w:t xml:space="preserve">višak </w:t>
      </w:r>
      <w:r w:rsidR="00B92F24" w:rsidRPr="003E4CFA">
        <w:rPr>
          <w:rFonts w:ascii="Segoe UI" w:hAnsi="Segoe UI" w:cs="Segoe UI"/>
          <w:sz w:val="20"/>
          <w:lang w:val="pl-PL"/>
        </w:rPr>
        <w:t xml:space="preserve">prihoda i primitaka – preneseni u iznosu od </w:t>
      </w:r>
      <w:r w:rsidR="001304C5">
        <w:rPr>
          <w:rFonts w:ascii="Segoe UI" w:hAnsi="Segoe UI" w:cs="Segoe UI"/>
          <w:sz w:val="20"/>
          <w:lang w:val="pl-PL"/>
        </w:rPr>
        <w:t>1.754.790</w:t>
      </w:r>
      <w:r w:rsidR="00B92F24" w:rsidRPr="003E4CFA">
        <w:rPr>
          <w:rFonts w:ascii="Segoe UI" w:hAnsi="Segoe UI" w:cs="Segoe UI"/>
          <w:sz w:val="20"/>
          <w:lang w:val="pl-PL"/>
        </w:rPr>
        <w:t xml:space="preserve"> kn</w:t>
      </w:r>
    </w:p>
    <w:p w:rsidR="00B92F24" w:rsidRPr="004326A3" w:rsidRDefault="001304C5" w:rsidP="007F71C8">
      <w:pPr>
        <w:numPr>
          <w:ilvl w:val="0"/>
          <w:numId w:val="6"/>
        </w:numPr>
        <w:tabs>
          <w:tab w:val="clear" w:pos="360"/>
          <w:tab w:val="num" w:pos="780"/>
        </w:tabs>
        <w:jc w:val="both"/>
        <w:rPr>
          <w:rFonts w:ascii="Segoe UI" w:hAnsi="Segoe UI" w:cs="Segoe UI"/>
          <w:sz w:val="20"/>
          <w:lang w:val="pl-PL"/>
        </w:rPr>
      </w:pPr>
      <w:r>
        <w:rPr>
          <w:rFonts w:ascii="Segoe UI" w:hAnsi="Segoe UI" w:cs="Segoe UI"/>
          <w:sz w:val="20"/>
          <w:lang w:val="pl-PL"/>
        </w:rPr>
        <w:t>višak</w:t>
      </w:r>
      <w:r w:rsidR="00B92F24" w:rsidRPr="004326A3">
        <w:rPr>
          <w:rFonts w:ascii="Segoe UI" w:hAnsi="Segoe UI" w:cs="Segoe UI"/>
          <w:sz w:val="20"/>
          <w:lang w:val="pl-PL"/>
        </w:rPr>
        <w:t xml:space="preserve"> prihoda i primitaka za pokriće u sljedećem razdoblju u iznosu od </w:t>
      </w:r>
      <w:r>
        <w:rPr>
          <w:rFonts w:ascii="Segoe UI" w:hAnsi="Segoe UI" w:cs="Segoe UI"/>
          <w:sz w:val="20"/>
          <w:lang w:val="pl-PL"/>
        </w:rPr>
        <w:t>1.809.238</w:t>
      </w:r>
      <w:r w:rsidR="00B92F24" w:rsidRPr="004326A3">
        <w:rPr>
          <w:rFonts w:ascii="Segoe UI" w:hAnsi="Segoe UI" w:cs="Segoe UI"/>
          <w:sz w:val="20"/>
          <w:lang w:val="pl-PL"/>
        </w:rPr>
        <w:t xml:space="preserve"> kn</w:t>
      </w:r>
    </w:p>
    <w:p w:rsidR="00B92F24" w:rsidRDefault="00B92F24" w:rsidP="007F71C8">
      <w:pPr>
        <w:jc w:val="both"/>
        <w:rPr>
          <w:rFonts w:ascii="Segoe UI" w:hAnsi="Segoe UI" w:cs="Segoe UI"/>
          <w:b/>
          <w:sz w:val="20"/>
        </w:rPr>
      </w:pPr>
    </w:p>
    <w:p w:rsidR="007F71C8" w:rsidRPr="007F71C8" w:rsidRDefault="007F71C8" w:rsidP="007F71C8">
      <w:pPr>
        <w:jc w:val="both"/>
        <w:rPr>
          <w:rFonts w:ascii="Segoe UI" w:hAnsi="Segoe UI" w:cs="Segoe UI"/>
          <w:sz w:val="20"/>
        </w:rPr>
      </w:pPr>
      <w:r w:rsidRPr="009B4E0E">
        <w:rPr>
          <w:rFonts w:ascii="Segoe UI" w:hAnsi="Segoe UI" w:cs="Segoe UI"/>
          <w:sz w:val="20"/>
        </w:rPr>
        <w:t>Temeljem članka 82. stavka 2. Pravilnika o proračunskom računovodstvu i Računskom kao i članka 41. stavka 7. Odluke o izvršavanju Proračuna Grada Rijeke za 2020. godinu, predložena je Odluka o raspodijeli rezultata</w:t>
      </w:r>
      <w:r w:rsidR="0013537B">
        <w:rPr>
          <w:rFonts w:ascii="Segoe UI" w:hAnsi="Segoe UI" w:cs="Segoe UI"/>
          <w:sz w:val="20"/>
        </w:rPr>
        <w:t xml:space="preserve"> poslovanja za 2020. godinu.</w:t>
      </w:r>
    </w:p>
    <w:p w:rsidR="007F71C8" w:rsidRPr="00646DAE" w:rsidRDefault="007F71C8" w:rsidP="007F71C8">
      <w:pPr>
        <w:jc w:val="both"/>
        <w:rPr>
          <w:rFonts w:ascii="Segoe UI" w:hAnsi="Segoe UI" w:cs="Segoe UI"/>
          <w:b/>
          <w:sz w:val="20"/>
        </w:rPr>
      </w:pPr>
    </w:p>
    <w:p w:rsidR="00B92F24" w:rsidRPr="00B92F24" w:rsidRDefault="00B92F24" w:rsidP="007F71C8">
      <w:pPr>
        <w:jc w:val="both"/>
        <w:rPr>
          <w:rFonts w:ascii="Segoe UI" w:hAnsi="Segoe UI" w:cs="Segoe UI"/>
          <w:b/>
          <w:sz w:val="20"/>
        </w:rPr>
      </w:pPr>
      <w:r w:rsidRPr="00646DAE">
        <w:rPr>
          <w:rFonts w:ascii="Segoe UI" w:hAnsi="Segoe UI" w:cs="Segoe UI"/>
          <w:b/>
          <w:sz w:val="20"/>
        </w:rPr>
        <w:t>3. BROJ ZAPOSLENIH</w:t>
      </w:r>
      <w:r w:rsidRPr="00B92F24">
        <w:rPr>
          <w:rFonts w:ascii="Segoe UI" w:hAnsi="Segoe UI" w:cs="Segoe UI"/>
          <w:b/>
          <w:sz w:val="20"/>
        </w:rPr>
        <w:t xml:space="preserve"> </w:t>
      </w:r>
    </w:p>
    <w:p w:rsidR="00B92F24" w:rsidRPr="00B92F24" w:rsidRDefault="00B92F24" w:rsidP="007F71C8">
      <w:pPr>
        <w:jc w:val="both"/>
        <w:rPr>
          <w:rFonts w:ascii="Segoe UI" w:hAnsi="Segoe UI" w:cs="Segoe UI"/>
          <w:b/>
          <w:sz w:val="20"/>
        </w:rPr>
      </w:pPr>
    </w:p>
    <w:p w:rsidR="00B92F24" w:rsidRPr="00B92F24" w:rsidRDefault="00B92F24" w:rsidP="007F71C8">
      <w:pPr>
        <w:jc w:val="both"/>
        <w:rPr>
          <w:rFonts w:ascii="Segoe UI" w:hAnsi="Segoe UI" w:cs="Segoe UI"/>
          <w:sz w:val="20"/>
        </w:rPr>
      </w:pPr>
      <w:r w:rsidRPr="00B92F24">
        <w:rPr>
          <w:rFonts w:ascii="Segoe UI" w:hAnsi="Segoe UI" w:cs="Segoe UI"/>
          <w:sz w:val="20"/>
        </w:rPr>
        <w:t>Prema Pravilniku o unutarnjem ustrojstvu i načinu rada u Agenciji predviđeni broj zaposlenih je sedam, a na dan 31.12.20</w:t>
      </w:r>
      <w:r w:rsidR="009D29B4">
        <w:rPr>
          <w:rFonts w:ascii="Segoe UI" w:hAnsi="Segoe UI" w:cs="Segoe UI"/>
          <w:sz w:val="20"/>
        </w:rPr>
        <w:t>20</w:t>
      </w:r>
      <w:r w:rsidR="007F71C8">
        <w:rPr>
          <w:rFonts w:ascii="Segoe UI" w:hAnsi="Segoe UI" w:cs="Segoe UI"/>
          <w:sz w:val="20"/>
        </w:rPr>
        <w:t>. godine</w:t>
      </w:r>
      <w:r w:rsidRPr="00B92F24">
        <w:rPr>
          <w:rFonts w:ascii="Segoe UI" w:hAnsi="Segoe UI" w:cs="Segoe UI"/>
          <w:sz w:val="20"/>
        </w:rPr>
        <w:t xml:space="preserve"> zaposleno je pet djelatnika</w:t>
      </w:r>
      <w:r w:rsidR="00577E54">
        <w:rPr>
          <w:rFonts w:ascii="Segoe UI" w:hAnsi="Segoe UI" w:cs="Segoe UI"/>
          <w:sz w:val="20"/>
        </w:rPr>
        <w:t>.</w:t>
      </w:r>
    </w:p>
    <w:p w:rsidR="00B92F24" w:rsidRPr="00B92F24" w:rsidRDefault="00B92F24" w:rsidP="007F71C8">
      <w:pPr>
        <w:jc w:val="both"/>
        <w:rPr>
          <w:rFonts w:ascii="Segoe UI" w:hAnsi="Segoe UI" w:cs="Segoe UI"/>
          <w:sz w:val="20"/>
        </w:rPr>
      </w:pPr>
    </w:p>
    <w:p w:rsidR="00B92F24" w:rsidRDefault="00B92F24" w:rsidP="007F71C8">
      <w:pPr>
        <w:jc w:val="both"/>
        <w:rPr>
          <w:rFonts w:ascii="Segoe UI" w:hAnsi="Segoe UI" w:cs="Segoe UI"/>
          <w:sz w:val="20"/>
        </w:rPr>
      </w:pPr>
    </w:p>
    <w:p w:rsidR="00224411" w:rsidRPr="00B92F24" w:rsidRDefault="00224411" w:rsidP="007F71C8">
      <w:pPr>
        <w:jc w:val="both"/>
        <w:rPr>
          <w:rFonts w:ascii="Segoe UI" w:hAnsi="Segoe UI" w:cs="Segoe UI"/>
          <w:sz w:val="20"/>
        </w:rPr>
      </w:pPr>
    </w:p>
    <w:tbl>
      <w:tblPr>
        <w:tblW w:w="16930" w:type="dxa"/>
        <w:tblInd w:w="-108" w:type="dxa"/>
        <w:tblBorders>
          <w:top w:val="nil"/>
          <w:left w:val="nil"/>
          <w:bottom w:val="nil"/>
          <w:right w:val="nil"/>
        </w:tblBorders>
        <w:tblLayout w:type="fixed"/>
        <w:tblLook w:val="0000" w:firstRow="0" w:lastRow="0" w:firstColumn="0" w:lastColumn="0" w:noHBand="0" w:noVBand="0"/>
      </w:tblPr>
      <w:tblGrid>
        <w:gridCol w:w="9464"/>
        <w:gridCol w:w="1866"/>
        <w:gridCol w:w="1866"/>
        <w:gridCol w:w="1866"/>
        <w:gridCol w:w="1868"/>
      </w:tblGrid>
      <w:tr w:rsidR="00B92F24" w:rsidRPr="00D061DD" w:rsidTr="00B92F24">
        <w:trPr>
          <w:trHeight w:val="602"/>
        </w:trPr>
        <w:tc>
          <w:tcPr>
            <w:tcW w:w="9464" w:type="dxa"/>
          </w:tcPr>
          <w:p w:rsidR="00094E36" w:rsidRPr="00D061DD" w:rsidRDefault="00B92F24" w:rsidP="007F71C8">
            <w:pPr>
              <w:jc w:val="both"/>
              <w:rPr>
                <w:rFonts w:ascii="Segoe UI" w:hAnsi="Segoe UI" w:cs="Segoe UI"/>
                <w:b/>
                <w:sz w:val="20"/>
              </w:rPr>
            </w:pPr>
            <w:r w:rsidRPr="00B92F24">
              <w:rPr>
                <w:rFonts w:ascii="Segoe UI" w:hAnsi="Segoe UI" w:cs="Segoe UI"/>
                <w:b/>
                <w:sz w:val="20"/>
              </w:rPr>
              <w:lastRenderedPageBreak/>
              <w:t xml:space="preserve"> </w:t>
            </w:r>
            <w:r w:rsidRPr="00D061DD">
              <w:rPr>
                <w:rFonts w:ascii="Segoe UI" w:hAnsi="Segoe UI" w:cs="Segoe UI"/>
                <w:b/>
                <w:sz w:val="20"/>
              </w:rPr>
              <w:t>4</w:t>
            </w:r>
            <w:r w:rsidR="00094E36" w:rsidRPr="00D061DD">
              <w:rPr>
                <w:rFonts w:ascii="Segoe UI" w:hAnsi="Segoe UI" w:cs="Segoe UI"/>
                <w:b/>
                <w:sz w:val="20"/>
              </w:rPr>
              <w:t>. STANJE OBVEZA I POTRAŽIVANJA</w:t>
            </w:r>
          </w:p>
          <w:p w:rsidR="00094E36" w:rsidRPr="00D061DD" w:rsidRDefault="00094E36" w:rsidP="007F71C8">
            <w:pPr>
              <w:jc w:val="both"/>
              <w:rPr>
                <w:rFonts w:ascii="Segoe UI" w:hAnsi="Segoe UI" w:cs="Segoe UI"/>
                <w:b/>
                <w:sz w:val="20"/>
              </w:rPr>
            </w:pPr>
          </w:p>
          <w:p w:rsidR="00B92F24" w:rsidRPr="00D061DD" w:rsidRDefault="00B92F24" w:rsidP="007F71C8">
            <w:pPr>
              <w:jc w:val="both"/>
              <w:rPr>
                <w:rFonts w:ascii="Segoe UI" w:hAnsi="Segoe UI" w:cs="Segoe UI"/>
                <w:sz w:val="20"/>
              </w:rPr>
            </w:pPr>
            <w:r w:rsidRPr="00D061DD">
              <w:rPr>
                <w:rFonts w:ascii="Segoe UI" w:hAnsi="Segoe UI" w:cs="Segoe UI"/>
                <w:sz w:val="20"/>
              </w:rPr>
              <w:t>U nastavku slijede tabelarni prikazi o stanju nenaplaćenih potraživanja za prihode, nepodmirenih dospjelih obveza i sudskih postupaka:</w:t>
            </w:r>
          </w:p>
        </w:tc>
        <w:tc>
          <w:tcPr>
            <w:tcW w:w="1866" w:type="dxa"/>
          </w:tcPr>
          <w:p w:rsidR="00B92F24" w:rsidRPr="00D061DD" w:rsidRDefault="00B92F24" w:rsidP="007F71C8">
            <w:pPr>
              <w:jc w:val="both"/>
              <w:rPr>
                <w:rFonts w:ascii="Segoe UI" w:hAnsi="Segoe UI" w:cs="Segoe UI"/>
                <w:sz w:val="20"/>
              </w:rPr>
            </w:pPr>
          </w:p>
        </w:tc>
        <w:tc>
          <w:tcPr>
            <w:tcW w:w="1866" w:type="dxa"/>
          </w:tcPr>
          <w:p w:rsidR="00B92F24" w:rsidRPr="00D061DD" w:rsidRDefault="00B92F24" w:rsidP="007F71C8">
            <w:pPr>
              <w:jc w:val="both"/>
              <w:rPr>
                <w:rFonts w:ascii="Segoe UI" w:hAnsi="Segoe UI" w:cs="Segoe UI"/>
                <w:sz w:val="20"/>
              </w:rPr>
            </w:pPr>
          </w:p>
        </w:tc>
        <w:tc>
          <w:tcPr>
            <w:tcW w:w="1866" w:type="dxa"/>
          </w:tcPr>
          <w:p w:rsidR="00B92F24" w:rsidRPr="00D061DD" w:rsidRDefault="00B92F24" w:rsidP="007F71C8">
            <w:pPr>
              <w:jc w:val="both"/>
              <w:rPr>
                <w:rFonts w:ascii="Segoe UI" w:hAnsi="Segoe UI" w:cs="Segoe UI"/>
                <w:sz w:val="20"/>
              </w:rPr>
            </w:pPr>
          </w:p>
        </w:tc>
        <w:tc>
          <w:tcPr>
            <w:tcW w:w="1868" w:type="dxa"/>
          </w:tcPr>
          <w:p w:rsidR="00B92F24" w:rsidRPr="00D061DD" w:rsidRDefault="00B92F24" w:rsidP="007F71C8">
            <w:pPr>
              <w:jc w:val="both"/>
              <w:rPr>
                <w:rFonts w:ascii="Segoe UI" w:hAnsi="Segoe UI" w:cs="Segoe UI"/>
                <w:sz w:val="20"/>
              </w:rPr>
            </w:pPr>
          </w:p>
        </w:tc>
      </w:tr>
      <w:tr w:rsidR="00B92F24" w:rsidRPr="00D061DD" w:rsidTr="00B92F24">
        <w:trPr>
          <w:trHeight w:val="134"/>
        </w:trPr>
        <w:tc>
          <w:tcPr>
            <w:tcW w:w="9464" w:type="dxa"/>
          </w:tcPr>
          <w:p w:rsidR="00B92F24" w:rsidRPr="00D061DD" w:rsidRDefault="00B92F24" w:rsidP="00B92F24">
            <w:pPr>
              <w:jc w:val="both"/>
              <w:rPr>
                <w:rFonts w:ascii="Segoe UI" w:hAnsi="Segoe UI" w:cs="Segoe UI"/>
                <w:sz w:val="20"/>
              </w:rPr>
            </w:pPr>
          </w:p>
        </w:tc>
        <w:tc>
          <w:tcPr>
            <w:tcW w:w="1866" w:type="dxa"/>
          </w:tcPr>
          <w:p w:rsidR="00B92F24" w:rsidRPr="00D061DD" w:rsidRDefault="00B92F24" w:rsidP="00B92F24">
            <w:pPr>
              <w:jc w:val="both"/>
              <w:rPr>
                <w:rFonts w:ascii="Segoe UI" w:hAnsi="Segoe UI" w:cs="Segoe UI"/>
                <w:sz w:val="20"/>
              </w:rPr>
            </w:pPr>
          </w:p>
        </w:tc>
        <w:tc>
          <w:tcPr>
            <w:tcW w:w="1866" w:type="dxa"/>
          </w:tcPr>
          <w:p w:rsidR="00B92F24" w:rsidRPr="00D061DD" w:rsidRDefault="00B92F24" w:rsidP="00B92F24">
            <w:pPr>
              <w:jc w:val="both"/>
              <w:rPr>
                <w:rFonts w:ascii="Segoe UI" w:hAnsi="Segoe UI" w:cs="Segoe UI"/>
                <w:sz w:val="20"/>
              </w:rPr>
            </w:pPr>
          </w:p>
        </w:tc>
        <w:tc>
          <w:tcPr>
            <w:tcW w:w="1866" w:type="dxa"/>
          </w:tcPr>
          <w:p w:rsidR="00B92F24" w:rsidRPr="00D061DD" w:rsidRDefault="00B92F24" w:rsidP="00B92F24">
            <w:pPr>
              <w:jc w:val="both"/>
              <w:rPr>
                <w:rFonts w:ascii="Segoe UI" w:hAnsi="Segoe UI" w:cs="Segoe UI"/>
                <w:sz w:val="20"/>
              </w:rPr>
            </w:pPr>
          </w:p>
        </w:tc>
        <w:tc>
          <w:tcPr>
            <w:tcW w:w="1868" w:type="dxa"/>
          </w:tcPr>
          <w:p w:rsidR="00B92F24" w:rsidRPr="00D061DD" w:rsidRDefault="00B92F24" w:rsidP="00B92F24">
            <w:pPr>
              <w:jc w:val="both"/>
              <w:rPr>
                <w:rFonts w:ascii="Segoe UI" w:hAnsi="Segoe UI" w:cs="Segoe UI"/>
                <w:sz w:val="20"/>
              </w:rPr>
            </w:pPr>
          </w:p>
        </w:tc>
      </w:tr>
      <w:tr w:rsidR="00B92F24" w:rsidRPr="00D061DD" w:rsidTr="00B92F24">
        <w:trPr>
          <w:trHeight w:val="141"/>
        </w:trPr>
        <w:tc>
          <w:tcPr>
            <w:tcW w:w="9464" w:type="dxa"/>
          </w:tcPr>
          <w:p w:rsidR="00B92F24" w:rsidRPr="00D061DD" w:rsidRDefault="00B92F24" w:rsidP="009D29B4">
            <w:pPr>
              <w:jc w:val="both"/>
              <w:rPr>
                <w:rFonts w:ascii="Segoe UI" w:hAnsi="Segoe UI" w:cs="Segoe UI"/>
                <w:bCs/>
                <w:sz w:val="20"/>
              </w:rPr>
            </w:pPr>
            <w:r w:rsidRPr="00D061DD">
              <w:rPr>
                <w:rFonts w:ascii="Segoe UI" w:hAnsi="Segoe UI" w:cs="Segoe UI"/>
                <w:bCs/>
                <w:sz w:val="20"/>
              </w:rPr>
              <w:t>Tablica 5. Stanje nenaplaćenih potraživanja za prihode A</w:t>
            </w:r>
            <w:r w:rsidR="00094E36" w:rsidRPr="00D061DD">
              <w:rPr>
                <w:rFonts w:ascii="Segoe UI" w:hAnsi="Segoe UI" w:cs="Segoe UI"/>
                <w:bCs/>
                <w:sz w:val="20"/>
              </w:rPr>
              <w:t>gencije na dan 31.12.20</w:t>
            </w:r>
            <w:r w:rsidR="009D29B4">
              <w:rPr>
                <w:rFonts w:ascii="Segoe UI" w:hAnsi="Segoe UI" w:cs="Segoe UI"/>
                <w:bCs/>
                <w:sz w:val="20"/>
              </w:rPr>
              <w:t>20</w:t>
            </w:r>
            <w:r w:rsidR="00094E36" w:rsidRPr="00D061DD">
              <w:rPr>
                <w:rFonts w:ascii="Segoe UI" w:hAnsi="Segoe UI" w:cs="Segoe UI"/>
                <w:bCs/>
                <w:sz w:val="20"/>
              </w:rPr>
              <w:t>. god.</w:t>
            </w:r>
          </w:p>
        </w:tc>
        <w:tc>
          <w:tcPr>
            <w:tcW w:w="1866" w:type="dxa"/>
          </w:tcPr>
          <w:p w:rsidR="00B92F24" w:rsidRPr="00D061DD" w:rsidRDefault="00B92F24" w:rsidP="00B92F24">
            <w:pPr>
              <w:jc w:val="both"/>
              <w:rPr>
                <w:rFonts w:ascii="Segoe UI" w:hAnsi="Segoe UI" w:cs="Segoe UI"/>
                <w:sz w:val="20"/>
              </w:rPr>
            </w:pPr>
          </w:p>
        </w:tc>
        <w:tc>
          <w:tcPr>
            <w:tcW w:w="1866" w:type="dxa"/>
          </w:tcPr>
          <w:p w:rsidR="00B92F24" w:rsidRPr="00D061DD" w:rsidRDefault="00B92F24" w:rsidP="00B92F24">
            <w:pPr>
              <w:jc w:val="both"/>
              <w:rPr>
                <w:rFonts w:ascii="Segoe UI" w:hAnsi="Segoe UI" w:cs="Segoe UI"/>
                <w:sz w:val="20"/>
              </w:rPr>
            </w:pPr>
          </w:p>
        </w:tc>
        <w:tc>
          <w:tcPr>
            <w:tcW w:w="1866" w:type="dxa"/>
          </w:tcPr>
          <w:p w:rsidR="00B92F24" w:rsidRPr="00D061DD" w:rsidRDefault="00B92F24" w:rsidP="00B92F24">
            <w:pPr>
              <w:jc w:val="both"/>
              <w:rPr>
                <w:rFonts w:ascii="Segoe UI" w:hAnsi="Segoe UI" w:cs="Segoe UI"/>
                <w:sz w:val="20"/>
              </w:rPr>
            </w:pPr>
          </w:p>
        </w:tc>
        <w:tc>
          <w:tcPr>
            <w:tcW w:w="1868" w:type="dxa"/>
          </w:tcPr>
          <w:p w:rsidR="00B92F24" w:rsidRPr="00D061DD" w:rsidRDefault="00B92F24" w:rsidP="00B92F24">
            <w:pPr>
              <w:jc w:val="both"/>
              <w:rPr>
                <w:rFonts w:ascii="Segoe UI" w:hAnsi="Segoe UI" w:cs="Segoe UI"/>
                <w:sz w:val="20"/>
              </w:rPr>
            </w:pPr>
          </w:p>
        </w:tc>
      </w:tr>
    </w:tbl>
    <w:p w:rsidR="00B92F24" w:rsidRPr="00D061DD" w:rsidRDefault="00B92F24" w:rsidP="00094E36">
      <w:pPr>
        <w:jc w:val="right"/>
        <w:rPr>
          <w:rFonts w:ascii="Segoe UI" w:hAnsi="Segoe UI" w:cs="Segoe UI"/>
          <w:bCs/>
          <w:sz w:val="20"/>
        </w:rPr>
      </w:pPr>
      <w:r w:rsidRPr="00D061DD">
        <w:rPr>
          <w:rFonts w:ascii="Segoe UI" w:hAnsi="Segoe UI" w:cs="Segoe UI"/>
          <w:bCs/>
          <w:sz w:val="20"/>
        </w:rPr>
        <w:t>u kn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9"/>
        <w:gridCol w:w="1806"/>
        <w:gridCol w:w="2482"/>
        <w:gridCol w:w="2480"/>
      </w:tblGrid>
      <w:tr w:rsidR="00B92F24" w:rsidRPr="00D061DD" w:rsidTr="00094E36">
        <w:trPr>
          <w:trHeight w:hRule="exact" w:val="565"/>
          <w:jc w:val="center"/>
        </w:trPr>
        <w:tc>
          <w:tcPr>
            <w:tcW w:w="1485" w:type="pct"/>
            <w:vMerge w:val="restart"/>
            <w:vAlign w:val="center"/>
          </w:tcPr>
          <w:p w:rsidR="00B92F24" w:rsidRPr="00D061DD" w:rsidRDefault="00B92F24" w:rsidP="00094E36">
            <w:pPr>
              <w:jc w:val="center"/>
              <w:rPr>
                <w:rFonts w:ascii="Segoe UI" w:hAnsi="Segoe UI" w:cs="Segoe UI"/>
                <w:b/>
                <w:bCs/>
                <w:sz w:val="20"/>
              </w:rPr>
            </w:pPr>
            <w:r w:rsidRPr="00D061DD">
              <w:rPr>
                <w:rFonts w:ascii="Segoe UI" w:hAnsi="Segoe UI" w:cs="Segoe UI"/>
                <w:b/>
                <w:bCs/>
                <w:sz w:val="20"/>
              </w:rPr>
              <w:t>Naziv</w:t>
            </w:r>
          </w:p>
        </w:tc>
        <w:tc>
          <w:tcPr>
            <w:tcW w:w="3515" w:type="pct"/>
            <w:gridSpan w:val="3"/>
            <w:vAlign w:val="center"/>
          </w:tcPr>
          <w:p w:rsidR="00B92F24" w:rsidRPr="00D061DD" w:rsidRDefault="00B92F24" w:rsidP="009D29B4">
            <w:pPr>
              <w:jc w:val="center"/>
              <w:rPr>
                <w:rFonts w:ascii="Segoe UI" w:hAnsi="Segoe UI" w:cs="Segoe UI"/>
                <w:b/>
                <w:bCs/>
                <w:sz w:val="20"/>
              </w:rPr>
            </w:pPr>
            <w:r w:rsidRPr="00D061DD">
              <w:rPr>
                <w:rFonts w:ascii="Segoe UI" w:hAnsi="Segoe UI" w:cs="Segoe UI"/>
                <w:b/>
                <w:bCs/>
                <w:sz w:val="20"/>
              </w:rPr>
              <w:t>Iznos nenaplaćenih potraživanja na 31.12.20</w:t>
            </w:r>
            <w:r w:rsidR="009D29B4">
              <w:rPr>
                <w:rFonts w:ascii="Segoe UI" w:hAnsi="Segoe UI" w:cs="Segoe UI"/>
                <w:b/>
                <w:bCs/>
                <w:sz w:val="20"/>
              </w:rPr>
              <w:t>20</w:t>
            </w:r>
            <w:r w:rsidRPr="00D061DD">
              <w:rPr>
                <w:rFonts w:ascii="Segoe UI" w:hAnsi="Segoe UI" w:cs="Segoe UI"/>
                <w:b/>
                <w:bCs/>
                <w:sz w:val="20"/>
              </w:rPr>
              <w:t>.</w:t>
            </w:r>
          </w:p>
        </w:tc>
      </w:tr>
      <w:tr w:rsidR="00B92F24" w:rsidRPr="00D061DD" w:rsidTr="00094E36">
        <w:trPr>
          <w:trHeight w:hRule="exact" w:val="1282"/>
          <w:jc w:val="center"/>
        </w:trPr>
        <w:tc>
          <w:tcPr>
            <w:tcW w:w="1485" w:type="pct"/>
            <w:vMerge/>
            <w:tcBorders>
              <w:bottom w:val="single" w:sz="4" w:space="0" w:color="auto"/>
            </w:tcBorders>
            <w:vAlign w:val="center"/>
          </w:tcPr>
          <w:p w:rsidR="00B92F24" w:rsidRPr="00D061DD" w:rsidRDefault="00B92F24" w:rsidP="00094E36">
            <w:pPr>
              <w:jc w:val="center"/>
              <w:rPr>
                <w:rFonts w:ascii="Segoe UI" w:hAnsi="Segoe UI" w:cs="Segoe UI"/>
                <w:b/>
                <w:bCs/>
                <w:sz w:val="20"/>
              </w:rPr>
            </w:pPr>
          </w:p>
        </w:tc>
        <w:tc>
          <w:tcPr>
            <w:tcW w:w="938" w:type="pct"/>
            <w:tcBorders>
              <w:bottom w:val="single" w:sz="4" w:space="0" w:color="auto"/>
            </w:tcBorders>
            <w:vAlign w:val="center"/>
          </w:tcPr>
          <w:p w:rsidR="00B92F24" w:rsidRPr="00D061DD" w:rsidRDefault="00B92F24" w:rsidP="00094E36">
            <w:pPr>
              <w:jc w:val="center"/>
              <w:rPr>
                <w:rFonts w:ascii="Segoe UI" w:hAnsi="Segoe UI" w:cs="Segoe UI"/>
                <w:b/>
                <w:bCs/>
                <w:sz w:val="20"/>
              </w:rPr>
            </w:pPr>
            <w:r w:rsidRPr="00D061DD">
              <w:rPr>
                <w:rFonts w:ascii="Segoe UI" w:hAnsi="Segoe UI" w:cs="Segoe UI"/>
                <w:b/>
                <w:bCs/>
                <w:sz w:val="20"/>
              </w:rPr>
              <w:t>Potraživanja za prihode poslovanja (konto 16)</w:t>
            </w:r>
          </w:p>
        </w:tc>
        <w:tc>
          <w:tcPr>
            <w:tcW w:w="1289" w:type="pct"/>
            <w:tcBorders>
              <w:bottom w:val="single" w:sz="4" w:space="0" w:color="auto"/>
            </w:tcBorders>
            <w:vAlign w:val="center"/>
          </w:tcPr>
          <w:p w:rsidR="00B92F24" w:rsidRPr="00D061DD" w:rsidRDefault="00B92F24" w:rsidP="00094E36">
            <w:pPr>
              <w:jc w:val="center"/>
              <w:rPr>
                <w:rFonts w:ascii="Segoe UI" w:hAnsi="Segoe UI" w:cs="Segoe UI"/>
                <w:b/>
                <w:bCs/>
                <w:sz w:val="20"/>
              </w:rPr>
            </w:pPr>
            <w:r w:rsidRPr="00D061DD">
              <w:rPr>
                <w:rFonts w:ascii="Segoe UI" w:hAnsi="Segoe UI" w:cs="Segoe UI"/>
                <w:b/>
                <w:bCs/>
                <w:sz w:val="20"/>
              </w:rPr>
              <w:t>Potraživanja od prodaje nefinancijske imovine (konto 17)</w:t>
            </w:r>
          </w:p>
        </w:tc>
        <w:tc>
          <w:tcPr>
            <w:tcW w:w="1289" w:type="pct"/>
            <w:tcBorders>
              <w:bottom w:val="single" w:sz="4" w:space="0" w:color="auto"/>
            </w:tcBorders>
            <w:vAlign w:val="center"/>
          </w:tcPr>
          <w:p w:rsidR="00B92F24" w:rsidRPr="00D061DD" w:rsidRDefault="00B92F24" w:rsidP="00094E36">
            <w:pPr>
              <w:jc w:val="center"/>
              <w:rPr>
                <w:rFonts w:ascii="Segoe UI" w:hAnsi="Segoe UI" w:cs="Segoe UI"/>
                <w:b/>
                <w:bCs/>
                <w:sz w:val="20"/>
              </w:rPr>
            </w:pPr>
            <w:r w:rsidRPr="00D061DD">
              <w:rPr>
                <w:rFonts w:ascii="Segoe UI" w:hAnsi="Segoe UI" w:cs="Segoe UI"/>
                <w:b/>
                <w:bCs/>
                <w:sz w:val="20"/>
              </w:rPr>
              <w:t>Ukupno</w:t>
            </w:r>
          </w:p>
        </w:tc>
      </w:tr>
      <w:tr w:rsidR="00B92F24" w:rsidRPr="00D061DD" w:rsidTr="00094E36">
        <w:trPr>
          <w:trHeight w:val="543"/>
          <w:jc w:val="center"/>
        </w:trPr>
        <w:tc>
          <w:tcPr>
            <w:tcW w:w="1485" w:type="pct"/>
            <w:shd w:val="clear" w:color="auto" w:fill="auto"/>
            <w:vAlign w:val="center"/>
          </w:tcPr>
          <w:p w:rsidR="00B92F24" w:rsidRPr="00D061DD" w:rsidRDefault="00B92F24" w:rsidP="00B92F24">
            <w:pPr>
              <w:rPr>
                <w:rFonts w:ascii="Segoe UI" w:hAnsi="Segoe UI" w:cs="Segoe UI"/>
                <w:b/>
                <w:bCs/>
                <w:sz w:val="20"/>
              </w:rPr>
            </w:pPr>
            <w:r w:rsidRPr="00D061DD">
              <w:rPr>
                <w:rFonts w:ascii="Segoe UI" w:hAnsi="Segoe UI" w:cs="Segoe UI"/>
                <w:b/>
                <w:bCs/>
                <w:sz w:val="20"/>
              </w:rPr>
              <w:t>Agencija, od toga:</w:t>
            </w:r>
          </w:p>
        </w:tc>
        <w:tc>
          <w:tcPr>
            <w:tcW w:w="938" w:type="pct"/>
            <w:shd w:val="clear" w:color="auto" w:fill="auto"/>
            <w:vAlign w:val="center"/>
          </w:tcPr>
          <w:p w:rsidR="00B92F24" w:rsidRPr="00D061DD" w:rsidRDefault="00FE0DC3" w:rsidP="00094E36">
            <w:pPr>
              <w:jc w:val="right"/>
              <w:rPr>
                <w:rFonts w:ascii="Segoe UI" w:hAnsi="Segoe UI" w:cs="Segoe UI"/>
                <w:b/>
                <w:bCs/>
                <w:sz w:val="20"/>
              </w:rPr>
            </w:pPr>
            <w:r w:rsidRPr="00D061DD">
              <w:rPr>
                <w:rFonts w:ascii="Segoe UI" w:hAnsi="Segoe UI" w:cs="Segoe UI"/>
                <w:b/>
                <w:bCs/>
                <w:sz w:val="20"/>
              </w:rPr>
              <w:t>0</w:t>
            </w:r>
          </w:p>
        </w:tc>
        <w:tc>
          <w:tcPr>
            <w:tcW w:w="1289" w:type="pct"/>
            <w:shd w:val="clear" w:color="auto" w:fill="auto"/>
            <w:vAlign w:val="center"/>
          </w:tcPr>
          <w:p w:rsidR="00B92F24" w:rsidRPr="00D061DD" w:rsidRDefault="00B92F24" w:rsidP="00094E36">
            <w:pPr>
              <w:jc w:val="right"/>
              <w:rPr>
                <w:rFonts w:ascii="Segoe UI" w:hAnsi="Segoe UI" w:cs="Segoe UI"/>
                <w:b/>
                <w:bCs/>
                <w:sz w:val="20"/>
              </w:rPr>
            </w:pPr>
            <w:r w:rsidRPr="00D061DD">
              <w:rPr>
                <w:rFonts w:ascii="Segoe UI" w:hAnsi="Segoe UI" w:cs="Segoe UI"/>
                <w:b/>
                <w:bCs/>
                <w:sz w:val="20"/>
              </w:rPr>
              <w:t>0</w:t>
            </w:r>
          </w:p>
        </w:tc>
        <w:tc>
          <w:tcPr>
            <w:tcW w:w="1289" w:type="pct"/>
            <w:shd w:val="clear" w:color="auto" w:fill="auto"/>
            <w:vAlign w:val="center"/>
          </w:tcPr>
          <w:p w:rsidR="00B92F24" w:rsidRPr="00D061DD" w:rsidRDefault="00FE0DC3" w:rsidP="00094E36">
            <w:pPr>
              <w:jc w:val="right"/>
              <w:rPr>
                <w:rFonts w:ascii="Segoe UI" w:hAnsi="Segoe UI" w:cs="Segoe UI"/>
                <w:b/>
                <w:bCs/>
                <w:sz w:val="20"/>
              </w:rPr>
            </w:pPr>
            <w:r w:rsidRPr="00D061DD">
              <w:rPr>
                <w:rFonts w:ascii="Segoe UI" w:hAnsi="Segoe UI" w:cs="Segoe UI"/>
                <w:b/>
                <w:bCs/>
                <w:sz w:val="20"/>
              </w:rPr>
              <w:t>0</w:t>
            </w:r>
          </w:p>
        </w:tc>
      </w:tr>
      <w:tr w:rsidR="00B92F24" w:rsidRPr="00D061DD" w:rsidTr="00094E36">
        <w:trPr>
          <w:trHeight w:val="360"/>
          <w:jc w:val="center"/>
        </w:trPr>
        <w:tc>
          <w:tcPr>
            <w:tcW w:w="1485" w:type="pct"/>
            <w:vAlign w:val="center"/>
          </w:tcPr>
          <w:p w:rsidR="00B92F24" w:rsidRPr="00D061DD" w:rsidRDefault="00B92F24" w:rsidP="00B92F24">
            <w:pPr>
              <w:rPr>
                <w:rFonts w:ascii="Segoe UI" w:hAnsi="Segoe UI" w:cs="Segoe UI"/>
                <w:bCs/>
                <w:sz w:val="20"/>
              </w:rPr>
            </w:pPr>
            <w:r w:rsidRPr="00D061DD">
              <w:rPr>
                <w:rFonts w:ascii="Segoe UI" w:hAnsi="Segoe UI" w:cs="Segoe UI"/>
                <w:bCs/>
                <w:sz w:val="20"/>
              </w:rPr>
              <w:t>- dospjela potraživanja Agencije</w:t>
            </w:r>
          </w:p>
        </w:tc>
        <w:tc>
          <w:tcPr>
            <w:tcW w:w="938" w:type="pct"/>
            <w:vAlign w:val="center"/>
          </w:tcPr>
          <w:p w:rsidR="00B92F24" w:rsidRPr="00D061DD" w:rsidRDefault="00FE0DC3" w:rsidP="00094E36">
            <w:pPr>
              <w:jc w:val="right"/>
              <w:rPr>
                <w:rFonts w:ascii="Segoe UI" w:hAnsi="Segoe UI" w:cs="Segoe UI"/>
                <w:bCs/>
                <w:sz w:val="20"/>
              </w:rPr>
            </w:pPr>
            <w:r w:rsidRPr="00D061DD">
              <w:rPr>
                <w:rFonts w:ascii="Segoe UI" w:hAnsi="Segoe UI" w:cs="Segoe UI"/>
                <w:bCs/>
                <w:sz w:val="20"/>
              </w:rPr>
              <w:t>0</w:t>
            </w:r>
          </w:p>
        </w:tc>
        <w:tc>
          <w:tcPr>
            <w:tcW w:w="1289" w:type="pct"/>
            <w:vAlign w:val="center"/>
          </w:tcPr>
          <w:p w:rsidR="00B92F24" w:rsidRPr="00D061DD" w:rsidRDefault="00B92F24" w:rsidP="00094E36">
            <w:pPr>
              <w:jc w:val="right"/>
              <w:rPr>
                <w:rFonts w:ascii="Segoe UI" w:hAnsi="Segoe UI" w:cs="Segoe UI"/>
                <w:bCs/>
                <w:sz w:val="20"/>
              </w:rPr>
            </w:pPr>
            <w:r w:rsidRPr="00D061DD">
              <w:rPr>
                <w:rFonts w:ascii="Segoe UI" w:hAnsi="Segoe UI" w:cs="Segoe UI"/>
                <w:bCs/>
                <w:sz w:val="20"/>
              </w:rPr>
              <w:t>0</w:t>
            </w:r>
          </w:p>
        </w:tc>
        <w:tc>
          <w:tcPr>
            <w:tcW w:w="1289" w:type="pct"/>
            <w:vAlign w:val="center"/>
          </w:tcPr>
          <w:p w:rsidR="00B92F24" w:rsidRPr="00D061DD" w:rsidRDefault="00FE0DC3" w:rsidP="00094E36">
            <w:pPr>
              <w:jc w:val="right"/>
              <w:rPr>
                <w:rFonts w:ascii="Segoe UI" w:hAnsi="Segoe UI" w:cs="Segoe UI"/>
                <w:bCs/>
                <w:sz w:val="20"/>
              </w:rPr>
            </w:pPr>
            <w:r w:rsidRPr="00D061DD">
              <w:rPr>
                <w:rFonts w:ascii="Segoe UI" w:hAnsi="Segoe UI" w:cs="Segoe UI"/>
                <w:bCs/>
                <w:sz w:val="20"/>
              </w:rPr>
              <w:t>0</w:t>
            </w:r>
          </w:p>
        </w:tc>
      </w:tr>
      <w:tr w:rsidR="00B92F24" w:rsidRPr="00D061DD" w:rsidTr="00094E36">
        <w:trPr>
          <w:trHeight w:val="360"/>
          <w:jc w:val="center"/>
        </w:trPr>
        <w:tc>
          <w:tcPr>
            <w:tcW w:w="1485" w:type="pct"/>
            <w:vAlign w:val="center"/>
          </w:tcPr>
          <w:p w:rsidR="00B92F24" w:rsidRPr="00D061DD" w:rsidRDefault="00B92F24" w:rsidP="00B92F24">
            <w:pPr>
              <w:rPr>
                <w:rFonts w:ascii="Segoe UI" w:hAnsi="Segoe UI" w:cs="Segoe UI"/>
                <w:bCs/>
                <w:sz w:val="20"/>
              </w:rPr>
            </w:pPr>
            <w:r w:rsidRPr="00D061DD">
              <w:rPr>
                <w:rFonts w:ascii="Segoe UI" w:hAnsi="Segoe UI" w:cs="Segoe UI"/>
                <w:bCs/>
                <w:sz w:val="20"/>
              </w:rPr>
              <w:t>- nedospjela potraživanja Agencije</w:t>
            </w:r>
          </w:p>
        </w:tc>
        <w:tc>
          <w:tcPr>
            <w:tcW w:w="938" w:type="pct"/>
            <w:vAlign w:val="center"/>
          </w:tcPr>
          <w:p w:rsidR="00B92F24" w:rsidRPr="00D061DD" w:rsidRDefault="00B92F24" w:rsidP="00094E36">
            <w:pPr>
              <w:jc w:val="right"/>
              <w:rPr>
                <w:rFonts w:ascii="Segoe UI" w:hAnsi="Segoe UI" w:cs="Segoe UI"/>
                <w:bCs/>
                <w:sz w:val="20"/>
              </w:rPr>
            </w:pPr>
            <w:r w:rsidRPr="00D061DD">
              <w:rPr>
                <w:rFonts w:ascii="Segoe UI" w:hAnsi="Segoe UI" w:cs="Segoe UI"/>
                <w:bCs/>
                <w:sz w:val="20"/>
              </w:rPr>
              <w:t>0</w:t>
            </w:r>
          </w:p>
        </w:tc>
        <w:tc>
          <w:tcPr>
            <w:tcW w:w="1289" w:type="pct"/>
            <w:vAlign w:val="center"/>
          </w:tcPr>
          <w:p w:rsidR="00B92F24" w:rsidRPr="00D061DD" w:rsidRDefault="00B92F24" w:rsidP="00094E36">
            <w:pPr>
              <w:jc w:val="right"/>
              <w:rPr>
                <w:rFonts w:ascii="Segoe UI" w:hAnsi="Segoe UI" w:cs="Segoe UI"/>
                <w:bCs/>
                <w:sz w:val="20"/>
              </w:rPr>
            </w:pPr>
            <w:r w:rsidRPr="00D061DD">
              <w:rPr>
                <w:rFonts w:ascii="Segoe UI" w:hAnsi="Segoe UI" w:cs="Segoe UI"/>
                <w:bCs/>
                <w:sz w:val="20"/>
              </w:rPr>
              <w:t>0</w:t>
            </w:r>
          </w:p>
        </w:tc>
        <w:tc>
          <w:tcPr>
            <w:tcW w:w="1289" w:type="pct"/>
            <w:vAlign w:val="center"/>
          </w:tcPr>
          <w:p w:rsidR="00B92F24" w:rsidRPr="00D061DD" w:rsidRDefault="00B92F24" w:rsidP="00094E36">
            <w:pPr>
              <w:jc w:val="right"/>
              <w:rPr>
                <w:rFonts w:ascii="Segoe UI" w:hAnsi="Segoe UI" w:cs="Segoe UI"/>
                <w:bCs/>
                <w:sz w:val="20"/>
              </w:rPr>
            </w:pPr>
            <w:r w:rsidRPr="00D061DD">
              <w:rPr>
                <w:rFonts w:ascii="Segoe UI" w:hAnsi="Segoe UI" w:cs="Segoe UI"/>
                <w:bCs/>
                <w:sz w:val="20"/>
              </w:rPr>
              <w:t>0</w:t>
            </w:r>
          </w:p>
        </w:tc>
      </w:tr>
    </w:tbl>
    <w:p w:rsidR="00B92F24" w:rsidRPr="00D061DD" w:rsidRDefault="00B92F24" w:rsidP="00B92F24">
      <w:pPr>
        <w:rPr>
          <w:rFonts w:ascii="Segoe UI" w:hAnsi="Segoe UI" w:cs="Segoe UI"/>
          <w:bCs/>
          <w:sz w:val="20"/>
        </w:rPr>
      </w:pPr>
      <w:r w:rsidRPr="00D061DD">
        <w:rPr>
          <w:rFonts w:ascii="Segoe UI" w:hAnsi="Segoe UI" w:cs="Segoe UI"/>
          <w:bCs/>
          <w:sz w:val="20"/>
        </w:rPr>
        <w:t>Izvor: Financijski izvještaj Agencije za 20</w:t>
      </w:r>
      <w:r w:rsidR="001304C5">
        <w:rPr>
          <w:rFonts w:ascii="Segoe UI" w:hAnsi="Segoe UI" w:cs="Segoe UI"/>
          <w:bCs/>
          <w:sz w:val="20"/>
        </w:rPr>
        <w:t>20</w:t>
      </w:r>
      <w:r w:rsidRPr="00D061DD">
        <w:rPr>
          <w:rFonts w:ascii="Segoe UI" w:hAnsi="Segoe UI" w:cs="Segoe UI"/>
          <w:bCs/>
          <w:sz w:val="20"/>
        </w:rPr>
        <w:t>., Bilanca</w:t>
      </w:r>
    </w:p>
    <w:p w:rsidR="00094E36" w:rsidRPr="00D061DD" w:rsidRDefault="00094E36" w:rsidP="00B92F24">
      <w:pPr>
        <w:rPr>
          <w:rFonts w:ascii="Segoe UI" w:hAnsi="Segoe UI" w:cs="Segoe UI"/>
          <w:b/>
          <w:bCs/>
          <w:sz w:val="20"/>
        </w:rPr>
      </w:pPr>
    </w:p>
    <w:p w:rsidR="00B92F24" w:rsidRPr="00D061DD" w:rsidRDefault="00FE0DC3" w:rsidP="00094E36">
      <w:pPr>
        <w:jc w:val="both"/>
        <w:rPr>
          <w:rFonts w:ascii="Segoe UI" w:hAnsi="Segoe UI" w:cs="Segoe UI"/>
          <w:sz w:val="20"/>
        </w:rPr>
      </w:pPr>
      <w:r w:rsidRPr="00D061DD">
        <w:rPr>
          <w:rFonts w:ascii="Segoe UI" w:hAnsi="Segoe UI" w:cs="Segoe UI"/>
          <w:sz w:val="20"/>
        </w:rPr>
        <w:t>Agencija na 31.12.20</w:t>
      </w:r>
      <w:r w:rsidR="001304C5">
        <w:rPr>
          <w:rFonts w:ascii="Segoe UI" w:hAnsi="Segoe UI" w:cs="Segoe UI"/>
          <w:sz w:val="20"/>
        </w:rPr>
        <w:t>20</w:t>
      </w:r>
      <w:r w:rsidRPr="00D061DD">
        <w:rPr>
          <w:rFonts w:ascii="Segoe UI" w:hAnsi="Segoe UI" w:cs="Segoe UI"/>
          <w:sz w:val="20"/>
        </w:rPr>
        <w:t>. god. nema iskazanih nenaplaćenih potraživanja.</w:t>
      </w:r>
    </w:p>
    <w:p w:rsidR="00FE0DC3" w:rsidRPr="00D061DD" w:rsidRDefault="00FE0DC3" w:rsidP="00094E36">
      <w:pPr>
        <w:jc w:val="both"/>
        <w:rPr>
          <w:rFonts w:ascii="Segoe UI" w:hAnsi="Segoe UI" w:cs="Segoe UI"/>
          <w:b/>
          <w:sz w:val="20"/>
        </w:rPr>
      </w:pPr>
    </w:p>
    <w:p w:rsidR="006102A9" w:rsidRDefault="006102A9" w:rsidP="00094E36">
      <w:pPr>
        <w:jc w:val="both"/>
        <w:rPr>
          <w:rFonts w:ascii="Segoe UI" w:hAnsi="Segoe UI" w:cs="Segoe UI"/>
          <w:bCs/>
          <w:sz w:val="20"/>
        </w:rPr>
      </w:pPr>
    </w:p>
    <w:p w:rsidR="00094E36" w:rsidRPr="00D061DD" w:rsidRDefault="00B92F24" w:rsidP="00094E36">
      <w:pPr>
        <w:jc w:val="both"/>
        <w:rPr>
          <w:rFonts w:ascii="Segoe UI" w:hAnsi="Segoe UI" w:cs="Segoe UI"/>
          <w:bCs/>
          <w:sz w:val="20"/>
        </w:rPr>
      </w:pPr>
      <w:r w:rsidRPr="00D061DD">
        <w:rPr>
          <w:rFonts w:ascii="Segoe UI" w:hAnsi="Segoe UI" w:cs="Segoe UI"/>
          <w:bCs/>
          <w:sz w:val="20"/>
        </w:rPr>
        <w:t>Tablica 6. Stanje dospjelih nepodmirenih obveza Agencije na dan 31.12.20</w:t>
      </w:r>
      <w:r w:rsidR="009D29B4">
        <w:rPr>
          <w:rFonts w:ascii="Segoe UI" w:hAnsi="Segoe UI" w:cs="Segoe UI"/>
          <w:bCs/>
          <w:sz w:val="20"/>
        </w:rPr>
        <w:t>20</w:t>
      </w:r>
      <w:r w:rsidRPr="00D061DD">
        <w:rPr>
          <w:rFonts w:ascii="Segoe UI" w:hAnsi="Segoe UI" w:cs="Segoe UI"/>
          <w:bCs/>
          <w:sz w:val="20"/>
        </w:rPr>
        <w:t xml:space="preserve">. god. </w:t>
      </w:r>
    </w:p>
    <w:p w:rsidR="00094E36" w:rsidRPr="00D061DD" w:rsidRDefault="00094E36" w:rsidP="00094E36">
      <w:pPr>
        <w:jc w:val="right"/>
        <w:rPr>
          <w:rFonts w:ascii="Segoe UI" w:hAnsi="Segoe UI" w:cs="Segoe UI"/>
          <w:bCs/>
          <w:sz w:val="20"/>
        </w:rPr>
      </w:pPr>
      <w:r w:rsidRPr="00D061DD">
        <w:rPr>
          <w:rFonts w:ascii="Segoe UI" w:hAnsi="Segoe UI" w:cs="Segoe UI"/>
          <w:bCs/>
          <w:sz w:val="20"/>
        </w:rPr>
        <w:t>u kn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7"/>
        <w:gridCol w:w="5380"/>
      </w:tblGrid>
      <w:tr w:rsidR="00094E36" w:rsidRPr="00D061DD" w:rsidTr="00D06C94">
        <w:trPr>
          <w:trHeight w:hRule="exact" w:val="567"/>
          <w:jc w:val="center"/>
        </w:trPr>
        <w:tc>
          <w:tcPr>
            <w:tcW w:w="2206" w:type="pct"/>
            <w:shd w:val="clear" w:color="auto" w:fill="auto"/>
            <w:vAlign w:val="center"/>
          </w:tcPr>
          <w:p w:rsidR="00094E36" w:rsidRPr="00D061DD" w:rsidRDefault="00094E36" w:rsidP="00094E36">
            <w:pPr>
              <w:jc w:val="center"/>
              <w:rPr>
                <w:rFonts w:ascii="Segoe UI" w:hAnsi="Segoe UI" w:cs="Segoe UI"/>
                <w:b/>
                <w:bCs/>
                <w:sz w:val="20"/>
              </w:rPr>
            </w:pPr>
            <w:r w:rsidRPr="00D061DD">
              <w:rPr>
                <w:rFonts w:ascii="Segoe UI" w:hAnsi="Segoe UI" w:cs="Segoe UI"/>
                <w:b/>
                <w:bCs/>
                <w:sz w:val="20"/>
              </w:rPr>
              <w:t>Naziv</w:t>
            </w:r>
          </w:p>
        </w:tc>
        <w:tc>
          <w:tcPr>
            <w:tcW w:w="2794" w:type="pct"/>
            <w:shd w:val="clear" w:color="auto" w:fill="auto"/>
            <w:vAlign w:val="center"/>
          </w:tcPr>
          <w:p w:rsidR="00094E36" w:rsidRPr="00D061DD" w:rsidRDefault="00094E36" w:rsidP="009D29B4">
            <w:pPr>
              <w:jc w:val="right"/>
              <w:rPr>
                <w:rFonts w:ascii="Segoe UI" w:hAnsi="Segoe UI" w:cs="Segoe UI"/>
                <w:b/>
                <w:bCs/>
                <w:sz w:val="20"/>
              </w:rPr>
            </w:pPr>
            <w:r w:rsidRPr="00D061DD">
              <w:rPr>
                <w:rFonts w:ascii="Segoe UI" w:hAnsi="Segoe UI" w:cs="Segoe UI"/>
                <w:b/>
                <w:bCs/>
                <w:sz w:val="20"/>
              </w:rPr>
              <w:t>Iznos dospjelih nepodmirenih obveza na 31.12.20</w:t>
            </w:r>
            <w:r w:rsidR="009D29B4">
              <w:rPr>
                <w:rFonts w:ascii="Segoe UI" w:hAnsi="Segoe UI" w:cs="Segoe UI"/>
                <w:b/>
                <w:bCs/>
                <w:sz w:val="20"/>
              </w:rPr>
              <w:t>20</w:t>
            </w:r>
            <w:r w:rsidRPr="00D061DD">
              <w:rPr>
                <w:rFonts w:ascii="Segoe UI" w:hAnsi="Segoe UI" w:cs="Segoe UI"/>
                <w:b/>
                <w:bCs/>
                <w:sz w:val="20"/>
              </w:rPr>
              <w:t>.</w:t>
            </w:r>
          </w:p>
        </w:tc>
      </w:tr>
      <w:tr w:rsidR="00094E36" w:rsidRPr="00D061DD" w:rsidTr="00D06C94">
        <w:trPr>
          <w:trHeight w:hRule="exact" w:val="567"/>
          <w:jc w:val="center"/>
        </w:trPr>
        <w:tc>
          <w:tcPr>
            <w:tcW w:w="2206" w:type="pct"/>
            <w:vAlign w:val="center"/>
          </w:tcPr>
          <w:p w:rsidR="00094E36" w:rsidRPr="00D061DD" w:rsidRDefault="00094E36" w:rsidP="00AE595C">
            <w:pPr>
              <w:rPr>
                <w:rFonts w:ascii="Segoe UI" w:hAnsi="Segoe UI" w:cs="Segoe UI"/>
                <w:bCs/>
                <w:sz w:val="20"/>
              </w:rPr>
            </w:pPr>
            <w:r w:rsidRPr="00D061DD">
              <w:rPr>
                <w:rFonts w:ascii="Segoe UI" w:hAnsi="Segoe UI" w:cs="Segoe UI"/>
                <w:bCs/>
                <w:sz w:val="20"/>
              </w:rPr>
              <w:t>Agencija</w:t>
            </w:r>
          </w:p>
        </w:tc>
        <w:tc>
          <w:tcPr>
            <w:tcW w:w="2794" w:type="pct"/>
            <w:vAlign w:val="center"/>
          </w:tcPr>
          <w:p w:rsidR="00094E36" w:rsidRPr="00D061DD" w:rsidRDefault="001304C5" w:rsidP="002B5BE9">
            <w:pPr>
              <w:jc w:val="right"/>
              <w:rPr>
                <w:rFonts w:ascii="Segoe UI" w:hAnsi="Segoe UI" w:cs="Segoe UI"/>
                <w:bCs/>
                <w:sz w:val="20"/>
              </w:rPr>
            </w:pPr>
            <w:r>
              <w:rPr>
                <w:rFonts w:ascii="Segoe UI" w:hAnsi="Segoe UI" w:cs="Segoe UI"/>
                <w:bCs/>
                <w:sz w:val="20"/>
              </w:rPr>
              <w:t>15.005</w:t>
            </w:r>
          </w:p>
        </w:tc>
      </w:tr>
    </w:tbl>
    <w:p w:rsidR="008B194E" w:rsidRPr="00D061DD" w:rsidRDefault="008B194E" w:rsidP="008B194E">
      <w:pPr>
        <w:rPr>
          <w:rFonts w:ascii="Segoe UI" w:hAnsi="Segoe UI" w:cs="Segoe UI"/>
          <w:bCs/>
          <w:sz w:val="20"/>
        </w:rPr>
      </w:pPr>
      <w:r w:rsidRPr="00D061DD">
        <w:rPr>
          <w:rFonts w:ascii="Segoe UI" w:hAnsi="Segoe UI" w:cs="Segoe UI"/>
          <w:bCs/>
          <w:sz w:val="20"/>
        </w:rPr>
        <w:t>Izvor: Financijski izvještaj Agencije za 20</w:t>
      </w:r>
      <w:r w:rsidR="009D29B4">
        <w:rPr>
          <w:rFonts w:ascii="Segoe UI" w:hAnsi="Segoe UI" w:cs="Segoe UI"/>
          <w:bCs/>
          <w:sz w:val="20"/>
        </w:rPr>
        <w:t>20</w:t>
      </w:r>
      <w:r w:rsidRPr="00D061DD">
        <w:rPr>
          <w:rFonts w:ascii="Segoe UI" w:hAnsi="Segoe UI" w:cs="Segoe UI"/>
          <w:bCs/>
          <w:sz w:val="20"/>
        </w:rPr>
        <w:t>., Obveze</w:t>
      </w:r>
    </w:p>
    <w:p w:rsidR="00B92F24" w:rsidRPr="00D061DD" w:rsidRDefault="00B92F24" w:rsidP="00B92F24">
      <w:pPr>
        <w:rPr>
          <w:rFonts w:ascii="Segoe UI" w:hAnsi="Segoe UI" w:cs="Segoe UI"/>
          <w:b/>
          <w:bCs/>
          <w:sz w:val="20"/>
        </w:rPr>
      </w:pPr>
    </w:p>
    <w:p w:rsidR="00D061DD" w:rsidRPr="00D061DD" w:rsidRDefault="00D061DD" w:rsidP="00D061DD">
      <w:pPr>
        <w:jc w:val="both"/>
        <w:rPr>
          <w:rFonts w:ascii="Segoe UI" w:hAnsi="Segoe UI" w:cs="Segoe UI"/>
          <w:sz w:val="20"/>
        </w:rPr>
      </w:pPr>
      <w:r w:rsidRPr="00D061DD">
        <w:rPr>
          <w:rFonts w:ascii="Segoe UI" w:hAnsi="Segoe UI" w:cs="Segoe UI"/>
          <w:sz w:val="20"/>
        </w:rPr>
        <w:t>Agencija na 31.12.20</w:t>
      </w:r>
      <w:r w:rsidR="009D29B4">
        <w:rPr>
          <w:rFonts w:ascii="Segoe UI" w:hAnsi="Segoe UI" w:cs="Segoe UI"/>
          <w:sz w:val="20"/>
        </w:rPr>
        <w:t>20</w:t>
      </w:r>
      <w:r w:rsidRPr="00D061DD">
        <w:rPr>
          <w:rFonts w:ascii="Segoe UI" w:hAnsi="Segoe UI" w:cs="Segoe UI"/>
          <w:sz w:val="20"/>
        </w:rPr>
        <w:t xml:space="preserve">. god. </w:t>
      </w:r>
      <w:r w:rsidR="001304C5">
        <w:rPr>
          <w:rFonts w:ascii="Segoe UI" w:hAnsi="Segoe UI" w:cs="Segoe UI"/>
          <w:sz w:val="20"/>
        </w:rPr>
        <w:t>ima</w:t>
      </w:r>
      <w:r w:rsidRPr="00D061DD">
        <w:rPr>
          <w:rFonts w:ascii="Segoe UI" w:hAnsi="Segoe UI" w:cs="Segoe UI"/>
          <w:sz w:val="20"/>
        </w:rPr>
        <w:t xml:space="preserve"> iskazan</w:t>
      </w:r>
      <w:r w:rsidR="001304C5">
        <w:rPr>
          <w:rFonts w:ascii="Segoe UI" w:hAnsi="Segoe UI" w:cs="Segoe UI"/>
          <w:sz w:val="20"/>
        </w:rPr>
        <w:t xml:space="preserve"> iznos od 15.005 kn</w:t>
      </w:r>
      <w:r w:rsidRPr="00D061DD">
        <w:rPr>
          <w:rFonts w:ascii="Segoe UI" w:hAnsi="Segoe UI" w:cs="Segoe UI"/>
          <w:sz w:val="20"/>
        </w:rPr>
        <w:t xml:space="preserve"> </w:t>
      </w:r>
      <w:r>
        <w:rPr>
          <w:rFonts w:ascii="Segoe UI" w:hAnsi="Segoe UI" w:cs="Segoe UI"/>
          <w:sz w:val="20"/>
        </w:rPr>
        <w:t>dospjelih nepodmirenih obveza.</w:t>
      </w:r>
    </w:p>
    <w:p w:rsidR="00D061DD" w:rsidRPr="00D061DD" w:rsidRDefault="00D061DD" w:rsidP="00D061DD">
      <w:pPr>
        <w:jc w:val="both"/>
        <w:rPr>
          <w:rFonts w:ascii="Segoe UI" w:hAnsi="Segoe UI" w:cs="Segoe UI"/>
          <w:b/>
          <w:sz w:val="20"/>
        </w:rPr>
      </w:pPr>
    </w:p>
    <w:p w:rsidR="006102A9" w:rsidRDefault="006102A9" w:rsidP="00094E36">
      <w:pPr>
        <w:jc w:val="both"/>
        <w:rPr>
          <w:rFonts w:ascii="Segoe UI" w:hAnsi="Segoe UI" w:cs="Segoe UI"/>
          <w:bCs/>
          <w:sz w:val="20"/>
        </w:rPr>
      </w:pPr>
    </w:p>
    <w:p w:rsidR="00B92F24" w:rsidRPr="00D061DD" w:rsidRDefault="00B92F24" w:rsidP="00094E36">
      <w:pPr>
        <w:jc w:val="both"/>
        <w:rPr>
          <w:rFonts w:ascii="Segoe UI" w:hAnsi="Segoe UI" w:cs="Segoe UI"/>
          <w:bCs/>
          <w:sz w:val="20"/>
        </w:rPr>
      </w:pPr>
      <w:r w:rsidRPr="00D061DD">
        <w:rPr>
          <w:rFonts w:ascii="Segoe UI" w:hAnsi="Segoe UI" w:cs="Segoe UI"/>
          <w:bCs/>
          <w:sz w:val="20"/>
        </w:rPr>
        <w:t>Tablica 7. Stanje potencijalnih obveza po osnovi sudskih postupaka Agencije na dan 31.12.20</w:t>
      </w:r>
      <w:r w:rsidR="009D29B4">
        <w:rPr>
          <w:rFonts w:ascii="Segoe UI" w:hAnsi="Segoe UI" w:cs="Segoe UI"/>
          <w:bCs/>
          <w:sz w:val="20"/>
        </w:rPr>
        <w:t>20</w:t>
      </w:r>
      <w:r w:rsidRPr="00D061DD">
        <w:rPr>
          <w:rFonts w:ascii="Segoe UI" w:hAnsi="Segoe UI" w:cs="Segoe UI"/>
          <w:bCs/>
          <w:sz w:val="20"/>
        </w:rPr>
        <w:t xml:space="preserve">. god. </w:t>
      </w:r>
    </w:p>
    <w:p w:rsidR="00B92F24" w:rsidRPr="00D061DD" w:rsidRDefault="00B92F24" w:rsidP="00094E36">
      <w:pPr>
        <w:jc w:val="right"/>
        <w:rPr>
          <w:rFonts w:ascii="Segoe UI" w:hAnsi="Segoe UI" w:cs="Segoe UI"/>
          <w:sz w:val="20"/>
        </w:rPr>
      </w:pPr>
      <w:r w:rsidRPr="00D061DD">
        <w:rPr>
          <w:rFonts w:ascii="Segoe UI" w:hAnsi="Segoe UI" w:cs="Segoe UI"/>
          <w:sz w:val="20"/>
        </w:rPr>
        <w:t>u kn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7"/>
        <w:gridCol w:w="2680"/>
        <w:gridCol w:w="3570"/>
      </w:tblGrid>
      <w:tr w:rsidR="00B92F24" w:rsidRPr="00D061DD" w:rsidTr="00D06C94">
        <w:trPr>
          <w:trHeight w:hRule="exact" w:val="567"/>
        </w:trPr>
        <w:tc>
          <w:tcPr>
            <w:tcW w:w="1754" w:type="pct"/>
            <w:vAlign w:val="center"/>
          </w:tcPr>
          <w:p w:rsidR="00B92F24" w:rsidRPr="00D061DD" w:rsidRDefault="00B92F24" w:rsidP="00094E36">
            <w:pPr>
              <w:jc w:val="center"/>
              <w:rPr>
                <w:rFonts w:ascii="Segoe UI" w:hAnsi="Segoe UI" w:cs="Segoe UI"/>
                <w:b/>
                <w:bCs/>
                <w:sz w:val="20"/>
              </w:rPr>
            </w:pPr>
            <w:r w:rsidRPr="00D061DD">
              <w:rPr>
                <w:rFonts w:ascii="Segoe UI" w:hAnsi="Segoe UI" w:cs="Segoe UI"/>
                <w:b/>
                <w:bCs/>
                <w:sz w:val="20"/>
              </w:rPr>
              <w:t>Naziv</w:t>
            </w:r>
          </w:p>
        </w:tc>
        <w:tc>
          <w:tcPr>
            <w:tcW w:w="1392" w:type="pct"/>
            <w:vAlign w:val="center"/>
          </w:tcPr>
          <w:p w:rsidR="00B92F24" w:rsidRPr="00D061DD" w:rsidRDefault="00B92F24" w:rsidP="00094E36">
            <w:pPr>
              <w:jc w:val="center"/>
              <w:rPr>
                <w:rFonts w:ascii="Segoe UI" w:hAnsi="Segoe UI" w:cs="Segoe UI"/>
                <w:b/>
                <w:bCs/>
                <w:sz w:val="20"/>
              </w:rPr>
            </w:pPr>
            <w:r w:rsidRPr="00D061DD">
              <w:rPr>
                <w:rFonts w:ascii="Segoe UI" w:hAnsi="Segoe UI" w:cs="Segoe UI"/>
                <w:b/>
                <w:bCs/>
                <w:sz w:val="20"/>
              </w:rPr>
              <w:t>Broj sudskih sporova</w:t>
            </w:r>
          </w:p>
        </w:tc>
        <w:tc>
          <w:tcPr>
            <w:tcW w:w="1854" w:type="pct"/>
            <w:vAlign w:val="center"/>
          </w:tcPr>
          <w:p w:rsidR="00B92F24" w:rsidRPr="00D061DD" w:rsidRDefault="00B92F24" w:rsidP="00094E36">
            <w:pPr>
              <w:jc w:val="center"/>
              <w:rPr>
                <w:rFonts w:ascii="Segoe UI" w:hAnsi="Segoe UI" w:cs="Segoe UI"/>
                <w:b/>
                <w:bCs/>
                <w:sz w:val="20"/>
              </w:rPr>
            </w:pPr>
            <w:r w:rsidRPr="00D061DD">
              <w:rPr>
                <w:rFonts w:ascii="Segoe UI" w:hAnsi="Segoe UI" w:cs="Segoe UI"/>
                <w:b/>
                <w:bCs/>
                <w:sz w:val="20"/>
              </w:rPr>
              <w:t>Potencijalna vrijednost obveza</w:t>
            </w:r>
          </w:p>
        </w:tc>
      </w:tr>
      <w:tr w:rsidR="00B92F24" w:rsidRPr="00D061DD" w:rsidTr="00D06C94">
        <w:trPr>
          <w:trHeight w:hRule="exact" w:val="567"/>
        </w:trPr>
        <w:tc>
          <w:tcPr>
            <w:tcW w:w="1754" w:type="pct"/>
            <w:vAlign w:val="center"/>
          </w:tcPr>
          <w:p w:rsidR="00B92F24" w:rsidRPr="00D061DD" w:rsidRDefault="00B92F24" w:rsidP="00094E36">
            <w:pPr>
              <w:jc w:val="both"/>
              <w:rPr>
                <w:rFonts w:ascii="Segoe UI" w:hAnsi="Segoe UI" w:cs="Segoe UI"/>
                <w:sz w:val="20"/>
              </w:rPr>
            </w:pPr>
            <w:r w:rsidRPr="00D061DD">
              <w:rPr>
                <w:rFonts w:ascii="Segoe UI" w:hAnsi="Segoe UI" w:cs="Segoe UI"/>
                <w:bCs/>
                <w:sz w:val="20"/>
              </w:rPr>
              <w:t>Agencija</w:t>
            </w:r>
          </w:p>
        </w:tc>
        <w:tc>
          <w:tcPr>
            <w:tcW w:w="1392" w:type="pct"/>
            <w:vAlign w:val="center"/>
          </w:tcPr>
          <w:p w:rsidR="00B92F24" w:rsidRPr="00D061DD" w:rsidRDefault="001304C5" w:rsidP="00094E36">
            <w:pPr>
              <w:jc w:val="right"/>
              <w:rPr>
                <w:rFonts w:ascii="Segoe UI" w:hAnsi="Segoe UI" w:cs="Segoe UI"/>
                <w:sz w:val="20"/>
              </w:rPr>
            </w:pPr>
            <w:r>
              <w:rPr>
                <w:rFonts w:ascii="Segoe UI" w:hAnsi="Segoe UI" w:cs="Segoe UI"/>
                <w:sz w:val="20"/>
              </w:rPr>
              <w:t>6</w:t>
            </w:r>
          </w:p>
        </w:tc>
        <w:tc>
          <w:tcPr>
            <w:tcW w:w="1854" w:type="pct"/>
            <w:vAlign w:val="center"/>
          </w:tcPr>
          <w:p w:rsidR="00B92F24" w:rsidRPr="00D061DD" w:rsidRDefault="001304C5" w:rsidP="00FA0E3F">
            <w:pPr>
              <w:jc w:val="right"/>
              <w:rPr>
                <w:rFonts w:ascii="Segoe UI" w:hAnsi="Segoe UI" w:cs="Segoe UI"/>
                <w:sz w:val="20"/>
              </w:rPr>
            </w:pPr>
            <w:r>
              <w:rPr>
                <w:rFonts w:ascii="Segoe UI" w:hAnsi="Segoe UI" w:cs="Segoe UI"/>
                <w:sz w:val="20"/>
              </w:rPr>
              <w:t>505.389</w:t>
            </w:r>
          </w:p>
        </w:tc>
      </w:tr>
    </w:tbl>
    <w:p w:rsidR="00B92F24" w:rsidRPr="00D061DD" w:rsidRDefault="00B92F24" w:rsidP="00094E36">
      <w:pPr>
        <w:jc w:val="both"/>
        <w:rPr>
          <w:rFonts w:ascii="Segoe UI" w:hAnsi="Segoe UI" w:cs="Segoe UI"/>
          <w:bCs/>
          <w:sz w:val="20"/>
        </w:rPr>
      </w:pPr>
      <w:r w:rsidRPr="00D061DD">
        <w:rPr>
          <w:rFonts w:ascii="Segoe UI" w:hAnsi="Segoe UI" w:cs="Segoe UI"/>
          <w:bCs/>
          <w:sz w:val="20"/>
        </w:rPr>
        <w:t>Izvor: Bilješke uz Financijske izvještaje Agencije za 20</w:t>
      </w:r>
      <w:r w:rsidR="009D29B4">
        <w:rPr>
          <w:rFonts w:ascii="Segoe UI" w:hAnsi="Segoe UI" w:cs="Segoe UI"/>
          <w:bCs/>
          <w:sz w:val="20"/>
        </w:rPr>
        <w:t>20</w:t>
      </w:r>
      <w:r w:rsidRPr="00D061DD">
        <w:rPr>
          <w:rFonts w:ascii="Segoe UI" w:hAnsi="Segoe UI" w:cs="Segoe UI"/>
          <w:bCs/>
          <w:sz w:val="20"/>
        </w:rPr>
        <w:t>.</w:t>
      </w:r>
    </w:p>
    <w:p w:rsidR="00B92F24" w:rsidRPr="00D061DD" w:rsidRDefault="00B92F24" w:rsidP="00094E36">
      <w:pPr>
        <w:jc w:val="both"/>
        <w:rPr>
          <w:rFonts w:ascii="Segoe UI" w:hAnsi="Segoe UI" w:cs="Segoe UI"/>
          <w:sz w:val="20"/>
        </w:rPr>
      </w:pPr>
    </w:p>
    <w:p w:rsidR="00B92F24" w:rsidRPr="00D061DD" w:rsidRDefault="00B92F24" w:rsidP="00094E36">
      <w:pPr>
        <w:jc w:val="both"/>
        <w:rPr>
          <w:rFonts w:ascii="Segoe UI" w:hAnsi="Segoe UI" w:cs="Segoe UI"/>
          <w:sz w:val="20"/>
        </w:rPr>
      </w:pPr>
      <w:r w:rsidRPr="00D061DD">
        <w:rPr>
          <w:rFonts w:ascii="Segoe UI" w:hAnsi="Segoe UI" w:cs="Segoe UI"/>
          <w:sz w:val="20"/>
        </w:rPr>
        <w:t xml:space="preserve">Agencija u ulozi tuženika vodi </w:t>
      </w:r>
      <w:r w:rsidR="001304C5">
        <w:rPr>
          <w:rFonts w:ascii="Segoe UI" w:hAnsi="Segoe UI" w:cs="Segoe UI"/>
          <w:sz w:val="20"/>
        </w:rPr>
        <w:t>6</w:t>
      </w:r>
      <w:r w:rsidRPr="00D061DD">
        <w:rPr>
          <w:rFonts w:ascii="Segoe UI" w:hAnsi="Segoe UI" w:cs="Segoe UI"/>
          <w:sz w:val="20"/>
        </w:rPr>
        <w:t xml:space="preserve"> sudskih sporova potencijalne vrijednosti obveza u visini od </w:t>
      </w:r>
      <w:r w:rsidR="001304C5">
        <w:rPr>
          <w:rFonts w:ascii="Segoe UI" w:hAnsi="Segoe UI" w:cs="Segoe UI"/>
          <w:sz w:val="20"/>
        </w:rPr>
        <w:t>505.389</w:t>
      </w:r>
      <w:r w:rsidRPr="00D061DD">
        <w:rPr>
          <w:rFonts w:ascii="Segoe UI" w:hAnsi="Segoe UI" w:cs="Segoe UI"/>
          <w:sz w:val="20"/>
        </w:rPr>
        <w:t xml:space="preserve"> kn, a u aktivnoj ulozi tužitelja vodi 1 sudski spor potencijalne imovine u vrijednosti od 408.966 kn.</w:t>
      </w:r>
    </w:p>
    <w:p w:rsidR="00B92F24" w:rsidRPr="00D061DD" w:rsidRDefault="00B92F24" w:rsidP="00094E36">
      <w:pPr>
        <w:jc w:val="both"/>
        <w:rPr>
          <w:rFonts w:ascii="Segoe UI" w:hAnsi="Segoe UI" w:cs="Segoe UI"/>
          <w:sz w:val="20"/>
        </w:rPr>
      </w:pPr>
    </w:p>
    <w:p w:rsidR="00D06C94" w:rsidRPr="00D061DD" w:rsidRDefault="00B92F24" w:rsidP="00D06C94">
      <w:pPr>
        <w:jc w:val="both"/>
        <w:rPr>
          <w:rFonts w:ascii="Segoe UI" w:hAnsi="Segoe UI" w:cs="Segoe UI"/>
          <w:sz w:val="20"/>
        </w:rPr>
      </w:pPr>
      <w:r w:rsidRPr="00D061DD">
        <w:rPr>
          <w:rFonts w:ascii="Segoe UI" w:hAnsi="Segoe UI" w:cs="Segoe UI"/>
          <w:sz w:val="20"/>
        </w:rPr>
        <w:t>Slijedi Popis ugovornih odnosa koji uz ispunjenje određenih uvjeta mogu postati imovina/obveza</w:t>
      </w:r>
      <w:r w:rsidR="00D06C94" w:rsidRPr="00D061DD">
        <w:rPr>
          <w:rFonts w:ascii="Segoe UI" w:hAnsi="Segoe UI" w:cs="Segoe UI"/>
          <w:sz w:val="20"/>
        </w:rPr>
        <w:t xml:space="preserve"> na dan 31. prosinca 20</w:t>
      </w:r>
      <w:r w:rsidR="009D29B4">
        <w:rPr>
          <w:rFonts w:ascii="Segoe UI" w:hAnsi="Segoe UI" w:cs="Segoe UI"/>
          <w:sz w:val="20"/>
        </w:rPr>
        <w:t>20</w:t>
      </w:r>
      <w:r w:rsidR="00D06C94" w:rsidRPr="00D061DD">
        <w:rPr>
          <w:rFonts w:ascii="Segoe UI" w:hAnsi="Segoe UI" w:cs="Segoe UI"/>
          <w:sz w:val="20"/>
        </w:rPr>
        <w:t>. god.</w:t>
      </w:r>
    </w:p>
    <w:p w:rsidR="00D06C94" w:rsidRPr="00D061DD" w:rsidRDefault="00D06C94">
      <w:pPr>
        <w:spacing w:after="160" w:line="259" w:lineRule="auto"/>
        <w:rPr>
          <w:rFonts w:ascii="Segoe UI" w:hAnsi="Segoe UI" w:cs="Segoe UI"/>
          <w:sz w:val="20"/>
        </w:rPr>
      </w:pPr>
      <w:r w:rsidRPr="00D061DD">
        <w:rPr>
          <w:rFonts w:ascii="Segoe UI" w:hAnsi="Segoe UI" w:cs="Segoe UI"/>
          <w:sz w:val="20"/>
        </w:rPr>
        <w:br w:type="page"/>
      </w:r>
    </w:p>
    <w:p w:rsidR="00D06C94" w:rsidRPr="00D061DD" w:rsidRDefault="00D06C94" w:rsidP="00D06C94">
      <w:pPr>
        <w:jc w:val="both"/>
        <w:rPr>
          <w:rFonts w:ascii="Segoe UI" w:hAnsi="Segoe UI" w:cs="Segoe UI"/>
          <w:sz w:val="20"/>
        </w:rPr>
        <w:sectPr w:rsidR="00D06C94" w:rsidRPr="00D061DD" w:rsidSect="0025489A">
          <w:pgSz w:w="11906" w:h="16838" w:code="9"/>
          <w:pgMar w:top="851" w:right="851" w:bottom="851" w:left="1418" w:header="425" w:footer="720" w:gutter="0"/>
          <w:cols w:space="708"/>
          <w:titlePg/>
          <w:docGrid w:linePitch="360"/>
        </w:sectPr>
      </w:pPr>
    </w:p>
    <w:p w:rsidR="00D06C94" w:rsidRPr="00D06C94" w:rsidRDefault="00587A9B" w:rsidP="00D06C94">
      <w:pPr>
        <w:jc w:val="both"/>
        <w:rPr>
          <w:rFonts w:ascii="Segoe UI" w:hAnsi="Segoe UI" w:cs="Segoe UI"/>
          <w:sz w:val="20"/>
        </w:rPr>
      </w:pPr>
      <w:r w:rsidRPr="00D061DD">
        <w:rPr>
          <w:rFonts w:ascii="Segoe UI" w:hAnsi="Segoe UI" w:cs="Segoe UI"/>
          <w:b/>
          <w:noProof/>
          <w:sz w:val="20"/>
        </w:rPr>
        <w:lastRenderedPageBreak/>
        <mc:AlternateContent>
          <mc:Choice Requires="wps">
            <w:drawing>
              <wp:anchor distT="0" distB="0" distL="114300" distR="114300" simplePos="0" relativeHeight="251697152" behindDoc="1" locked="0" layoutInCell="1" allowOverlap="1" wp14:anchorId="0A5794F4" wp14:editId="5CF9FB14">
                <wp:simplePos x="0" y="0"/>
                <wp:positionH relativeFrom="column">
                  <wp:posOffset>913130</wp:posOffset>
                </wp:positionH>
                <wp:positionV relativeFrom="paragraph">
                  <wp:posOffset>-631190</wp:posOffset>
                </wp:positionV>
                <wp:extent cx="1057275" cy="457200"/>
                <wp:effectExtent l="0" t="0" r="28575" b="19050"/>
                <wp:wrapNone/>
                <wp:docPr id="46" name="Rectangle 46"/>
                <wp:cNvGraphicFramePr/>
                <a:graphic xmlns:a="http://schemas.openxmlformats.org/drawingml/2006/main">
                  <a:graphicData uri="http://schemas.microsoft.com/office/word/2010/wordprocessingShape">
                    <wps:wsp>
                      <wps:cNvSpPr/>
                      <wps:spPr>
                        <a:xfrm>
                          <a:off x="0" y="0"/>
                          <a:ext cx="10572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9528D" id="Rectangle 46" o:spid="_x0000_s1026" style="position:absolute;margin-left:71.9pt;margin-top:-49.7pt;width:83.25pt;height:36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" fillcolor="white [3212]" strokecolor="white [3212]" strokeweight="1pt"/>
            </w:pict>
          </mc:Fallback>
        </mc:AlternateContent>
      </w:r>
      <w:r w:rsidR="00D06C94" w:rsidRPr="00D061DD">
        <w:rPr>
          <w:rFonts w:ascii="Segoe UI" w:hAnsi="Segoe UI" w:cs="Segoe UI"/>
          <w:sz w:val="20"/>
        </w:rPr>
        <w:t>Tablica 8. Popis ugovo</w:t>
      </w:r>
      <w:r w:rsidR="00D06C94" w:rsidRPr="00D06C94">
        <w:rPr>
          <w:rFonts w:ascii="Segoe UI" w:hAnsi="Segoe UI" w:cs="Segoe UI"/>
          <w:sz w:val="20"/>
        </w:rPr>
        <w:t>rnih odnosa i slično koji uz ispunjenje određenih uvjeta mogu postati obveza, na dan 31. prosinca 20</w:t>
      </w:r>
      <w:r w:rsidR="00F5038E">
        <w:rPr>
          <w:rFonts w:ascii="Segoe UI" w:hAnsi="Segoe UI" w:cs="Segoe UI"/>
          <w:sz w:val="20"/>
        </w:rPr>
        <w:t>20</w:t>
      </w:r>
      <w:r w:rsidR="00D06C94" w:rsidRPr="00D06C94">
        <w:rPr>
          <w:rFonts w:ascii="Segoe UI" w:hAnsi="Segoe UI" w:cs="Segoe UI"/>
          <w:sz w:val="20"/>
        </w:rPr>
        <w:t>. god.</w:t>
      </w:r>
    </w:p>
    <w:p w:rsidR="00D06C94" w:rsidRPr="00D06C94" w:rsidRDefault="00D06C94" w:rsidP="00D06C94">
      <w:pPr>
        <w:jc w:val="right"/>
        <w:rPr>
          <w:rFonts w:ascii="Segoe UI" w:hAnsi="Segoe UI" w:cs="Segoe UI"/>
          <w:sz w:val="20"/>
        </w:rPr>
      </w:pPr>
      <w:r>
        <w:rPr>
          <w:rFonts w:ascii="Segoe UI" w:hAnsi="Segoe UI" w:cs="Segoe UI"/>
          <w:sz w:val="20"/>
        </w:rPr>
        <w:t>u kn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1198"/>
        <w:gridCol w:w="1812"/>
        <w:gridCol w:w="2214"/>
        <w:gridCol w:w="3107"/>
        <w:gridCol w:w="6108"/>
      </w:tblGrid>
      <w:tr w:rsidR="00D06C94" w:rsidRPr="00D06C94" w:rsidTr="00D06C94">
        <w:trPr>
          <w:trHeight w:val="937"/>
        </w:trPr>
        <w:tc>
          <w:tcPr>
            <w:tcW w:w="227" w:type="pct"/>
            <w:shd w:val="clear" w:color="auto" w:fill="auto"/>
            <w:vAlign w:val="center"/>
            <w:hideMark/>
          </w:tcPr>
          <w:p w:rsidR="00D06C94" w:rsidRPr="00D06C94" w:rsidRDefault="00D06C94" w:rsidP="00D06C94">
            <w:pPr>
              <w:jc w:val="center"/>
              <w:rPr>
                <w:rFonts w:ascii="Segoe UI" w:hAnsi="Segoe UI" w:cs="Segoe UI"/>
                <w:b/>
                <w:bCs/>
                <w:sz w:val="20"/>
              </w:rPr>
            </w:pPr>
            <w:r w:rsidRPr="00D06C94">
              <w:rPr>
                <w:rFonts w:ascii="Segoe UI" w:hAnsi="Segoe UI" w:cs="Segoe UI"/>
                <w:b/>
                <w:bCs/>
                <w:sz w:val="20"/>
              </w:rPr>
              <w:t>R.b</w:t>
            </w:r>
            <w:r>
              <w:rPr>
                <w:rFonts w:ascii="Segoe UI" w:hAnsi="Segoe UI" w:cs="Segoe UI"/>
                <w:b/>
                <w:bCs/>
                <w:sz w:val="20"/>
              </w:rPr>
              <w:t>r</w:t>
            </w:r>
            <w:r w:rsidRPr="00D06C94">
              <w:rPr>
                <w:rFonts w:ascii="Segoe UI" w:hAnsi="Segoe UI" w:cs="Segoe UI"/>
                <w:b/>
                <w:bCs/>
                <w:sz w:val="20"/>
              </w:rPr>
              <w:t>.</w:t>
            </w:r>
          </w:p>
        </w:tc>
        <w:tc>
          <w:tcPr>
            <w:tcW w:w="396" w:type="pct"/>
            <w:shd w:val="clear" w:color="auto" w:fill="auto"/>
            <w:vAlign w:val="center"/>
            <w:hideMark/>
          </w:tcPr>
          <w:p w:rsidR="00D06C94" w:rsidRPr="00D06C94" w:rsidRDefault="00D06C94" w:rsidP="00D06C94">
            <w:pPr>
              <w:jc w:val="center"/>
              <w:rPr>
                <w:rFonts w:ascii="Segoe UI" w:hAnsi="Segoe UI" w:cs="Segoe UI"/>
                <w:b/>
                <w:bCs/>
                <w:sz w:val="20"/>
              </w:rPr>
            </w:pPr>
            <w:r w:rsidRPr="00D06C94">
              <w:rPr>
                <w:rFonts w:ascii="Segoe UI" w:hAnsi="Segoe UI" w:cs="Segoe UI"/>
                <w:b/>
                <w:bCs/>
                <w:sz w:val="20"/>
              </w:rPr>
              <w:t>Korisnik</w:t>
            </w:r>
          </w:p>
        </w:tc>
        <w:tc>
          <w:tcPr>
            <w:tcW w:w="599" w:type="pct"/>
            <w:shd w:val="clear" w:color="auto" w:fill="auto"/>
            <w:vAlign w:val="center"/>
            <w:hideMark/>
          </w:tcPr>
          <w:p w:rsidR="00D06C94" w:rsidRPr="00D06C94" w:rsidRDefault="00D06C94" w:rsidP="00D06C94">
            <w:pPr>
              <w:jc w:val="center"/>
              <w:rPr>
                <w:rFonts w:ascii="Segoe UI" w:hAnsi="Segoe UI" w:cs="Segoe UI"/>
                <w:b/>
                <w:bCs/>
                <w:sz w:val="20"/>
              </w:rPr>
            </w:pPr>
            <w:r w:rsidRPr="00D06C94">
              <w:rPr>
                <w:rFonts w:ascii="Segoe UI" w:hAnsi="Segoe UI" w:cs="Segoe UI"/>
                <w:b/>
                <w:bCs/>
                <w:sz w:val="20"/>
              </w:rPr>
              <w:t>Vrsta jamstva / instrumenta osiguranja</w:t>
            </w:r>
          </w:p>
        </w:tc>
        <w:tc>
          <w:tcPr>
            <w:tcW w:w="732" w:type="pct"/>
            <w:shd w:val="clear" w:color="auto" w:fill="auto"/>
            <w:vAlign w:val="center"/>
            <w:hideMark/>
          </w:tcPr>
          <w:p w:rsidR="00D06C94" w:rsidRPr="00D06C94" w:rsidRDefault="00D06C94" w:rsidP="00CA7493">
            <w:pPr>
              <w:jc w:val="center"/>
              <w:rPr>
                <w:rFonts w:ascii="Segoe UI" w:hAnsi="Segoe UI" w:cs="Segoe UI"/>
                <w:b/>
                <w:bCs/>
                <w:sz w:val="20"/>
              </w:rPr>
            </w:pPr>
            <w:r w:rsidRPr="00D06C94">
              <w:rPr>
                <w:rFonts w:ascii="Segoe UI" w:hAnsi="Segoe UI" w:cs="Segoe UI"/>
                <w:b/>
                <w:bCs/>
                <w:sz w:val="20"/>
              </w:rPr>
              <w:t xml:space="preserve">Iznos </w:t>
            </w:r>
          </w:p>
        </w:tc>
        <w:tc>
          <w:tcPr>
            <w:tcW w:w="1027" w:type="pct"/>
            <w:shd w:val="clear" w:color="auto" w:fill="auto"/>
            <w:vAlign w:val="center"/>
            <w:hideMark/>
          </w:tcPr>
          <w:p w:rsidR="00D06C94" w:rsidRPr="00D06C94" w:rsidRDefault="00D06C94" w:rsidP="00D06C94">
            <w:pPr>
              <w:jc w:val="center"/>
              <w:rPr>
                <w:rFonts w:ascii="Segoe UI" w:hAnsi="Segoe UI" w:cs="Segoe UI"/>
                <w:b/>
                <w:bCs/>
                <w:sz w:val="20"/>
              </w:rPr>
            </w:pPr>
            <w:r w:rsidRPr="00D06C94">
              <w:rPr>
                <w:rFonts w:ascii="Segoe UI" w:hAnsi="Segoe UI" w:cs="Segoe UI"/>
                <w:b/>
                <w:bCs/>
                <w:sz w:val="20"/>
              </w:rPr>
              <w:t>Namjena</w:t>
            </w:r>
          </w:p>
        </w:tc>
        <w:tc>
          <w:tcPr>
            <w:tcW w:w="2019" w:type="pct"/>
            <w:shd w:val="clear" w:color="auto" w:fill="auto"/>
            <w:vAlign w:val="center"/>
            <w:hideMark/>
          </w:tcPr>
          <w:p w:rsidR="00D06C94" w:rsidRPr="00D06C94" w:rsidRDefault="00D06C94" w:rsidP="00D06C94">
            <w:pPr>
              <w:jc w:val="center"/>
              <w:rPr>
                <w:rFonts w:ascii="Segoe UI" w:hAnsi="Segoe UI" w:cs="Segoe UI"/>
                <w:b/>
                <w:bCs/>
                <w:sz w:val="20"/>
              </w:rPr>
            </w:pPr>
            <w:r w:rsidRPr="00D06C94">
              <w:rPr>
                <w:rFonts w:ascii="Segoe UI" w:hAnsi="Segoe UI" w:cs="Segoe UI"/>
                <w:b/>
                <w:bCs/>
                <w:sz w:val="20"/>
              </w:rPr>
              <w:t>Napomena</w:t>
            </w:r>
          </w:p>
        </w:tc>
      </w:tr>
      <w:tr w:rsidR="00D06C94" w:rsidRPr="00D06C94" w:rsidTr="00F5038E">
        <w:trPr>
          <w:trHeight w:val="890"/>
        </w:trPr>
        <w:tc>
          <w:tcPr>
            <w:tcW w:w="227" w:type="pct"/>
            <w:shd w:val="clear" w:color="auto" w:fill="auto"/>
            <w:noWrap/>
            <w:vAlign w:val="center"/>
            <w:hideMark/>
          </w:tcPr>
          <w:p w:rsidR="00D06C94" w:rsidRPr="00D06C94" w:rsidRDefault="00D06C94" w:rsidP="00D06C94">
            <w:pPr>
              <w:jc w:val="center"/>
              <w:rPr>
                <w:rFonts w:ascii="Segoe UI" w:hAnsi="Segoe UI" w:cs="Segoe UI"/>
                <w:sz w:val="20"/>
              </w:rPr>
            </w:pPr>
            <w:r w:rsidRPr="00D06C94">
              <w:rPr>
                <w:rFonts w:ascii="Segoe UI" w:hAnsi="Segoe UI" w:cs="Segoe UI"/>
                <w:sz w:val="20"/>
              </w:rPr>
              <w:t>1</w:t>
            </w:r>
            <w:r w:rsidR="00E06FB1">
              <w:rPr>
                <w:rFonts w:ascii="Segoe UI" w:hAnsi="Segoe UI" w:cs="Segoe UI"/>
                <w:sz w:val="20"/>
              </w:rPr>
              <w:t>.</w:t>
            </w:r>
          </w:p>
        </w:tc>
        <w:tc>
          <w:tcPr>
            <w:tcW w:w="396" w:type="pct"/>
            <w:shd w:val="clear" w:color="auto" w:fill="auto"/>
            <w:noWrap/>
            <w:vAlign w:val="center"/>
            <w:hideMark/>
          </w:tcPr>
          <w:p w:rsidR="00D06C94" w:rsidRPr="00D06C94" w:rsidRDefault="00D06C94" w:rsidP="00D06C94">
            <w:pPr>
              <w:rPr>
                <w:rFonts w:ascii="Segoe UI" w:hAnsi="Segoe UI" w:cs="Segoe UI"/>
                <w:sz w:val="20"/>
              </w:rPr>
            </w:pPr>
            <w:r w:rsidRPr="00D06C94">
              <w:rPr>
                <w:rFonts w:ascii="Segoe UI" w:hAnsi="Segoe UI" w:cs="Segoe UI"/>
                <w:sz w:val="20"/>
              </w:rPr>
              <w:t>INA d.d.</w:t>
            </w:r>
          </w:p>
        </w:tc>
        <w:tc>
          <w:tcPr>
            <w:tcW w:w="599" w:type="pct"/>
            <w:shd w:val="clear" w:color="auto" w:fill="auto"/>
            <w:noWrap/>
            <w:vAlign w:val="center"/>
            <w:hideMark/>
          </w:tcPr>
          <w:p w:rsidR="00D06C94" w:rsidRPr="00D06C94" w:rsidRDefault="00D06C94" w:rsidP="00D06C94">
            <w:pPr>
              <w:rPr>
                <w:rFonts w:ascii="Segoe UI" w:hAnsi="Segoe UI" w:cs="Segoe UI"/>
                <w:sz w:val="20"/>
              </w:rPr>
            </w:pPr>
            <w:r w:rsidRPr="00D06C94">
              <w:rPr>
                <w:rFonts w:ascii="Segoe UI" w:hAnsi="Segoe UI" w:cs="Segoe UI"/>
                <w:sz w:val="20"/>
              </w:rPr>
              <w:t>Bjanko zadužnica</w:t>
            </w:r>
          </w:p>
        </w:tc>
        <w:tc>
          <w:tcPr>
            <w:tcW w:w="732" w:type="pct"/>
            <w:shd w:val="clear" w:color="auto" w:fill="auto"/>
            <w:noWrap/>
            <w:vAlign w:val="center"/>
            <w:hideMark/>
          </w:tcPr>
          <w:p w:rsidR="00D06C94" w:rsidRPr="00D06C94" w:rsidRDefault="00D06C94" w:rsidP="00F5038E">
            <w:pPr>
              <w:jc w:val="right"/>
              <w:rPr>
                <w:rFonts w:ascii="Segoe UI" w:hAnsi="Segoe UI" w:cs="Segoe UI"/>
                <w:sz w:val="20"/>
              </w:rPr>
            </w:pPr>
            <w:r w:rsidRPr="00D06C94">
              <w:rPr>
                <w:rFonts w:ascii="Segoe UI" w:hAnsi="Segoe UI" w:cs="Segoe UI"/>
                <w:sz w:val="20"/>
              </w:rPr>
              <w:t>7.000</w:t>
            </w:r>
          </w:p>
        </w:tc>
        <w:tc>
          <w:tcPr>
            <w:tcW w:w="1027" w:type="pct"/>
            <w:shd w:val="clear" w:color="auto" w:fill="auto"/>
            <w:vAlign w:val="center"/>
          </w:tcPr>
          <w:p w:rsidR="00D06C94" w:rsidRPr="00D06C94" w:rsidRDefault="00F5038E" w:rsidP="007A785B">
            <w:pPr>
              <w:rPr>
                <w:rFonts w:ascii="Segoe UI" w:hAnsi="Segoe UI" w:cs="Segoe UI"/>
                <w:sz w:val="20"/>
              </w:rPr>
            </w:pPr>
            <w:r>
              <w:rPr>
                <w:rFonts w:ascii="Segoe UI" w:hAnsi="Segoe UI" w:cs="Segoe UI"/>
                <w:sz w:val="20"/>
              </w:rPr>
              <w:t>Osiguranje plaćanja</w:t>
            </w:r>
          </w:p>
        </w:tc>
        <w:tc>
          <w:tcPr>
            <w:tcW w:w="2019" w:type="pct"/>
            <w:shd w:val="clear" w:color="auto" w:fill="auto"/>
            <w:vAlign w:val="center"/>
            <w:hideMark/>
          </w:tcPr>
          <w:p w:rsidR="00D06C94" w:rsidRPr="00D06C94" w:rsidRDefault="00F5038E" w:rsidP="007A785B">
            <w:pPr>
              <w:rPr>
                <w:rFonts w:ascii="Segoe UI" w:hAnsi="Segoe UI" w:cs="Segoe UI"/>
                <w:sz w:val="20"/>
              </w:rPr>
            </w:pPr>
            <w:r>
              <w:rPr>
                <w:rFonts w:ascii="Segoe UI" w:hAnsi="Segoe UI" w:cs="Segoe UI"/>
                <w:sz w:val="20"/>
              </w:rPr>
              <w:t>Broj</w:t>
            </w:r>
            <w:r w:rsidR="00FA0E3F">
              <w:rPr>
                <w:rFonts w:ascii="Segoe UI" w:hAnsi="Segoe UI" w:cs="Segoe UI"/>
                <w:sz w:val="20"/>
              </w:rPr>
              <w:t xml:space="preserve"> Ugovora br.:</w:t>
            </w:r>
            <w:r w:rsidR="006102A9">
              <w:rPr>
                <w:rFonts w:ascii="Segoe UI" w:hAnsi="Segoe UI" w:cs="Segoe UI"/>
                <w:sz w:val="20"/>
              </w:rPr>
              <w:t xml:space="preserve"> </w:t>
            </w:r>
            <w:r w:rsidR="00FA0E3F">
              <w:rPr>
                <w:rFonts w:ascii="Segoe UI" w:hAnsi="Segoe UI" w:cs="Segoe UI"/>
                <w:sz w:val="20"/>
              </w:rPr>
              <w:t>UG-0224-A od 10.5.2018.</w:t>
            </w:r>
            <w:r>
              <w:rPr>
                <w:rFonts w:ascii="Segoe UI" w:hAnsi="Segoe UI" w:cs="Segoe UI"/>
                <w:sz w:val="20"/>
              </w:rPr>
              <w:t xml:space="preserve"> god.</w:t>
            </w:r>
          </w:p>
        </w:tc>
      </w:tr>
    </w:tbl>
    <w:p w:rsidR="00D06C94" w:rsidRDefault="00D06C94" w:rsidP="00D06C94">
      <w:pPr>
        <w:jc w:val="both"/>
        <w:rPr>
          <w:rFonts w:ascii="Segoe UI" w:hAnsi="Segoe UI" w:cs="Segoe UI"/>
          <w:sz w:val="20"/>
        </w:rPr>
      </w:pPr>
    </w:p>
    <w:p w:rsidR="00D06C94" w:rsidRDefault="00D06C94" w:rsidP="00D06C94">
      <w:pPr>
        <w:jc w:val="both"/>
        <w:rPr>
          <w:rFonts w:ascii="Segoe UI" w:hAnsi="Segoe UI" w:cs="Segoe UI"/>
          <w:sz w:val="20"/>
        </w:rPr>
      </w:pPr>
    </w:p>
    <w:p w:rsidR="00D06C94" w:rsidRPr="00D06C94" w:rsidRDefault="00D06C94" w:rsidP="00D06C94">
      <w:pPr>
        <w:jc w:val="both"/>
        <w:rPr>
          <w:rFonts w:ascii="Segoe UI" w:hAnsi="Segoe UI" w:cs="Segoe UI"/>
          <w:sz w:val="20"/>
        </w:rPr>
      </w:pPr>
      <w:r w:rsidRPr="00D06C94">
        <w:rPr>
          <w:rFonts w:ascii="Segoe UI" w:hAnsi="Segoe UI" w:cs="Segoe UI"/>
          <w:sz w:val="20"/>
        </w:rPr>
        <w:t>Tablica 9. Popis ugovornih odnosa i slično koji uz ispunjenje određenih uvjeta mogu postati imovina, na dan 31. prosinca 20</w:t>
      </w:r>
      <w:r w:rsidR="00F5038E">
        <w:rPr>
          <w:rFonts w:ascii="Segoe UI" w:hAnsi="Segoe UI" w:cs="Segoe UI"/>
          <w:sz w:val="20"/>
        </w:rPr>
        <w:t>20</w:t>
      </w:r>
      <w:r w:rsidRPr="00D06C94">
        <w:rPr>
          <w:rFonts w:ascii="Segoe UI" w:hAnsi="Segoe UI" w:cs="Segoe UI"/>
          <w:sz w:val="20"/>
        </w:rPr>
        <w:t>. god.</w:t>
      </w:r>
    </w:p>
    <w:p w:rsidR="00D06C94" w:rsidRPr="00D06C94" w:rsidRDefault="00D06C94" w:rsidP="00D06C94">
      <w:pPr>
        <w:jc w:val="right"/>
        <w:rPr>
          <w:rFonts w:ascii="Segoe UI" w:hAnsi="Segoe UI" w:cs="Segoe UI"/>
          <w:sz w:val="20"/>
        </w:rPr>
      </w:pPr>
      <w:r>
        <w:rPr>
          <w:rFonts w:ascii="Segoe UI" w:hAnsi="Segoe UI" w:cs="Segoe UI"/>
          <w:sz w:val="20"/>
        </w:rPr>
        <w:t>u kn</w:t>
      </w:r>
    </w:p>
    <w:tbl>
      <w:tblPr>
        <w:tblW w:w="15163" w:type="dxa"/>
        <w:tblLook w:val="04A0" w:firstRow="1" w:lastRow="0" w:firstColumn="1" w:lastColumn="0" w:noHBand="0" w:noVBand="1"/>
      </w:tblPr>
      <w:tblGrid>
        <w:gridCol w:w="670"/>
        <w:gridCol w:w="2019"/>
        <w:gridCol w:w="3402"/>
        <w:gridCol w:w="2409"/>
        <w:gridCol w:w="3402"/>
        <w:gridCol w:w="3261"/>
      </w:tblGrid>
      <w:tr w:rsidR="00FA0E3F" w:rsidRPr="00FA0E3F" w:rsidTr="0006534C">
        <w:trPr>
          <w:trHeight w:val="60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E3F" w:rsidRPr="0006534C" w:rsidRDefault="00FA0E3F" w:rsidP="00FA0E3F">
            <w:pPr>
              <w:jc w:val="center"/>
              <w:rPr>
                <w:rFonts w:ascii="Segoe UI" w:hAnsi="Segoe UI" w:cs="Segoe UI"/>
                <w:b/>
                <w:bCs/>
                <w:color w:val="000000"/>
                <w:sz w:val="20"/>
              </w:rPr>
            </w:pPr>
            <w:r w:rsidRPr="0006534C">
              <w:rPr>
                <w:rFonts w:ascii="Segoe UI" w:hAnsi="Segoe UI" w:cs="Segoe UI"/>
                <w:b/>
                <w:bCs/>
                <w:color w:val="000000"/>
                <w:sz w:val="20"/>
              </w:rPr>
              <w:t>R.b</w:t>
            </w:r>
            <w:r w:rsidR="0006534C" w:rsidRPr="0006534C">
              <w:rPr>
                <w:rFonts w:ascii="Segoe UI" w:hAnsi="Segoe UI" w:cs="Segoe UI"/>
                <w:b/>
                <w:bCs/>
                <w:color w:val="000000"/>
                <w:sz w:val="20"/>
              </w:rPr>
              <w:t>r</w:t>
            </w:r>
            <w:r w:rsidRPr="0006534C">
              <w:rPr>
                <w:rFonts w:ascii="Segoe UI" w:hAnsi="Segoe UI" w:cs="Segoe UI"/>
                <w:b/>
                <w:bCs/>
                <w:color w:val="000000"/>
                <w:sz w:val="20"/>
              </w:rPr>
              <w:t>.</w:t>
            </w:r>
          </w:p>
        </w:tc>
        <w:tc>
          <w:tcPr>
            <w:tcW w:w="2019" w:type="dxa"/>
            <w:tcBorders>
              <w:top w:val="single" w:sz="4" w:space="0" w:color="auto"/>
              <w:left w:val="nil"/>
              <w:bottom w:val="single" w:sz="4" w:space="0" w:color="auto"/>
              <w:right w:val="single" w:sz="4" w:space="0" w:color="auto"/>
            </w:tcBorders>
            <w:shd w:val="clear" w:color="auto" w:fill="auto"/>
            <w:vAlign w:val="center"/>
            <w:hideMark/>
          </w:tcPr>
          <w:p w:rsidR="00FA0E3F" w:rsidRPr="0006534C" w:rsidRDefault="00FA0E3F" w:rsidP="00FA0E3F">
            <w:pPr>
              <w:jc w:val="center"/>
              <w:rPr>
                <w:rFonts w:ascii="Segoe UI" w:hAnsi="Segoe UI" w:cs="Segoe UI"/>
                <w:b/>
                <w:bCs/>
                <w:color w:val="000000"/>
                <w:sz w:val="20"/>
              </w:rPr>
            </w:pPr>
            <w:r w:rsidRPr="0006534C">
              <w:rPr>
                <w:rFonts w:ascii="Segoe UI" w:hAnsi="Segoe UI" w:cs="Segoe UI"/>
                <w:b/>
                <w:bCs/>
                <w:color w:val="000000"/>
                <w:sz w:val="20"/>
              </w:rPr>
              <w:t>Korisnik</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FA0E3F" w:rsidRPr="0006534C" w:rsidRDefault="00FA0E3F" w:rsidP="00FA0E3F">
            <w:pPr>
              <w:jc w:val="center"/>
              <w:rPr>
                <w:rFonts w:ascii="Segoe UI" w:hAnsi="Segoe UI" w:cs="Segoe UI"/>
                <w:b/>
                <w:bCs/>
                <w:color w:val="000000"/>
                <w:sz w:val="20"/>
              </w:rPr>
            </w:pPr>
            <w:r w:rsidRPr="0006534C">
              <w:rPr>
                <w:rFonts w:ascii="Segoe UI" w:hAnsi="Segoe UI" w:cs="Segoe UI"/>
                <w:b/>
                <w:bCs/>
                <w:color w:val="000000"/>
                <w:sz w:val="20"/>
              </w:rPr>
              <w:t>Vrsta jamstva / instrumenta osiguranja</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FA0E3F" w:rsidRPr="0006534C" w:rsidRDefault="00FA0E3F" w:rsidP="00FA0E3F">
            <w:pPr>
              <w:jc w:val="center"/>
              <w:rPr>
                <w:rFonts w:ascii="Segoe UI" w:hAnsi="Segoe UI" w:cs="Segoe UI"/>
                <w:b/>
                <w:bCs/>
                <w:color w:val="000000"/>
                <w:sz w:val="20"/>
              </w:rPr>
            </w:pPr>
            <w:r w:rsidRPr="0006534C">
              <w:rPr>
                <w:rFonts w:ascii="Segoe UI" w:hAnsi="Segoe UI" w:cs="Segoe UI"/>
                <w:b/>
                <w:bCs/>
                <w:color w:val="000000"/>
                <w:sz w:val="20"/>
              </w:rPr>
              <w:t>Iznos</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FA0E3F" w:rsidRPr="0006534C" w:rsidRDefault="00FA0E3F" w:rsidP="00FA0E3F">
            <w:pPr>
              <w:jc w:val="center"/>
              <w:rPr>
                <w:rFonts w:ascii="Segoe UI" w:hAnsi="Segoe UI" w:cs="Segoe UI"/>
                <w:b/>
                <w:bCs/>
                <w:color w:val="000000"/>
                <w:sz w:val="20"/>
              </w:rPr>
            </w:pPr>
            <w:r w:rsidRPr="0006534C">
              <w:rPr>
                <w:rFonts w:ascii="Segoe UI" w:hAnsi="Segoe UI" w:cs="Segoe UI"/>
                <w:b/>
                <w:bCs/>
                <w:color w:val="000000"/>
                <w:sz w:val="20"/>
              </w:rPr>
              <w:t>Namjena</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FA0E3F" w:rsidRPr="0006534C" w:rsidRDefault="00FA0E3F" w:rsidP="00FA0E3F">
            <w:pPr>
              <w:jc w:val="center"/>
              <w:rPr>
                <w:rFonts w:ascii="Segoe UI" w:hAnsi="Segoe UI" w:cs="Segoe UI"/>
                <w:b/>
                <w:bCs/>
                <w:color w:val="000000"/>
                <w:sz w:val="20"/>
              </w:rPr>
            </w:pPr>
            <w:r w:rsidRPr="0006534C">
              <w:rPr>
                <w:rFonts w:ascii="Segoe UI" w:hAnsi="Segoe UI" w:cs="Segoe UI"/>
                <w:b/>
                <w:bCs/>
                <w:color w:val="000000"/>
                <w:sz w:val="20"/>
              </w:rPr>
              <w:t>Napomena</w:t>
            </w:r>
          </w:p>
        </w:tc>
      </w:tr>
      <w:tr w:rsidR="00FA0E3F" w:rsidRPr="00FA0E3F" w:rsidTr="0006534C">
        <w:trPr>
          <w:trHeight w:val="114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FA0E3F" w:rsidRPr="00E06FB1" w:rsidRDefault="00FA0E3F" w:rsidP="00FA0E3F">
            <w:pPr>
              <w:jc w:val="center"/>
              <w:rPr>
                <w:rFonts w:ascii="Segoe UI" w:hAnsi="Segoe UI" w:cs="Segoe UI"/>
                <w:color w:val="000000"/>
                <w:sz w:val="20"/>
              </w:rPr>
            </w:pPr>
            <w:r w:rsidRPr="00E06FB1">
              <w:rPr>
                <w:rFonts w:ascii="Segoe UI" w:hAnsi="Segoe UI" w:cs="Segoe UI"/>
                <w:color w:val="000000"/>
                <w:sz w:val="20"/>
              </w:rPr>
              <w:t>1.</w:t>
            </w:r>
          </w:p>
        </w:tc>
        <w:tc>
          <w:tcPr>
            <w:tcW w:w="2019" w:type="dxa"/>
            <w:tcBorders>
              <w:top w:val="nil"/>
              <w:left w:val="nil"/>
              <w:bottom w:val="single" w:sz="4" w:space="0" w:color="auto"/>
              <w:right w:val="single" w:sz="4" w:space="0" w:color="auto"/>
            </w:tcBorders>
            <w:shd w:val="clear" w:color="auto" w:fill="auto"/>
            <w:noWrap/>
            <w:vAlign w:val="center"/>
            <w:hideMark/>
          </w:tcPr>
          <w:p w:rsidR="00FA0E3F" w:rsidRPr="00E06FB1" w:rsidRDefault="00FA0E3F" w:rsidP="00FA0E3F">
            <w:pPr>
              <w:rPr>
                <w:rFonts w:ascii="Segoe UI" w:hAnsi="Segoe UI" w:cs="Segoe UI"/>
                <w:color w:val="000000"/>
                <w:sz w:val="20"/>
              </w:rPr>
            </w:pPr>
            <w:r w:rsidRPr="00E06FB1">
              <w:rPr>
                <w:rFonts w:ascii="Segoe UI" w:hAnsi="Segoe UI" w:cs="Segoe UI"/>
                <w:color w:val="000000"/>
                <w:sz w:val="20"/>
              </w:rPr>
              <w:t>Fizičke osobe</w:t>
            </w:r>
            <w:r w:rsidR="00C65E27">
              <w:rPr>
                <w:rFonts w:ascii="Segoe UI" w:hAnsi="Segoe UI" w:cs="Segoe UI"/>
                <w:color w:val="000000"/>
                <w:sz w:val="20"/>
              </w:rPr>
              <w:t xml:space="preserve"> (281)</w:t>
            </w:r>
            <w:r w:rsidRPr="00E06FB1">
              <w:rPr>
                <w:rFonts w:ascii="Segoe UI" w:hAnsi="Segoe UI" w:cs="Segoe UI"/>
                <w:color w:val="000000"/>
                <w:sz w:val="20"/>
              </w:rPr>
              <w:t xml:space="preserve"> </w:t>
            </w:r>
          </w:p>
        </w:tc>
        <w:tc>
          <w:tcPr>
            <w:tcW w:w="3402" w:type="dxa"/>
            <w:tcBorders>
              <w:top w:val="nil"/>
              <w:left w:val="nil"/>
              <w:bottom w:val="single" w:sz="4" w:space="0" w:color="auto"/>
              <w:right w:val="single" w:sz="4" w:space="0" w:color="auto"/>
            </w:tcBorders>
            <w:shd w:val="clear" w:color="auto" w:fill="auto"/>
            <w:noWrap/>
            <w:vAlign w:val="center"/>
            <w:hideMark/>
          </w:tcPr>
          <w:p w:rsidR="00FA0E3F" w:rsidRPr="00E06FB1" w:rsidRDefault="00FA0E3F" w:rsidP="00FA0E3F">
            <w:pPr>
              <w:rPr>
                <w:rFonts w:ascii="Segoe UI" w:hAnsi="Segoe UI" w:cs="Segoe UI"/>
                <w:color w:val="000000"/>
                <w:sz w:val="20"/>
              </w:rPr>
            </w:pPr>
            <w:r w:rsidRPr="00E06FB1">
              <w:rPr>
                <w:rFonts w:ascii="Segoe UI" w:hAnsi="Segoe UI" w:cs="Segoe UI"/>
                <w:color w:val="000000"/>
                <w:sz w:val="20"/>
              </w:rPr>
              <w:t>Bjanko zadužnica</w:t>
            </w:r>
          </w:p>
        </w:tc>
        <w:tc>
          <w:tcPr>
            <w:tcW w:w="2409" w:type="dxa"/>
            <w:tcBorders>
              <w:top w:val="nil"/>
              <w:left w:val="nil"/>
              <w:bottom w:val="single" w:sz="4" w:space="0" w:color="auto"/>
              <w:right w:val="single" w:sz="4" w:space="0" w:color="auto"/>
            </w:tcBorders>
            <w:shd w:val="clear" w:color="auto" w:fill="auto"/>
            <w:noWrap/>
            <w:vAlign w:val="center"/>
            <w:hideMark/>
          </w:tcPr>
          <w:p w:rsidR="00FA0E3F" w:rsidRPr="00E06FB1" w:rsidRDefault="00C65E27" w:rsidP="00C848DE">
            <w:pPr>
              <w:jc w:val="right"/>
              <w:rPr>
                <w:rFonts w:ascii="Segoe UI" w:hAnsi="Segoe UI" w:cs="Segoe UI"/>
                <w:color w:val="000000"/>
                <w:sz w:val="20"/>
              </w:rPr>
            </w:pPr>
            <w:r>
              <w:rPr>
                <w:rFonts w:ascii="Segoe UI" w:hAnsi="Segoe UI" w:cs="Segoe UI"/>
                <w:color w:val="000000"/>
                <w:sz w:val="20"/>
              </w:rPr>
              <w:t>133.050.000</w:t>
            </w:r>
          </w:p>
        </w:tc>
        <w:tc>
          <w:tcPr>
            <w:tcW w:w="3402" w:type="dxa"/>
            <w:tcBorders>
              <w:top w:val="nil"/>
              <w:left w:val="nil"/>
              <w:bottom w:val="single" w:sz="4" w:space="0" w:color="auto"/>
              <w:right w:val="single" w:sz="4" w:space="0" w:color="auto"/>
            </w:tcBorders>
            <w:shd w:val="clear" w:color="auto" w:fill="auto"/>
            <w:vAlign w:val="center"/>
            <w:hideMark/>
          </w:tcPr>
          <w:p w:rsidR="00FA0E3F" w:rsidRPr="00E06FB1" w:rsidRDefault="00FA0E3F" w:rsidP="00FA0E3F">
            <w:pPr>
              <w:rPr>
                <w:rFonts w:ascii="Segoe UI" w:hAnsi="Segoe UI" w:cs="Segoe UI"/>
                <w:color w:val="000000"/>
                <w:sz w:val="20"/>
              </w:rPr>
            </w:pPr>
            <w:r w:rsidRPr="00E06FB1">
              <w:rPr>
                <w:rFonts w:ascii="Segoe UI" w:hAnsi="Segoe UI" w:cs="Segoe UI"/>
                <w:color w:val="000000"/>
                <w:sz w:val="20"/>
              </w:rPr>
              <w:t>Osiguranje naplate tražbine temeljem Ugovora u slučaju nepodmirivanja dospjelih obveza</w:t>
            </w:r>
          </w:p>
        </w:tc>
        <w:tc>
          <w:tcPr>
            <w:tcW w:w="3261" w:type="dxa"/>
            <w:tcBorders>
              <w:top w:val="nil"/>
              <w:left w:val="nil"/>
              <w:bottom w:val="single" w:sz="4" w:space="0" w:color="auto"/>
              <w:right w:val="single" w:sz="4" w:space="0" w:color="auto"/>
            </w:tcBorders>
            <w:shd w:val="clear" w:color="auto" w:fill="auto"/>
            <w:vAlign w:val="center"/>
            <w:hideMark/>
          </w:tcPr>
          <w:p w:rsidR="00FA0E3F" w:rsidRPr="00E06FB1" w:rsidRDefault="00C65E27" w:rsidP="00C65E27">
            <w:pPr>
              <w:rPr>
                <w:rFonts w:ascii="Segoe UI" w:hAnsi="Segoe UI" w:cs="Segoe UI"/>
                <w:color w:val="000000"/>
                <w:sz w:val="20"/>
              </w:rPr>
            </w:pPr>
            <w:r>
              <w:rPr>
                <w:rFonts w:ascii="Segoe UI" w:hAnsi="Segoe UI" w:cs="Segoe UI"/>
                <w:color w:val="000000"/>
                <w:sz w:val="20"/>
              </w:rPr>
              <w:t>Temeljem potpisanih ugovora s</w:t>
            </w:r>
            <w:r w:rsidR="00FA0E3F" w:rsidRPr="00E06FB1">
              <w:rPr>
                <w:rFonts w:ascii="Segoe UI" w:hAnsi="Segoe UI" w:cs="Segoe UI"/>
                <w:color w:val="000000"/>
                <w:sz w:val="20"/>
              </w:rPr>
              <w:t xml:space="preserve">uvlasnici i sudužnici koji su kupili </w:t>
            </w:r>
            <w:r>
              <w:rPr>
                <w:rFonts w:ascii="Segoe UI" w:hAnsi="Segoe UI" w:cs="Segoe UI"/>
                <w:color w:val="000000"/>
                <w:sz w:val="20"/>
              </w:rPr>
              <w:t>nekretninu</w:t>
            </w:r>
            <w:r w:rsidR="00FA0E3F" w:rsidRPr="00E06FB1">
              <w:rPr>
                <w:rFonts w:ascii="Segoe UI" w:hAnsi="Segoe UI" w:cs="Segoe UI"/>
                <w:color w:val="000000"/>
                <w:sz w:val="20"/>
              </w:rPr>
              <w:t xml:space="preserve"> dužni su kao instrument osiguranja dostaviti Agenciji bjanko zadužnicu do podmirenja dugovanja u cijelosti.</w:t>
            </w:r>
          </w:p>
        </w:tc>
      </w:tr>
      <w:tr w:rsidR="00FA0E3F" w:rsidRPr="00FA0E3F" w:rsidTr="0006534C">
        <w:trPr>
          <w:trHeight w:val="114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FA0E3F" w:rsidRPr="00E06FB1" w:rsidRDefault="00FA0E3F" w:rsidP="00FA0E3F">
            <w:pPr>
              <w:jc w:val="center"/>
              <w:rPr>
                <w:rFonts w:ascii="Segoe UI" w:hAnsi="Segoe UI" w:cs="Segoe UI"/>
                <w:color w:val="000000"/>
                <w:sz w:val="20"/>
              </w:rPr>
            </w:pPr>
            <w:r w:rsidRPr="00E06FB1">
              <w:rPr>
                <w:rFonts w:ascii="Segoe UI" w:hAnsi="Segoe UI" w:cs="Segoe UI"/>
                <w:color w:val="000000"/>
                <w:sz w:val="20"/>
              </w:rPr>
              <w:t>2.</w:t>
            </w:r>
          </w:p>
        </w:tc>
        <w:tc>
          <w:tcPr>
            <w:tcW w:w="2019" w:type="dxa"/>
            <w:tcBorders>
              <w:top w:val="nil"/>
              <w:left w:val="nil"/>
              <w:bottom w:val="single" w:sz="4" w:space="0" w:color="auto"/>
              <w:right w:val="single" w:sz="4" w:space="0" w:color="auto"/>
            </w:tcBorders>
            <w:shd w:val="clear" w:color="auto" w:fill="auto"/>
            <w:noWrap/>
            <w:vAlign w:val="center"/>
            <w:hideMark/>
          </w:tcPr>
          <w:p w:rsidR="00FA0E3F" w:rsidRPr="00E06FB1" w:rsidRDefault="00FA0E3F" w:rsidP="00FA0E3F">
            <w:pPr>
              <w:rPr>
                <w:rFonts w:ascii="Segoe UI" w:hAnsi="Segoe UI" w:cs="Segoe UI"/>
                <w:color w:val="000000"/>
                <w:sz w:val="20"/>
              </w:rPr>
            </w:pPr>
            <w:r w:rsidRPr="00E06FB1">
              <w:rPr>
                <w:rFonts w:ascii="Segoe UI" w:hAnsi="Segoe UI" w:cs="Segoe UI"/>
                <w:color w:val="000000"/>
                <w:sz w:val="20"/>
              </w:rPr>
              <w:t xml:space="preserve">Fizičke osobe </w:t>
            </w:r>
            <w:r w:rsidR="00C65E27">
              <w:rPr>
                <w:rFonts w:ascii="Segoe UI" w:hAnsi="Segoe UI" w:cs="Segoe UI"/>
                <w:color w:val="000000"/>
                <w:sz w:val="20"/>
              </w:rPr>
              <w:t>(164)</w:t>
            </w:r>
          </w:p>
        </w:tc>
        <w:tc>
          <w:tcPr>
            <w:tcW w:w="3402" w:type="dxa"/>
            <w:tcBorders>
              <w:top w:val="nil"/>
              <w:left w:val="nil"/>
              <w:bottom w:val="single" w:sz="4" w:space="0" w:color="auto"/>
              <w:right w:val="single" w:sz="4" w:space="0" w:color="auto"/>
            </w:tcBorders>
            <w:shd w:val="clear" w:color="auto" w:fill="auto"/>
            <w:vAlign w:val="center"/>
            <w:hideMark/>
          </w:tcPr>
          <w:p w:rsidR="00C65E27" w:rsidRDefault="00FA0E3F" w:rsidP="00FA0E3F">
            <w:pPr>
              <w:rPr>
                <w:rFonts w:ascii="Segoe UI" w:hAnsi="Segoe UI" w:cs="Segoe UI"/>
                <w:color w:val="000000"/>
                <w:sz w:val="20"/>
              </w:rPr>
            </w:pPr>
            <w:r w:rsidRPr="00E06FB1">
              <w:rPr>
                <w:rFonts w:ascii="Segoe UI" w:hAnsi="Segoe UI" w:cs="Segoe UI"/>
                <w:color w:val="000000"/>
                <w:sz w:val="20"/>
              </w:rPr>
              <w:t xml:space="preserve">Založno pravo na nekretnini </w:t>
            </w:r>
          </w:p>
          <w:p w:rsidR="00FA0E3F" w:rsidRPr="00E06FB1" w:rsidRDefault="00C65E27" w:rsidP="00FA0E3F">
            <w:pPr>
              <w:rPr>
                <w:rFonts w:ascii="Segoe UI" w:hAnsi="Segoe UI" w:cs="Segoe UI"/>
                <w:color w:val="000000"/>
                <w:sz w:val="20"/>
              </w:rPr>
            </w:pPr>
            <w:r>
              <w:rPr>
                <w:rFonts w:ascii="Segoe UI" w:hAnsi="Segoe UI" w:cs="Segoe UI"/>
                <w:color w:val="000000"/>
                <w:sz w:val="20"/>
              </w:rPr>
              <w:t>(tuđo</w:t>
            </w:r>
            <w:r w:rsidR="00FA0E3F" w:rsidRPr="00E06FB1">
              <w:rPr>
                <w:rFonts w:ascii="Segoe UI" w:hAnsi="Segoe UI" w:cs="Segoe UI"/>
                <w:color w:val="000000"/>
                <w:sz w:val="20"/>
              </w:rPr>
              <w:t>j imovini)</w:t>
            </w:r>
          </w:p>
        </w:tc>
        <w:tc>
          <w:tcPr>
            <w:tcW w:w="2409" w:type="dxa"/>
            <w:tcBorders>
              <w:top w:val="nil"/>
              <w:left w:val="nil"/>
              <w:bottom w:val="single" w:sz="4" w:space="0" w:color="auto"/>
              <w:right w:val="single" w:sz="4" w:space="0" w:color="auto"/>
            </w:tcBorders>
            <w:shd w:val="clear" w:color="auto" w:fill="auto"/>
            <w:noWrap/>
            <w:vAlign w:val="center"/>
            <w:hideMark/>
          </w:tcPr>
          <w:p w:rsidR="00FA0E3F" w:rsidRPr="00E06FB1" w:rsidRDefault="00C65E27" w:rsidP="00C848DE">
            <w:pPr>
              <w:jc w:val="right"/>
              <w:rPr>
                <w:rFonts w:ascii="Segoe UI" w:hAnsi="Segoe UI" w:cs="Segoe UI"/>
                <w:color w:val="000000"/>
                <w:sz w:val="20"/>
              </w:rPr>
            </w:pPr>
            <w:r>
              <w:rPr>
                <w:rFonts w:ascii="Segoe UI" w:hAnsi="Segoe UI" w:cs="Segoe UI"/>
                <w:color w:val="000000"/>
                <w:sz w:val="20"/>
              </w:rPr>
              <w:t>29.155.498</w:t>
            </w:r>
          </w:p>
        </w:tc>
        <w:tc>
          <w:tcPr>
            <w:tcW w:w="3402" w:type="dxa"/>
            <w:tcBorders>
              <w:top w:val="nil"/>
              <w:left w:val="nil"/>
              <w:bottom w:val="single" w:sz="4" w:space="0" w:color="auto"/>
              <w:right w:val="single" w:sz="4" w:space="0" w:color="auto"/>
            </w:tcBorders>
            <w:shd w:val="clear" w:color="auto" w:fill="auto"/>
            <w:vAlign w:val="center"/>
            <w:hideMark/>
          </w:tcPr>
          <w:p w:rsidR="00FA0E3F" w:rsidRPr="00E06FB1" w:rsidRDefault="00FA0E3F" w:rsidP="00FA0E3F">
            <w:pPr>
              <w:rPr>
                <w:rFonts w:ascii="Segoe UI" w:hAnsi="Segoe UI" w:cs="Segoe UI"/>
                <w:color w:val="000000"/>
                <w:sz w:val="20"/>
              </w:rPr>
            </w:pPr>
            <w:r w:rsidRPr="00E06FB1">
              <w:rPr>
                <w:rFonts w:ascii="Segoe UI" w:hAnsi="Segoe UI" w:cs="Segoe UI"/>
                <w:color w:val="000000"/>
                <w:sz w:val="20"/>
              </w:rPr>
              <w:t>Osiguranje naplate tražbine temeljem Ugovora u slučaju nepodmirivanja dospjelih obveza</w:t>
            </w:r>
          </w:p>
        </w:tc>
        <w:tc>
          <w:tcPr>
            <w:tcW w:w="3261" w:type="dxa"/>
            <w:tcBorders>
              <w:top w:val="nil"/>
              <w:left w:val="nil"/>
              <w:bottom w:val="single" w:sz="4" w:space="0" w:color="auto"/>
              <w:right w:val="single" w:sz="4" w:space="0" w:color="auto"/>
            </w:tcBorders>
            <w:shd w:val="clear" w:color="auto" w:fill="auto"/>
            <w:vAlign w:val="center"/>
            <w:hideMark/>
          </w:tcPr>
          <w:p w:rsidR="00FA0E3F" w:rsidRPr="00E06FB1" w:rsidRDefault="00FA0E3F" w:rsidP="00C65E27">
            <w:pPr>
              <w:rPr>
                <w:rFonts w:ascii="Segoe UI" w:hAnsi="Segoe UI" w:cs="Segoe UI"/>
                <w:color w:val="000000"/>
                <w:sz w:val="20"/>
              </w:rPr>
            </w:pPr>
            <w:r w:rsidRPr="00E06FB1">
              <w:rPr>
                <w:rFonts w:ascii="Segoe UI" w:hAnsi="Segoe UI" w:cs="Segoe UI"/>
                <w:color w:val="000000"/>
                <w:sz w:val="20"/>
              </w:rPr>
              <w:t>Teme</w:t>
            </w:r>
            <w:r w:rsidR="00C65E27">
              <w:rPr>
                <w:rFonts w:ascii="Segoe UI" w:hAnsi="Segoe UI" w:cs="Segoe UI"/>
                <w:color w:val="000000"/>
                <w:sz w:val="20"/>
              </w:rPr>
              <w:t>ljem potpisanih ugovora upisana su založna</w:t>
            </w:r>
            <w:r w:rsidRPr="00E06FB1">
              <w:rPr>
                <w:rFonts w:ascii="Segoe UI" w:hAnsi="Segoe UI" w:cs="Segoe UI"/>
                <w:color w:val="000000"/>
                <w:sz w:val="20"/>
              </w:rPr>
              <w:t xml:space="preserve"> prava na tuđoj imovini u korist Agencije sve do podmirenja dugovanja u cijelosti.</w:t>
            </w:r>
          </w:p>
        </w:tc>
      </w:tr>
      <w:tr w:rsidR="00FA0E3F" w:rsidRPr="00FA0E3F" w:rsidTr="0006534C">
        <w:trPr>
          <w:trHeight w:val="85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FA0E3F" w:rsidRPr="00E06FB1" w:rsidRDefault="00C65E27" w:rsidP="00FA0E3F">
            <w:pPr>
              <w:jc w:val="center"/>
              <w:rPr>
                <w:rFonts w:ascii="Segoe UI" w:hAnsi="Segoe UI" w:cs="Segoe UI"/>
                <w:color w:val="000000"/>
                <w:sz w:val="20"/>
              </w:rPr>
            </w:pPr>
            <w:r>
              <w:rPr>
                <w:rFonts w:ascii="Segoe UI" w:hAnsi="Segoe UI" w:cs="Segoe UI"/>
                <w:color w:val="000000"/>
                <w:sz w:val="20"/>
              </w:rPr>
              <w:t>3</w:t>
            </w:r>
            <w:r w:rsidR="00FA0E3F" w:rsidRPr="00E06FB1">
              <w:rPr>
                <w:rFonts w:ascii="Segoe UI" w:hAnsi="Segoe UI" w:cs="Segoe UI"/>
                <w:color w:val="000000"/>
                <w:sz w:val="20"/>
              </w:rPr>
              <w:t>.</w:t>
            </w:r>
          </w:p>
        </w:tc>
        <w:tc>
          <w:tcPr>
            <w:tcW w:w="2019" w:type="dxa"/>
            <w:tcBorders>
              <w:top w:val="nil"/>
              <w:left w:val="nil"/>
              <w:bottom w:val="single" w:sz="4" w:space="0" w:color="auto"/>
              <w:right w:val="single" w:sz="4" w:space="0" w:color="auto"/>
            </w:tcBorders>
            <w:shd w:val="clear" w:color="auto" w:fill="auto"/>
            <w:noWrap/>
            <w:vAlign w:val="center"/>
            <w:hideMark/>
          </w:tcPr>
          <w:p w:rsidR="00FA0E3F" w:rsidRPr="00E06FB1" w:rsidRDefault="00FA0E3F" w:rsidP="00FA0E3F">
            <w:pPr>
              <w:rPr>
                <w:rFonts w:ascii="Segoe UI" w:hAnsi="Segoe UI" w:cs="Segoe UI"/>
                <w:color w:val="000000"/>
                <w:sz w:val="20"/>
              </w:rPr>
            </w:pPr>
            <w:proofErr w:type="spellStart"/>
            <w:r w:rsidRPr="00E06FB1">
              <w:rPr>
                <w:rFonts w:ascii="Segoe UI" w:hAnsi="Segoe UI" w:cs="Segoe UI"/>
                <w:color w:val="000000"/>
                <w:sz w:val="20"/>
              </w:rPr>
              <w:t>Midia</w:t>
            </w:r>
            <w:proofErr w:type="spellEnd"/>
            <w:r w:rsidRPr="00E06FB1">
              <w:rPr>
                <w:rFonts w:ascii="Segoe UI" w:hAnsi="Segoe UI" w:cs="Segoe UI"/>
                <w:color w:val="000000"/>
                <w:sz w:val="20"/>
              </w:rPr>
              <w:t xml:space="preserve"> d.o.o.</w:t>
            </w:r>
          </w:p>
        </w:tc>
        <w:tc>
          <w:tcPr>
            <w:tcW w:w="3402" w:type="dxa"/>
            <w:tcBorders>
              <w:top w:val="nil"/>
              <w:left w:val="nil"/>
              <w:bottom w:val="single" w:sz="4" w:space="0" w:color="auto"/>
              <w:right w:val="single" w:sz="4" w:space="0" w:color="auto"/>
            </w:tcBorders>
            <w:shd w:val="clear" w:color="auto" w:fill="auto"/>
            <w:noWrap/>
            <w:vAlign w:val="center"/>
            <w:hideMark/>
          </w:tcPr>
          <w:p w:rsidR="00FA0E3F" w:rsidRPr="00E06FB1" w:rsidRDefault="00FA0E3F" w:rsidP="00FA0E3F">
            <w:pPr>
              <w:rPr>
                <w:rFonts w:ascii="Segoe UI" w:hAnsi="Segoe UI" w:cs="Segoe UI"/>
                <w:color w:val="000000"/>
                <w:sz w:val="20"/>
              </w:rPr>
            </w:pPr>
            <w:r w:rsidRPr="00E06FB1">
              <w:rPr>
                <w:rFonts w:ascii="Segoe UI" w:hAnsi="Segoe UI" w:cs="Segoe UI"/>
                <w:color w:val="000000"/>
                <w:sz w:val="20"/>
              </w:rPr>
              <w:t>Bjanko zadužnica</w:t>
            </w:r>
          </w:p>
        </w:tc>
        <w:tc>
          <w:tcPr>
            <w:tcW w:w="2409" w:type="dxa"/>
            <w:tcBorders>
              <w:top w:val="nil"/>
              <w:left w:val="nil"/>
              <w:bottom w:val="single" w:sz="4" w:space="0" w:color="auto"/>
              <w:right w:val="single" w:sz="4" w:space="0" w:color="auto"/>
            </w:tcBorders>
            <w:shd w:val="clear" w:color="auto" w:fill="auto"/>
            <w:noWrap/>
            <w:vAlign w:val="center"/>
            <w:hideMark/>
          </w:tcPr>
          <w:p w:rsidR="00FA0E3F" w:rsidRPr="00E06FB1" w:rsidRDefault="00FA0E3F" w:rsidP="00C848DE">
            <w:pPr>
              <w:jc w:val="right"/>
              <w:rPr>
                <w:rFonts w:ascii="Segoe UI" w:hAnsi="Segoe UI" w:cs="Segoe UI"/>
                <w:color w:val="000000"/>
                <w:sz w:val="20"/>
              </w:rPr>
            </w:pPr>
            <w:r w:rsidRPr="00E06FB1">
              <w:rPr>
                <w:rFonts w:ascii="Segoe UI" w:hAnsi="Segoe UI" w:cs="Segoe UI"/>
                <w:color w:val="000000"/>
                <w:sz w:val="20"/>
              </w:rPr>
              <w:t>5</w:t>
            </w:r>
            <w:r w:rsidR="00C65E27">
              <w:rPr>
                <w:rFonts w:ascii="Segoe UI" w:hAnsi="Segoe UI" w:cs="Segoe UI"/>
                <w:color w:val="000000"/>
                <w:sz w:val="20"/>
              </w:rPr>
              <w:t>0</w:t>
            </w:r>
            <w:r w:rsidRPr="00E06FB1">
              <w:rPr>
                <w:rFonts w:ascii="Segoe UI" w:hAnsi="Segoe UI" w:cs="Segoe UI"/>
                <w:color w:val="000000"/>
                <w:sz w:val="20"/>
              </w:rPr>
              <w:t>.000</w:t>
            </w:r>
          </w:p>
        </w:tc>
        <w:tc>
          <w:tcPr>
            <w:tcW w:w="3402" w:type="dxa"/>
            <w:tcBorders>
              <w:top w:val="nil"/>
              <w:left w:val="nil"/>
              <w:bottom w:val="single" w:sz="4" w:space="0" w:color="auto"/>
              <w:right w:val="single" w:sz="4" w:space="0" w:color="auto"/>
            </w:tcBorders>
            <w:shd w:val="clear" w:color="auto" w:fill="auto"/>
            <w:vAlign w:val="center"/>
            <w:hideMark/>
          </w:tcPr>
          <w:p w:rsidR="00FA0E3F" w:rsidRPr="00E06FB1" w:rsidRDefault="00FA0E3F" w:rsidP="008A3A16">
            <w:pPr>
              <w:rPr>
                <w:rFonts w:ascii="Segoe UI" w:hAnsi="Segoe UI" w:cs="Segoe UI"/>
                <w:color w:val="000000"/>
                <w:sz w:val="20"/>
              </w:rPr>
            </w:pPr>
            <w:r w:rsidRPr="00E06FB1">
              <w:rPr>
                <w:rFonts w:ascii="Segoe UI" w:hAnsi="Segoe UI" w:cs="Segoe UI"/>
                <w:color w:val="000000"/>
                <w:sz w:val="20"/>
              </w:rPr>
              <w:t>Jamstvo za</w:t>
            </w:r>
            <w:r w:rsidR="00A61D4D">
              <w:rPr>
                <w:rFonts w:ascii="Segoe UI" w:hAnsi="Segoe UI" w:cs="Segoe UI"/>
                <w:color w:val="000000"/>
                <w:sz w:val="20"/>
              </w:rPr>
              <w:t xml:space="preserve"> izvršenje Ugovora</w:t>
            </w:r>
          </w:p>
        </w:tc>
        <w:tc>
          <w:tcPr>
            <w:tcW w:w="3261" w:type="dxa"/>
            <w:tcBorders>
              <w:top w:val="nil"/>
              <w:left w:val="nil"/>
              <w:bottom w:val="single" w:sz="4" w:space="0" w:color="auto"/>
              <w:right w:val="single" w:sz="4" w:space="0" w:color="auto"/>
            </w:tcBorders>
            <w:shd w:val="clear" w:color="auto" w:fill="auto"/>
            <w:vAlign w:val="center"/>
            <w:hideMark/>
          </w:tcPr>
          <w:p w:rsidR="00FA0E3F" w:rsidRPr="00E06FB1" w:rsidRDefault="00A61D4D" w:rsidP="00A61D4D">
            <w:pPr>
              <w:rPr>
                <w:rFonts w:ascii="Segoe UI" w:hAnsi="Segoe UI" w:cs="Segoe UI"/>
                <w:color w:val="000000"/>
                <w:sz w:val="20"/>
              </w:rPr>
            </w:pPr>
            <w:r>
              <w:rPr>
                <w:rFonts w:ascii="Segoe UI" w:hAnsi="Segoe UI" w:cs="Segoe UI"/>
                <w:color w:val="000000"/>
                <w:sz w:val="20"/>
              </w:rPr>
              <w:t xml:space="preserve">Broj </w:t>
            </w:r>
            <w:r w:rsidRPr="00E06FB1">
              <w:rPr>
                <w:rFonts w:ascii="Segoe UI" w:hAnsi="Segoe UI" w:cs="Segoe UI"/>
                <w:color w:val="000000"/>
                <w:sz w:val="20"/>
              </w:rPr>
              <w:t>Ugovora.:</w:t>
            </w:r>
            <w:r>
              <w:rPr>
                <w:rFonts w:ascii="Segoe UI" w:hAnsi="Segoe UI" w:cs="Segoe UI"/>
                <w:color w:val="000000"/>
                <w:sz w:val="20"/>
              </w:rPr>
              <w:t xml:space="preserve"> </w:t>
            </w:r>
            <w:r w:rsidRPr="00E06FB1">
              <w:rPr>
                <w:rFonts w:ascii="Segoe UI" w:hAnsi="Segoe UI" w:cs="Segoe UI"/>
                <w:color w:val="000000"/>
                <w:sz w:val="20"/>
              </w:rPr>
              <w:t>UG-20</w:t>
            </w:r>
            <w:r>
              <w:rPr>
                <w:rFonts w:ascii="Segoe UI" w:hAnsi="Segoe UI" w:cs="Segoe UI"/>
                <w:color w:val="000000"/>
                <w:sz w:val="20"/>
              </w:rPr>
              <w:t>20-002-002</w:t>
            </w:r>
            <w:r w:rsidRPr="00E06FB1">
              <w:rPr>
                <w:rFonts w:ascii="Segoe UI" w:hAnsi="Segoe UI" w:cs="Segoe UI"/>
                <w:color w:val="000000"/>
                <w:sz w:val="20"/>
              </w:rPr>
              <w:t xml:space="preserve"> od </w:t>
            </w:r>
            <w:r>
              <w:rPr>
                <w:rFonts w:ascii="Segoe UI" w:hAnsi="Segoe UI" w:cs="Segoe UI"/>
                <w:color w:val="000000"/>
                <w:sz w:val="20"/>
              </w:rPr>
              <w:t>02.01</w:t>
            </w:r>
            <w:r w:rsidRPr="00E06FB1">
              <w:rPr>
                <w:rFonts w:ascii="Segoe UI" w:hAnsi="Segoe UI" w:cs="Segoe UI"/>
                <w:color w:val="000000"/>
                <w:sz w:val="20"/>
              </w:rPr>
              <w:t>.20</w:t>
            </w:r>
            <w:r>
              <w:rPr>
                <w:rFonts w:ascii="Segoe UI" w:hAnsi="Segoe UI" w:cs="Segoe UI"/>
                <w:color w:val="000000"/>
                <w:sz w:val="20"/>
              </w:rPr>
              <w:t>20</w:t>
            </w:r>
            <w:r w:rsidRPr="00E06FB1">
              <w:rPr>
                <w:rFonts w:ascii="Segoe UI" w:hAnsi="Segoe UI" w:cs="Segoe UI"/>
                <w:color w:val="000000"/>
                <w:sz w:val="20"/>
              </w:rPr>
              <w:t>.</w:t>
            </w:r>
          </w:p>
        </w:tc>
      </w:tr>
      <w:tr w:rsidR="00FA0E3F" w:rsidRPr="00FA0E3F" w:rsidTr="0006534C">
        <w:trPr>
          <w:trHeight w:val="300"/>
        </w:trPr>
        <w:tc>
          <w:tcPr>
            <w:tcW w:w="609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0E3F" w:rsidRPr="00E06FB1" w:rsidRDefault="00FA0E3F" w:rsidP="00FA0E3F">
            <w:pPr>
              <w:jc w:val="right"/>
              <w:rPr>
                <w:rFonts w:ascii="Segoe UI" w:hAnsi="Segoe UI" w:cs="Segoe UI"/>
                <w:b/>
                <w:bCs/>
                <w:color w:val="000000"/>
                <w:sz w:val="20"/>
              </w:rPr>
            </w:pPr>
            <w:r w:rsidRPr="00E06FB1">
              <w:rPr>
                <w:rFonts w:ascii="Segoe UI" w:hAnsi="Segoe UI" w:cs="Segoe UI"/>
                <w:b/>
                <w:bCs/>
                <w:color w:val="000000"/>
                <w:sz w:val="20"/>
              </w:rPr>
              <w:t>UKUPNO:</w:t>
            </w:r>
          </w:p>
        </w:tc>
        <w:tc>
          <w:tcPr>
            <w:tcW w:w="2409" w:type="dxa"/>
            <w:tcBorders>
              <w:top w:val="nil"/>
              <w:left w:val="nil"/>
              <w:bottom w:val="single" w:sz="4" w:space="0" w:color="auto"/>
              <w:right w:val="single" w:sz="4" w:space="0" w:color="auto"/>
            </w:tcBorders>
            <w:shd w:val="clear" w:color="auto" w:fill="auto"/>
            <w:noWrap/>
            <w:vAlign w:val="center"/>
            <w:hideMark/>
          </w:tcPr>
          <w:p w:rsidR="00FA0E3F" w:rsidRPr="00E06FB1" w:rsidRDefault="00C65E27" w:rsidP="00C848DE">
            <w:pPr>
              <w:jc w:val="right"/>
              <w:rPr>
                <w:rFonts w:ascii="Segoe UI" w:hAnsi="Segoe UI" w:cs="Segoe UI"/>
                <w:b/>
                <w:bCs/>
                <w:color w:val="000000"/>
                <w:sz w:val="20"/>
              </w:rPr>
            </w:pPr>
            <w:r>
              <w:rPr>
                <w:rFonts w:ascii="Segoe UI" w:hAnsi="Segoe UI" w:cs="Segoe UI"/>
                <w:b/>
                <w:bCs/>
                <w:color w:val="000000"/>
                <w:sz w:val="20"/>
              </w:rPr>
              <w:t>162.255.498</w:t>
            </w:r>
          </w:p>
        </w:tc>
        <w:tc>
          <w:tcPr>
            <w:tcW w:w="3402" w:type="dxa"/>
            <w:tcBorders>
              <w:top w:val="nil"/>
              <w:left w:val="nil"/>
              <w:bottom w:val="single" w:sz="4" w:space="0" w:color="auto"/>
              <w:right w:val="single" w:sz="4" w:space="0" w:color="auto"/>
            </w:tcBorders>
            <w:shd w:val="clear" w:color="auto" w:fill="auto"/>
            <w:vAlign w:val="center"/>
            <w:hideMark/>
          </w:tcPr>
          <w:p w:rsidR="00FA0E3F" w:rsidRPr="00E06FB1" w:rsidRDefault="00FA0E3F" w:rsidP="00FA0E3F">
            <w:pPr>
              <w:rPr>
                <w:rFonts w:ascii="Segoe UI" w:hAnsi="Segoe UI" w:cs="Segoe UI"/>
                <w:color w:val="000000"/>
                <w:sz w:val="20"/>
              </w:rPr>
            </w:pPr>
            <w:r w:rsidRPr="00E06FB1">
              <w:rPr>
                <w:rFonts w:ascii="Segoe UI" w:hAnsi="Segoe UI" w:cs="Segoe UI"/>
                <w:color w:val="000000"/>
                <w:sz w:val="20"/>
              </w:rPr>
              <w:t> </w:t>
            </w:r>
          </w:p>
        </w:tc>
        <w:tc>
          <w:tcPr>
            <w:tcW w:w="3261" w:type="dxa"/>
            <w:tcBorders>
              <w:top w:val="nil"/>
              <w:left w:val="nil"/>
              <w:bottom w:val="single" w:sz="4" w:space="0" w:color="auto"/>
              <w:right w:val="single" w:sz="4" w:space="0" w:color="auto"/>
            </w:tcBorders>
            <w:shd w:val="clear" w:color="auto" w:fill="auto"/>
            <w:vAlign w:val="center"/>
            <w:hideMark/>
          </w:tcPr>
          <w:p w:rsidR="00FA0E3F" w:rsidRPr="00E06FB1" w:rsidRDefault="00FA0E3F" w:rsidP="00FA0E3F">
            <w:pPr>
              <w:rPr>
                <w:rFonts w:ascii="Segoe UI" w:hAnsi="Segoe UI" w:cs="Segoe UI"/>
                <w:color w:val="000000"/>
                <w:sz w:val="20"/>
              </w:rPr>
            </w:pPr>
            <w:r w:rsidRPr="00E06FB1">
              <w:rPr>
                <w:rFonts w:ascii="Segoe UI" w:hAnsi="Segoe UI" w:cs="Segoe UI"/>
                <w:color w:val="000000"/>
                <w:sz w:val="20"/>
              </w:rPr>
              <w:t> </w:t>
            </w:r>
          </w:p>
        </w:tc>
      </w:tr>
    </w:tbl>
    <w:p w:rsidR="00266E3A" w:rsidRDefault="00266E3A" w:rsidP="00D06C94"/>
    <w:p w:rsidR="00266E3A" w:rsidRDefault="00266E3A" w:rsidP="00266E3A"/>
    <w:p w:rsidR="00266E3A" w:rsidRDefault="00266E3A" w:rsidP="00266E3A"/>
    <w:p w:rsidR="00266E3A" w:rsidRPr="00266E3A" w:rsidRDefault="00266E3A" w:rsidP="00266E3A"/>
    <w:p w:rsidR="00266E3A" w:rsidRPr="00D06C94" w:rsidRDefault="00266E3A" w:rsidP="00266E3A">
      <w:pPr>
        <w:jc w:val="both"/>
      </w:pPr>
      <w:r>
        <w:lastRenderedPageBreak/>
        <w:t>U p</w:t>
      </w:r>
      <w:r w:rsidRPr="00D06C94">
        <w:t>rivit</w:t>
      </w:r>
      <w:r>
        <w:t>ku</w:t>
      </w:r>
      <w:r w:rsidRPr="00D06C94">
        <w:t>:</w:t>
      </w:r>
    </w:p>
    <w:p w:rsidR="00266E3A" w:rsidRDefault="00266E3A" w:rsidP="00266E3A">
      <w:pPr>
        <w:pStyle w:val="ListParagraph"/>
        <w:numPr>
          <w:ilvl w:val="0"/>
          <w:numId w:val="7"/>
        </w:numPr>
        <w:jc w:val="both"/>
      </w:pPr>
      <w:r w:rsidRPr="00D06C94">
        <w:t>Financijsko izvješće</w:t>
      </w:r>
      <w:r>
        <w:t xml:space="preserve"> Agencije</w:t>
      </w:r>
      <w:r w:rsidRPr="00D06C94">
        <w:t xml:space="preserve"> za 20</w:t>
      </w:r>
      <w:r w:rsidR="00F5038E">
        <w:t>20</w:t>
      </w:r>
      <w:r w:rsidRPr="00D06C94">
        <w:t>.</w:t>
      </w:r>
      <w:r w:rsidR="00F5038E">
        <w:t xml:space="preserve"> </w:t>
      </w:r>
      <w:r>
        <w:t>god.,</w:t>
      </w:r>
    </w:p>
    <w:p w:rsidR="00266E3A" w:rsidRPr="00266E3A" w:rsidRDefault="00266E3A" w:rsidP="00204175">
      <w:pPr>
        <w:pStyle w:val="ListParagraph"/>
        <w:numPr>
          <w:ilvl w:val="0"/>
          <w:numId w:val="7"/>
        </w:numPr>
        <w:tabs>
          <w:tab w:val="left" w:pos="3181"/>
        </w:tabs>
        <w:jc w:val="both"/>
      </w:pPr>
      <w:r w:rsidRPr="00D06C94">
        <w:t>Bilješke uz Financijsko izvješće</w:t>
      </w:r>
      <w:r>
        <w:t xml:space="preserve"> Agencije</w:t>
      </w:r>
      <w:r w:rsidRPr="00D06C94">
        <w:t xml:space="preserve"> za 20</w:t>
      </w:r>
      <w:r w:rsidR="00F5038E">
        <w:t>20</w:t>
      </w:r>
      <w:r w:rsidRPr="00D06C94">
        <w:t>.</w:t>
      </w:r>
      <w:r w:rsidR="00F5038E">
        <w:t xml:space="preserve"> </w:t>
      </w:r>
      <w:r>
        <w:t>god.</w:t>
      </w:r>
    </w:p>
    <w:sectPr w:rsidR="00266E3A" w:rsidRPr="00266E3A" w:rsidSect="0025489A">
      <w:pgSz w:w="16838" w:h="11906" w:orient="landscape" w:code="9"/>
      <w:pgMar w:top="1418" w:right="851" w:bottom="851" w:left="851" w:header="425"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36C" w:rsidRDefault="00EE436C" w:rsidP="008A7F23">
      <w:r>
        <w:separator/>
      </w:r>
    </w:p>
  </w:endnote>
  <w:endnote w:type="continuationSeparator" w:id="0">
    <w:p w:rsidR="00EE436C" w:rsidRDefault="00EE436C" w:rsidP="008A7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Italic">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5203698"/>
      <w:docPartObj>
        <w:docPartGallery w:val="Page Numbers (Bottom of Page)"/>
        <w:docPartUnique/>
      </w:docPartObj>
    </w:sdtPr>
    <w:sdtEndPr>
      <w:rPr>
        <w:noProof/>
      </w:rPr>
    </w:sdtEndPr>
    <w:sdtContent>
      <w:p w:rsidR="00224411" w:rsidRDefault="00224411">
        <w:pPr>
          <w:pStyle w:val="Footer"/>
          <w:jc w:val="right"/>
        </w:pPr>
        <w:r>
          <w:fldChar w:fldCharType="begin"/>
        </w:r>
        <w:r>
          <w:instrText xml:space="preserve"> PAGE   \* MERGEFORMAT </w:instrText>
        </w:r>
        <w:r>
          <w:fldChar w:fldCharType="separate"/>
        </w:r>
        <w:r w:rsidR="002F3F59">
          <w:rPr>
            <w:noProof/>
          </w:rPr>
          <w:t>21</w:t>
        </w:r>
        <w:r>
          <w:rPr>
            <w:noProof/>
          </w:rPr>
          <w:fldChar w:fldCharType="end"/>
        </w:r>
      </w:p>
    </w:sdtContent>
  </w:sdt>
  <w:p w:rsidR="00EE436C" w:rsidRPr="00FF18B8" w:rsidRDefault="00EE436C" w:rsidP="00FF18B8">
    <w:pPr>
      <w:pStyle w:val="Footer"/>
      <w:jc w:val="right"/>
      <w:rPr>
        <w:rFonts w:ascii="Segoe UI" w:hAnsi="Segoe UI" w:cs="Segoe UI"/>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rPr>
      <w:id w:val="-207645291"/>
      <w:docPartObj>
        <w:docPartGallery w:val="Page Numbers (Bottom of Page)"/>
        <w:docPartUnique/>
      </w:docPartObj>
    </w:sdtPr>
    <w:sdtEndPr/>
    <w:sdtContent>
      <w:p w:rsidR="00EE436C" w:rsidRDefault="00EE436C">
        <w:pPr>
          <w:pStyle w:val="Footer"/>
          <w:jc w:val="right"/>
        </w:pPr>
        <w:r>
          <w:rPr>
            <w:noProof/>
          </w:rPr>
          <w:fldChar w:fldCharType="begin"/>
        </w:r>
        <w:r>
          <w:rPr>
            <w:noProof/>
          </w:rPr>
          <w:instrText xml:space="preserve"> PAGE   \* MERGEFORMAT </w:instrText>
        </w:r>
        <w:r>
          <w:rPr>
            <w:noProof/>
          </w:rPr>
          <w:fldChar w:fldCharType="separate"/>
        </w:r>
        <w:r w:rsidR="002F3F59">
          <w:rPr>
            <w:noProof/>
          </w:rPr>
          <w:t>22</w:t>
        </w:r>
        <w:r>
          <w:rPr>
            <w:noProof/>
          </w:rPr>
          <w:fldChar w:fldCharType="end"/>
        </w:r>
      </w:p>
    </w:sdtContent>
  </w:sdt>
  <w:p w:rsidR="00EE436C" w:rsidRDefault="00EE43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36C" w:rsidRDefault="00EE436C" w:rsidP="008A7F23">
      <w:r>
        <w:separator/>
      </w:r>
    </w:p>
  </w:footnote>
  <w:footnote w:type="continuationSeparator" w:id="0">
    <w:p w:rsidR="00EE436C" w:rsidRDefault="00EE436C" w:rsidP="008A7F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36C" w:rsidRDefault="00EE436C" w:rsidP="008A7F23">
    <w:pPr>
      <w:pStyle w:val="Header"/>
      <w:ind w:firstLine="170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36C" w:rsidRDefault="00EE436C">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847A8"/>
    <w:multiLevelType w:val="hybridMultilevel"/>
    <w:tmpl w:val="4A040DAA"/>
    <w:lvl w:ilvl="0" w:tplc="6BF8948C">
      <w:start w:val="183"/>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E4818C3"/>
    <w:multiLevelType w:val="hybridMultilevel"/>
    <w:tmpl w:val="1612FA3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CAF22E8"/>
    <w:multiLevelType w:val="hybridMultilevel"/>
    <w:tmpl w:val="BD2E21E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7E23F6A"/>
    <w:multiLevelType w:val="hybridMultilevel"/>
    <w:tmpl w:val="BB14617C"/>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 w15:restartNumberingAfterBreak="0">
    <w:nsid w:val="43C76FF1"/>
    <w:multiLevelType w:val="hybridMultilevel"/>
    <w:tmpl w:val="0008A046"/>
    <w:lvl w:ilvl="0" w:tplc="3740FEC8">
      <w:numFmt w:val="bullet"/>
      <w:lvlText w:val="-"/>
      <w:lvlJc w:val="left"/>
      <w:pPr>
        <w:ind w:left="720" w:hanging="360"/>
      </w:pPr>
      <w:rPr>
        <w:rFonts w:ascii="Segoe UI" w:eastAsia="Times New Roman" w:hAnsi="Segoe UI" w:cs="Segoe U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1D40577"/>
    <w:multiLevelType w:val="hybridMultilevel"/>
    <w:tmpl w:val="3BA80468"/>
    <w:lvl w:ilvl="0" w:tplc="041A000B">
      <w:start w:val="1"/>
      <w:numFmt w:val="bullet"/>
      <w:lvlText w:val=""/>
      <w:lvlJc w:val="left"/>
      <w:pPr>
        <w:ind w:left="1425" w:hanging="360"/>
      </w:pPr>
      <w:rPr>
        <w:rFonts w:ascii="Wingdings" w:hAnsi="Wingdings"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6" w15:restartNumberingAfterBreak="0">
    <w:nsid w:val="5D5B2C0A"/>
    <w:multiLevelType w:val="hybridMultilevel"/>
    <w:tmpl w:val="8B3ACB2C"/>
    <w:lvl w:ilvl="0" w:tplc="041A0001">
      <w:start w:val="1"/>
      <w:numFmt w:val="bullet"/>
      <w:lvlText w:val=""/>
      <w:lvlJc w:val="left"/>
      <w:pPr>
        <w:tabs>
          <w:tab w:val="num" w:pos="360"/>
        </w:tabs>
        <w:ind w:left="360" w:hanging="360"/>
      </w:pPr>
      <w:rPr>
        <w:rFonts w:ascii="Symbol" w:hAnsi="Symbol" w:hint="default"/>
      </w:rPr>
    </w:lvl>
    <w:lvl w:ilvl="1" w:tplc="041A0003">
      <w:start w:val="1"/>
      <w:numFmt w:val="bullet"/>
      <w:lvlText w:val="o"/>
      <w:lvlJc w:val="left"/>
      <w:pPr>
        <w:tabs>
          <w:tab w:val="num" w:pos="1080"/>
        </w:tabs>
        <w:ind w:left="1080" w:hanging="360"/>
      </w:pPr>
      <w:rPr>
        <w:rFonts w:ascii="Courier New" w:hAnsi="Courier New" w:cs="Times New Roman" w:hint="default"/>
      </w:rPr>
    </w:lvl>
    <w:lvl w:ilvl="2" w:tplc="041A0005">
      <w:start w:val="1"/>
      <w:numFmt w:val="bullet"/>
      <w:lvlText w:val=""/>
      <w:lvlJc w:val="left"/>
      <w:pPr>
        <w:tabs>
          <w:tab w:val="num" w:pos="1800"/>
        </w:tabs>
        <w:ind w:left="1800" w:hanging="360"/>
      </w:pPr>
      <w:rPr>
        <w:rFonts w:ascii="Wingdings" w:hAnsi="Wingdings" w:hint="default"/>
      </w:rPr>
    </w:lvl>
    <w:lvl w:ilvl="3" w:tplc="041A0001">
      <w:start w:val="1"/>
      <w:numFmt w:val="bullet"/>
      <w:lvlText w:val=""/>
      <w:lvlJc w:val="left"/>
      <w:pPr>
        <w:tabs>
          <w:tab w:val="num" w:pos="2520"/>
        </w:tabs>
        <w:ind w:left="2520" w:hanging="360"/>
      </w:pPr>
      <w:rPr>
        <w:rFonts w:ascii="Symbol" w:hAnsi="Symbol" w:hint="default"/>
      </w:rPr>
    </w:lvl>
    <w:lvl w:ilvl="4" w:tplc="041A0003">
      <w:start w:val="1"/>
      <w:numFmt w:val="bullet"/>
      <w:lvlText w:val="o"/>
      <w:lvlJc w:val="left"/>
      <w:pPr>
        <w:tabs>
          <w:tab w:val="num" w:pos="3240"/>
        </w:tabs>
        <w:ind w:left="3240" w:hanging="360"/>
      </w:pPr>
      <w:rPr>
        <w:rFonts w:ascii="Courier New" w:hAnsi="Courier New" w:cs="Times New Roman" w:hint="default"/>
      </w:rPr>
    </w:lvl>
    <w:lvl w:ilvl="5" w:tplc="041A0005">
      <w:start w:val="1"/>
      <w:numFmt w:val="bullet"/>
      <w:lvlText w:val=""/>
      <w:lvlJc w:val="left"/>
      <w:pPr>
        <w:tabs>
          <w:tab w:val="num" w:pos="3960"/>
        </w:tabs>
        <w:ind w:left="3960" w:hanging="360"/>
      </w:pPr>
      <w:rPr>
        <w:rFonts w:ascii="Wingdings" w:hAnsi="Wingdings" w:hint="default"/>
      </w:rPr>
    </w:lvl>
    <w:lvl w:ilvl="6" w:tplc="041A0001">
      <w:start w:val="1"/>
      <w:numFmt w:val="bullet"/>
      <w:lvlText w:val=""/>
      <w:lvlJc w:val="left"/>
      <w:pPr>
        <w:tabs>
          <w:tab w:val="num" w:pos="4680"/>
        </w:tabs>
        <w:ind w:left="4680" w:hanging="360"/>
      </w:pPr>
      <w:rPr>
        <w:rFonts w:ascii="Symbol" w:hAnsi="Symbol" w:hint="default"/>
      </w:rPr>
    </w:lvl>
    <w:lvl w:ilvl="7" w:tplc="041A0003">
      <w:start w:val="1"/>
      <w:numFmt w:val="bullet"/>
      <w:lvlText w:val="o"/>
      <w:lvlJc w:val="left"/>
      <w:pPr>
        <w:tabs>
          <w:tab w:val="num" w:pos="5400"/>
        </w:tabs>
        <w:ind w:left="5400" w:hanging="360"/>
      </w:pPr>
      <w:rPr>
        <w:rFonts w:ascii="Courier New" w:hAnsi="Courier New" w:cs="Times New Roman" w:hint="default"/>
      </w:rPr>
    </w:lvl>
    <w:lvl w:ilvl="8" w:tplc="041A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D621589"/>
    <w:multiLevelType w:val="hybridMultilevel"/>
    <w:tmpl w:val="5B8217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1021787"/>
    <w:multiLevelType w:val="hybridMultilevel"/>
    <w:tmpl w:val="A1D86612"/>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15:restartNumberingAfterBreak="0">
    <w:nsid w:val="7C71543A"/>
    <w:multiLevelType w:val="hybridMultilevel"/>
    <w:tmpl w:val="76F0356E"/>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9"/>
  </w:num>
  <w:num w:numId="2">
    <w:abstractNumId w:val="8"/>
  </w:num>
  <w:num w:numId="3">
    <w:abstractNumId w:val="3"/>
  </w:num>
  <w:num w:numId="4">
    <w:abstractNumId w:val="1"/>
  </w:num>
  <w:num w:numId="5">
    <w:abstractNumId w:val="2"/>
  </w:num>
  <w:num w:numId="6">
    <w:abstractNumId w:val="6"/>
  </w:num>
  <w:num w:numId="7">
    <w:abstractNumId w:val="7"/>
  </w:num>
  <w:num w:numId="8">
    <w:abstractNumId w:val="0"/>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F23"/>
    <w:rsid w:val="0000655A"/>
    <w:rsid w:val="00006649"/>
    <w:rsid w:val="00023D8A"/>
    <w:rsid w:val="00051CFF"/>
    <w:rsid w:val="00052863"/>
    <w:rsid w:val="000619F9"/>
    <w:rsid w:val="0006534C"/>
    <w:rsid w:val="00072D35"/>
    <w:rsid w:val="000769E7"/>
    <w:rsid w:val="00082CB9"/>
    <w:rsid w:val="00084861"/>
    <w:rsid w:val="00094E36"/>
    <w:rsid w:val="000A6B8B"/>
    <w:rsid w:val="000B4ED2"/>
    <w:rsid w:val="000C3992"/>
    <w:rsid w:val="000C43B6"/>
    <w:rsid w:val="000C599E"/>
    <w:rsid w:val="000D4BD6"/>
    <w:rsid w:val="001009C2"/>
    <w:rsid w:val="00120565"/>
    <w:rsid w:val="00121C1A"/>
    <w:rsid w:val="001304C5"/>
    <w:rsid w:val="00133E92"/>
    <w:rsid w:val="001343EF"/>
    <w:rsid w:val="00134CE9"/>
    <w:rsid w:val="0013537B"/>
    <w:rsid w:val="00136027"/>
    <w:rsid w:val="00136BA1"/>
    <w:rsid w:val="00143703"/>
    <w:rsid w:val="001600CA"/>
    <w:rsid w:val="001604EE"/>
    <w:rsid w:val="00167503"/>
    <w:rsid w:val="001825A9"/>
    <w:rsid w:val="00197C04"/>
    <w:rsid w:val="001C3B1C"/>
    <w:rsid w:val="001C4D6B"/>
    <w:rsid w:val="001C5024"/>
    <w:rsid w:val="001C77CE"/>
    <w:rsid w:val="001D0C7A"/>
    <w:rsid w:val="001D1A6C"/>
    <w:rsid w:val="001D59DC"/>
    <w:rsid w:val="001E45A3"/>
    <w:rsid w:val="001F006D"/>
    <w:rsid w:val="0020323D"/>
    <w:rsid w:val="00204175"/>
    <w:rsid w:val="00224411"/>
    <w:rsid w:val="0022508F"/>
    <w:rsid w:val="002273C5"/>
    <w:rsid w:val="00244ABF"/>
    <w:rsid w:val="0025489A"/>
    <w:rsid w:val="00260575"/>
    <w:rsid w:val="00260613"/>
    <w:rsid w:val="00266E3A"/>
    <w:rsid w:val="0026733A"/>
    <w:rsid w:val="00275C38"/>
    <w:rsid w:val="002774E5"/>
    <w:rsid w:val="00290B55"/>
    <w:rsid w:val="002A7CD4"/>
    <w:rsid w:val="002B5477"/>
    <w:rsid w:val="002B571C"/>
    <w:rsid w:val="002B5BE9"/>
    <w:rsid w:val="002C56A1"/>
    <w:rsid w:val="002E3CC7"/>
    <w:rsid w:val="002E7574"/>
    <w:rsid w:val="002F0A56"/>
    <w:rsid w:val="002F26BD"/>
    <w:rsid w:val="002F3F59"/>
    <w:rsid w:val="002F54D5"/>
    <w:rsid w:val="00307A84"/>
    <w:rsid w:val="00330BC0"/>
    <w:rsid w:val="00345842"/>
    <w:rsid w:val="003500F5"/>
    <w:rsid w:val="00362E66"/>
    <w:rsid w:val="00364340"/>
    <w:rsid w:val="00364F6A"/>
    <w:rsid w:val="003726DA"/>
    <w:rsid w:val="00393BF7"/>
    <w:rsid w:val="0039741D"/>
    <w:rsid w:val="003A3812"/>
    <w:rsid w:val="003A429B"/>
    <w:rsid w:val="003A694E"/>
    <w:rsid w:val="003B03F5"/>
    <w:rsid w:val="003C66B7"/>
    <w:rsid w:val="003E22C7"/>
    <w:rsid w:val="003E4CFA"/>
    <w:rsid w:val="003E4FB5"/>
    <w:rsid w:val="003E5285"/>
    <w:rsid w:val="003F05F9"/>
    <w:rsid w:val="003F1426"/>
    <w:rsid w:val="00400F98"/>
    <w:rsid w:val="0040671C"/>
    <w:rsid w:val="004326A3"/>
    <w:rsid w:val="004336D9"/>
    <w:rsid w:val="004405A5"/>
    <w:rsid w:val="00453370"/>
    <w:rsid w:val="00454CDB"/>
    <w:rsid w:val="00463181"/>
    <w:rsid w:val="004677B7"/>
    <w:rsid w:val="00471799"/>
    <w:rsid w:val="00482CAB"/>
    <w:rsid w:val="004938DF"/>
    <w:rsid w:val="0049517E"/>
    <w:rsid w:val="004A02D6"/>
    <w:rsid w:val="004A0872"/>
    <w:rsid w:val="004B393D"/>
    <w:rsid w:val="004C3B02"/>
    <w:rsid w:val="004C6B82"/>
    <w:rsid w:val="004D5166"/>
    <w:rsid w:val="004E165E"/>
    <w:rsid w:val="00522B52"/>
    <w:rsid w:val="005241F7"/>
    <w:rsid w:val="00524B0C"/>
    <w:rsid w:val="00525887"/>
    <w:rsid w:val="00525F0A"/>
    <w:rsid w:val="00533EE3"/>
    <w:rsid w:val="0053726D"/>
    <w:rsid w:val="00542A6C"/>
    <w:rsid w:val="00577E54"/>
    <w:rsid w:val="00580A36"/>
    <w:rsid w:val="00585766"/>
    <w:rsid w:val="00587A9B"/>
    <w:rsid w:val="00591196"/>
    <w:rsid w:val="005933C9"/>
    <w:rsid w:val="005A5E13"/>
    <w:rsid w:val="005B4D02"/>
    <w:rsid w:val="005C5ECB"/>
    <w:rsid w:val="005C7DA7"/>
    <w:rsid w:val="005D555B"/>
    <w:rsid w:val="005E6CEB"/>
    <w:rsid w:val="005F0B11"/>
    <w:rsid w:val="005F0F24"/>
    <w:rsid w:val="005F3F4C"/>
    <w:rsid w:val="00602A2C"/>
    <w:rsid w:val="006064F4"/>
    <w:rsid w:val="006102A9"/>
    <w:rsid w:val="0062078D"/>
    <w:rsid w:val="006257D3"/>
    <w:rsid w:val="00646DAE"/>
    <w:rsid w:val="006574C1"/>
    <w:rsid w:val="00667732"/>
    <w:rsid w:val="00675516"/>
    <w:rsid w:val="006832B3"/>
    <w:rsid w:val="00683EB9"/>
    <w:rsid w:val="00684656"/>
    <w:rsid w:val="006860F1"/>
    <w:rsid w:val="006A46B2"/>
    <w:rsid w:val="006B0643"/>
    <w:rsid w:val="006B0B17"/>
    <w:rsid w:val="006B2040"/>
    <w:rsid w:val="006C042F"/>
    <w:rsid w:val="006D2F27"/>
    <w:rsid w:val="006E10FF"/>
    <w:rsid w:val="006E6F8B"/>
    <w:rsid w:val="006F4CE4"/>
    <w:rsid w:val="00725729"/>
    <w:rsid w:val="00734AFC"/>
    <w:rsid w:val="00741111"/>
    <w:rsid w:val="00752A12"/>
    <w:rsid w:val="007720EE"/>
    <w:rsid w:val="0077615A"/>
    <w:rsid w:val="00776609"/>
    <w:rsid w:val="007805B8"/>
    <w:rsid w:val="007846A6"/>
    <w:rsid w:val="00792313"/>
    <w:rsid w:val="007A5EF9"/>
    <w:rsid w:val="007A6B94"/>
    <w:rsid w:val="007A785B"/>
    <w:rsid w:val="007C2B4C"/>
    <w:rsid w:val="007C38EF"/>
    <w:rsid w:val="007C3CF8"/>
    <w:rsid w:val="007C41CC"/>
    <w:rsid w:val="007C5055"/>
    <w:rsid w:val="007E44E4"/>
    <w:rsid w:val="007E6E5F"/>
    <w:rsid w:val="007F6C72"/>
    <w:rsid w:val="007F71C8"/>
    <w:rsid w:val="008018EE"/>
    <w:rsid w:val="008369C7"/>
    <w:rsid w:val="0083717D"/>
    <w:rsid w:val="008611BF"/>
    <w:rsid w:val="00872C8A"/>
    <w:rsid w:val="00881575"/>
    <w:rsid w:val="008828FE"/>
    <w:rsid w:val="00883CD0"/>
    <w:rsid w:val="00884D81"/>
    <w:rsid w:val="00891F74"/>
    <w:rsid w:val="008A3A16"/>
    <w:rsid w:val="008A7F23"/>
    <w:rsid w:val="008B1338"/>
    <w:rsid w:val="008B194E"/>
    <w:rsid w:val="008B3918"/>
    <w:rsid w:val="008C6F81"/>
    <w:rsid w:val="008D5194"/>
    <w:rsid w:val="008F749D"/>
    <w:rsid w:val="008F7AF7"/>
    <w:rsid w:val="008F7DB3"/>
    <w:rsid w:val="00901613"/>
    <w:rsid w:val="00931038"/>
    <w:rsid w:val="00933723"/>
    <w:rsid w:val="00962343"/>
    <w:rsid w:val="00965EC4"/>
    <w:rsid w:val="00982912"/>
    <w:rsid w:val="00990590"/>
    <w:rsid w:val="009B3603"/>
    <w:rsid w:val="009B4E0E"/>
    <w:rsid w:val="009B6F5D"/>
    <w:rsid w:val="009B7EBA"/>
    <w:rsid w:val="009D006B"/>
    <w:rsid w:val="009D29B4"/>
    <w:rsid w:val="009F20B2"/>
    <w:rsid w:val="00A00E00"/>
    <w:rsid w:val="00A0275E"/>
    <w:rsid w:val="00A02EE1"/>
    <w:rsid w:val="00A42491"/>
    <w:rsid w:val="00A436EF"/>
    <w:rsid w:val="00A511A2"/>
    <w:rsid w:val="00A60E27"/>
    <w:rsid w:val="00A61D4D"/>
    <w:rsid w:val="00A740B1"/>
    <w:rsid w:val="00A74371"/>
    <w:rsid w:val="00A74D69"/>
    <w:rsid w:val="00A757DC"/>
    <w:rsid w:val="00A83FCF"/>
    <w:rsid w:val="00AA4173"/>
    <w:rsid w:val="00AA5011"/>
    <w:rsid w:val="00AB7227"/>
    <w:rsid w:val="00AC0335"/>
    <w:rsid w:val="00AD5965"/>
    <w:rsid w:val="00AE595C"/>
    <w:rsid w:val="00AE779A"/>
    <w:rsid w:val="00B02681"/>
    <w:rsid w:val="00B351E7"/>
    <w:rsid w:val="00B401CA"/>
    <w:rsid w:val="00B45134"/>
    <w:rsid w:val="00B56E23"/>
    <w:rsid w:val="00B60F91"/>
    <w:rsid w:val="00B612BA"/>
    <w:rsid w:val="00B669A1"/>
    <w:rsid w:val="00B81545"/>
    <w:rsid w:val="00B852C0"/>
    <w:rsid w:val="00B92F24"/>
    <w:rsid w:val="00B97B8E"/>
    <w:rsid w:val="00BA2462"/>
    <w:rsid w:val="00BA3185"/>
    <w:rsid w:val="00BB5DEF"/>
    <w:rsid w:val="00BC13B6"/>
    <w:rsid w:val="00BC343B"/>
    <w:rsid w:val="00BD21EB"/>
    <w:rsid w:val="00BF56BD"/>
    <w:rsid w:val="00C00A30"/>
    <w:rsid w:val="00C0389F"/>
    <w:rsid w:val="00C10478"/>
    <w:rsid w:val="00C11903"/>
    <w:rsid w:val="00C15139"/>
    <w:rsid w:val="00C22570"/>
    <w:rsid w:val="00C24C28"/>
    <w:rsid w:val="00C40335"/>
    <w:rsid w:val="00C41873"/>
    <w:rsid w:val="00C4490A"/>
    <w:rsid w:val="00C469FA"/>
    <w:rsid w:val="00C61700"/>
    <w:rsid w:val="00C6443E"/>
    <w:rsid w:val="00C6547E"/>
    <w:rsid w:val="00C65E27"/>
    <w:rsid w:val="00C66FE1"/>
    <w:rsid w:val="00C8050A"/>
    <w:rsid w:val="00C848DE"/>
    <w:rsid w:val="00C84A39"/>
    <w:rsid w:val="00C95416"/>
    <w:rsid w:val="00CA45DA"/>
    <w:rsid w:val="00CA4DB6"/>
    <w:rsid w:val="00CA7493"/>
    <w:rsid w:val="00CB013F"/>
    <w:rsid w:val="00CB1173"/>
    <w:rsid w:val="00CB4D8B"/>
    <w:rsid w:val="00CC5E95"/>
    <w:rsid w:val="00CC65DF"/>
    <w:rsid w:val="00CD01C7"/>
    <w:rsid w:val="00CE25CF"/>
    <w:rsid w:val="00CF1F9D"/>
    <w:rsid w:val="00D061DD"/>
    <w:rsid w:val="00D06C94"/>
    <w:rsid w:val="00D24EBD"/>
    <w:rsid w:val="00D31263"/>
    <w:rsid w:val="00D42498"/>
    <w:rsid w:val="00D46847"/>
    <w:rsid w:val="00D515DA"/>
    <w:rsid w:val="00D5179C"/>
    <w:rsid w:val="00D51D36"/>
    <w:rsid w:val="00D552AC"/>
    <w:rsid w:val="00D630C8"/>
    <w:rsid w:val="00D64628"/>
    <w:rsid w:val="00DA31D7"/>
    <w:rsid w:val="00DC38D6"/>
    <w:rsid w:val="00DD1BAE"/>
    <w:rsid w:val="00DE5430"/>
    <w:rsid w:val="00DF0929"/>
    <w:rsid w:val="00DF1CF8"/>
    <w:rsid w:val="00E00EC2"/>
    <w:rsid w:val="00E032CA"/>
    <w:rsid w:val="00E045B4"/>
    <w:rsid w:val="00E06FB1"/>
    <w:rsid w:val="00E168DB"/>
    <w:rsid w:val="00E25046"/>
    <w:rsid w:val="00E25E43"/>
    <w:rsid w:val="00E32A53"/>
    <w:rsid w:val="00E46F45"/>
    <w:rsid w:val="00E54377"/>
    <w:rsid w:val="00E7043B"/>
    <w:rsid w:val="00E75F02"/>
    <w:rsid w:val="00E83623"/>
    <w:rsid w:val="00E87EC5"/>
    <w:rsid w:val="00EC3EDE"/>
    <w:rsid w:val="00EC54A3"/>
    <w:rsid w:val="00EE436C"/>
    <w:rsid w:val="00EF4B8E"/>
    <w:rsid w:val="00F00EC5"/>
    <w:rsid w:val="00F02971"/>
    <w:rsid w:val="00F14D32"/>
    <w:rsid w:val="00F16CEC"/>
    <w:rsid w:val="00F37684"/>
    <w:rsid w:val="00F427BA"/>
    <w:rsid w:val="00F432C4"/>
    <w:rsid w:val="00F5038E"/>
    <w:rsid w:val="00F53063"/>
    <w:rsid w:val="00F62481"/>
    <w:rsid w:val="00F7609F"/>
    <w:rsid w:val="00FA0E3F"/>
    <w:rsid w:val="00FA502D"/>
    <w:rsid w:val="00FC5AA1"/>
    <w:rsid w:val="00FE0DC3"/>
    <w:rsid w:val="00FF18B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5:chartTrackingRefBased/>
  <w15:docId w15:val="{8F6D71FA-F7DD-4632-A10E-DBD33AF1A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7F23"/>
    <w:pPr>
      <w:spacing w:after="0" w:line="240" w:lineRule="auto"/>
    </w:pPr>
    <w:rPr>
      <w:rFonts w:ascii="Arial" w:eastAsia="Times New Roman" w:hAnsi="Arial" w:cs="Times New Roman"/>
      <w:szCs w:val="20"/>
      <w:lang w:eastAsia="hr-HR"/>
    </w:rPr>
  </w:style>
  <w:style w:type="paragraph" w:styleId="Heading4">
    <w:name w:val="heading 4"/>
    <w:basedOn w:val="Normal"/>
    <w:next w:val="Normal"/>
    <w:link w:val="Heading4Char"/>
    <w:qFormat/>
    <w:rsid w:val="008A7F23"/>
    <w:pPr>
      <w:keepNext/>
      <w:outlineLvl w:val="3"/>
    </w:pPr>
    <w:rPr>
      <w:b/>
      <w:sz w:val="20"/>
    </w:rPr>
  </w:style>
  <w:style w:type="paragraph" w:styleId="Heading5">
    <w:name w:val="heading 5"/>
    <w:basedOn w:val="Normal"/>
    <w:next w:val="Normal"/>
    <w:link w:val="Heading5Char"/>
    <w:qFormat/>
    <w:rsid w:val="008A7F23"/>
    <w:pPr>
      <w:keepNext/>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Char"/>
    <w:basedOn w:val="Normal"/>
    <w:link w:val="HeaderChar"/>
    <w:uiPriority w:val="99"/>
    <w:unhideWhenUsed/>
    <w:rsid w:val="008A7F23"/>
    <w:pPr>
      <w:tabs>
        <w:tab w:val="center" w:pos="4536"/>
        <w:tab w:val="right" w:pos="9072"/>
      </w:tabs>
    </w:pPr>
    <w:rPr>
      <w:rFonts w:asciiTheme="minorHAnsi" w:eastAsiaTheme="minorHAnsi" w:hAnsiTheme="minorHAnsi" w:cstheme="minorBidi"/>
      <w:szCs w:val="22"/>
      <w:lang w:eastAsia="en-US"/>
    </w:rPr>
  </w:style>
  <w:style w:type="character" w:customStyle="1" w:styleId="HeaderChar">
    <w:name w:val="Header Char"/>
    <w:aliases w:val=" Char Char,Char Char"/>
    <w:basedOn w:val="DefaultParagraphFont"/>
    <w:link w:val="Header"/>
    <w:uiPriority w:val="99"/>
    <w:rsid w:val="008A7F23"/>
  </w:style>
  <w:style w:type="paragraph" w:styleId="Footer">
    <w:name w:val="footer"/>
    <w:basedOn w:val="Normal"/>
    <w:link w:val="FooterChar"/>
    <w:uiPriority w:val="99"/>
    <w:unhideWhenUsed/>
    <w:rsid w:val="008A7F23"/>
    <w:pPr>
      <w:tabs>
        <w:tab w:val="center" w:pos="4536"/>
        <w:tab w:val="right" w:pos="9072"/>
      </w:tabs>
    </w:pPr>
    <w:rPr>
      <w:rFonts w:asciiTheme="minorHAnsi" w:eastAsiaTheme="minorHAnsi" w:hAnsiTheme="minorHAnsi" w:cstheme="minorBidi"/>
      <w:szCs w:val="22"/>
      <w:lang w:eastAsia="en-US"/>
    </w:rPr>
  </w:style>
  <w:style w:type="character" w:customStyle="1" w:styleId="FooterChar">
    <w:name w:val="Footer Char"/>
    <w:basedOn w:val="DefaultParagraphFont"/>
    <w:link w:val="Footer"/>
    <w:uiPriority w:val="99"/>
    <w:rsid w:val="008A7F23"/>
  </w:style>
  <w:style w:type="character" w:customStyle="1" w:styleId="Heading4Char">
    <w:name w:val="Heading 4 Char"/>
    <w:basedOn w:val="DefaultParagraphFont"/>
    <w:link w:val="Heading4"/>
    <w:rsid w:val="008A7F23"/>
    <w:rPr>
      <w:rFonts w:ascii="Arial" w:eastAsia="Times New Roman" w:hAnsi="Arial" w:cs="Times New Roman"/>
      <w:b/>
      <w:sz w:val="20"/>
      <w:szCs w:val="20"/>
      <w:lang w:eastAsia="hr-HR"/>
    </w:rPr>
  </w:style>
  <w:style w:type="character" w:customStyle="1" w:styleId="Heading5Char">
    <w:name w:val="Heading 5 Char"/>
    <w:basedOn w:val="DefaultParagraphFont"/>
    <w:link w:val="Heading5"/>
    <w:rsid w:val="008A7F23"/>
    <w:rPr>
      <w:rFonts w:ascii="Arial" w:eastAsia="Times New Roman" w:hAnsi="Arial" w:cs="Times New Roman"/>
      <w:b/>
      <w:szCs w:val="20"/>
      <w:lang w:eastAsia="hr-HR"/>
    </w:rPr>
  </w:style>
  <w:style w:type="character" w:styleId="Hyperlink">
    <w:name w:val="Hyperlink"/>
    <w:basedOn w:val="DefaultParagraphFont"/>
    <w:rsid w:val="00DF0929"/>
    <w:rPr>
      <w:color w:val="0000FF"/>
      <w:u w:val="single"/>
    </w:rPr>
  </w:style>
  <w:style w:type="paragraph" w:customStyle="1" w:styleId="NormalLucida">
    <w:name w:val="Normal+Lucida"/>
    <w:basedOn w:val="Normal"/>
    <w:link w:val="NormalLucidaChar"/>
    <w:rsid w:val="00A0275E"/>
    <w:pPr>
      <w:jc w:val="both"/>
    </w:pPr>
    <w:rPr>
      <w:rFonts w:ascii="Lucida Sans Unicode" w:hAnsi="Lucida Sans Unicode" w:cs="Tahoma"/>
      <w:color w:val="000000"/>
      <w:sz w:val="20"/>
      <w:lang w:eastAsia="en-US"/>
    </w:rPr>
  </w:style>
  <w:style w:type="character" w:customStyle="1" w:styleId="NormalLucidaChar">
    <w:name w:val="Normal+Lucida Char"/>
    <w:link w:val="NormalLucida"/>
    <w:rsid w:val="00A0275E"/>
    <w:rPr>
      <w:rFonts w:ascii="Lucida Sans Unicode" w:eastAsia="Times New Roman" w:hAnsi="Lucida Sans Unicode" w:cs="Tahoma"/>
      <w:color w:val="000000"/>
      <w:sz w:val="20"/>
      <w:szCs w:val="20"/>
    </w:rPr>
  </w:style>
  <w:style w:type="paragraph" w:styleId="BalloonText">
    <w:name w:val="Balloon Text"/>
    <w:basedOn w:val="Normal"/>
    <w:link w:val="BalloonTextChar"/>
    <w:uiPriority w:val="99"/>
    <w:semiHidden/>
    <w:unhideWhenUsed/>
    <w:rsid w:val="00A027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75E"/>
    <w:rPr>
      <w:rFonts w:ascii="Segoe UI" w:eastAsia="Times New Roman" w:hAnsi="Segoe UI" w:cs="Segoe UI"/>
      <w:sz w:val="18"/>
      <w:szCs w:val="18"/>
      <w:lang w:eastAsia="hr-HR"/>
    </w:rPr>
  </w:style>
  <w:style w:type="table" w:styleId="TableGrid">
    <w:name w:val="Table Grid"/>
    <w:basedOn w:val="TableNormal"/>
    <w:uiPriority w:val="39"/>
    <w:rsid w:val="00524B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69FA"/>
    <w:pPr>
      <w:ind w:left="720"/>
      <w:contextualSpacing/>
    </w:pPr>
  </w:style>
  <w:style w:type="character" w:styleId="Strong">
    <w:name w:val="Strong"/>
    <w:basedOn w:val="DefaultParagraphFont"/>
    <w:uiPriority w:val="22"/>
    <w:qFormat/>
    <w:rsid w:val="00CA4DB6"/>
    <w:rPr>
      <w:b/>
      <w:bCs/>
    </w:rPr>
  </w:style>
  <w:style w:type="paragraph" w:customStyle="1" w:styleId="Default">
    <w:name w:val="Default"/>
    <w:rsid w:val="004B393D"/>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rsid w:val="007F71C8"/>
    <w:pPr>
      <w:jc w:val="both"/>
    </w:pPr>
    <w:rPr>
      <w:rFonts w:cs="Arial"/>
      <w:szCs w:val="22"/>
      <w:lang w:eastAsia="en-US"/>
    </w:rPr>
  </w:style>
  <w:style w:type="character" w:customStyle="1" w:styleId="BodyTextChar">
    <w:name w:val="Body Text Char"/>
    <w:basedOn w:val="DefaultParagraphFont"/>
    <w:link w:val="BodyText"/>
    <w:rsid w:val="007F71C8"/>
    <w:rPr>
      <w:rFonts w:ascii="Arial" w:eastAsia="Times New Roman" w:hAnsi="Arial" w:cs="Arial"/>
    </w:rPr>
  </w:style>
  <w:style w:type="paragraph" w:styleId="BodyTextIndent2">
    <w:name w:val="Body Text Indent 2"/>
    <w:basedOn w:val="Normal"/>
    <w:link w:val="BodyTextIndent2Char"/>
    <w:uiPriority w:val="99"/>
    <w:unhideWhenUsed/>
    <w:rsid w:val="007F71C8"/>
    <w:pPr>
      <w:spacing w:after="120" w:line="480" w:lineRule="auto"/>
      <w:ind w:left="283"/>
    </w:pPr>
    <w:rPr>
      <w:rFonts w:ascii="Times New Roman" w:hAnsi="Times New Roman"/>
    </w:rPr>
  </w:style>
  <w:style w:type="character" w:customStyle="1" w:styleId="BodyTextIndent2Char">
    <w:name w:val="Body Text Indent 2 Char"/>
    <w:basedOn w:val="DefaultParagraphFont"/>
    <w:link w:val="BodyTextIndent2"/>
    <w:uiPriority w:val="99"/>
    <w:rsid w:val="007F71C8"/>
    <w:rPr>
      <w:rFonts w:ascii="Times New Roman" w:eastAsia="Times New Roman" w:hAnsi="Times New Roman" w:cs="Times New Roman"/>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153951">
      <w:bodyDiv w:val="1"/>
      <w:marLeft w:val="0"/>
      <w:marRight w:val="0"/>
      <w:marTop w:val="0"/>
      <w:marBottom w:val="0"/>
      <w:divBdr>
        <w:top w:val="none" w:sz="0" w:space="0" w:color="auto"/>
        <w:left w:val="none" w:sz="0" w:space="0" w:color="auto"/>
        <w:bottom w:val="none" w:sz="0" w:space="0" w:color="auto"/>
        <w:right w:val="none" w:sz="0" w:space="0" w:color="auto"/>
      </w:divBdr>
    </w:div>
    <w:div w:id="61409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686501435642693E-2"/>
          <c:y val="4.1431221534944891E-2"/>
          <c:w val="0.88994091845901813"/>
          <c:h val="0.79305593365380744"/>
        </c:manualLayout>
      </c:layout>
      <c:bar3DChart>
        <c:barDir val="col"/>
        <c:grouping val="clustered"/>
        <c:varyColors val="0"/>
        <c:ser>
          <c:idx val="1"/>
          <c:order val="0"/>
          <c:tx>
            <c:strRef>
              <c:f>Sheet3!$B$1</c:f>
              <c:strCache>
                <c:ptCount val="1"/>
                <c:pt idx="0">
                  <c:v>TEKUĆI PLAN ZA 2020.</c:v>
                </c:pt>
              </c:strCache>
            </c:strRef>
          </c:tx>
          <c:spPr>
            <a:solidFill>
              <a:schemeClr val="accent1">
                <a:lumMod val="75000"/>
              </a:schemeClr>
            </a:solidFill>
            <a:ln>
              <a:noFill/>
            </a:ln>
            <a:effectLst/>
            <a:sp3d/>
          </c:spPr>
          <c:invertIfNegative val="0"/>
          <c:cat>
            <c:strRef>
              <c:f>Sheet3!$A$2:$A$6</c:f>
              <c:strCache>
                <c:ptCount val="5"/>
                <c:pt idx="0">
                  <c:v>Prihodi od imovine</c:v>
                </c:pt>
                <c:pt idx="1">
                  <c:v>Prihodi od upravnih i administrativnih pristojbi, pristojbi po posebnim propisima i naknadama</c:v>
                </c:pt>
                <c:pt idx="2">
                  <c:v>Prihodi iz nadležnog proračuna i od HZZO-a temeljem ugovornih obveza</c:v>
                </c:pt>
                <c:pt idx="3">
                  <c:v>Prihodi od prodaje proizvedene dugotrajne imovine</c:v>
                </c:pt>
                <c:pt idx="4">
                  <c:v>Primljeni povrati glavnica danih zajmova i depozita</c:v>
                </c:pt>
              </c:strCache>
            </c:strRef>
          </c:cat>
          <c:val>
            <c:numRef>
              <c:f>Sheet3!$B$2:$B$6</c:f>
              <c:numCache>
                <c:formatCode>#,##0</c:formatCode>
                <c:ptCount val="5"/>
                <c:pt idx="0">
                  <c:v>985823</c:v>
                </c:pt>
                <c:pt idx="1">
                  <c:v>0</c:v>
                </c:pt>
                <c:pt idx="2">
                  <c:v>1120700</c:v>
                </c:pt>
                <c:pt idx="3">
                  <c:v>252877</c:v>
                </c:pt>
                <c:pt idx="4">
                  <c:v>4106300</c:v>
                </c:pt>
              </c:numCache>
            </c:numRef>
          </c:val>
        </c:ser>
        <c:ser>
          <c:idx val="0"/>
          <c:order val="1"/>
          <c:tx>
            <c:strRef>
              <c:f>Sheet3!$C$1</c:f>
              <c:strCache>
                <c:ptCount val="1"/>
                <c:pt idx="0">
                  <c:v>IZVRŠENJE ZA 2020.</c:v>
                </c:pt>
              </c:strCache>
            </c:strRef>
          </c:tx>
          <c:spPr>
            <a:solidFill>
              <a:schemeClr val="accent1">
                <a:lumMod val="60000"/>
                <a:lumOff val="40000"/>
              </a:schemeClr>
            </a:solidFill>
            <a:ln>
              <a:noFill/>
            </a:ln>
            <a:effectLst/>
            <a:sp3d/>
          </c:spPr>
          <c:invertIfNegative val="0"/>
          <c:cat>
            <c:strRef>
              <c:f>Sheet3!$A$2:$A$6</c:f>
              <c:strCache>
                <c:ptCount val="5"/>
                <c:pt idx="0">
                  <c:v>Prihodi od imovine</c:v>
                </c:pt>
                <c:pt idx="1">
                  <c:v>Prihodi od upravnih i administrativnih pristojbi, pristojbi po posebnim propisima i naknadama</c:v>
                </c:pt>
                <c:pt idx="2">
                  <c:v>Prihodi iz nadležnog proračuna i od HZZO-a temeljem ugovornih obveza</c:v>
                </c:pt>
                <c:pt idx="3">
                  <c:v>Prihodi od prodaje proizvedene dugotrajne imovine</c:v>
                </c:pt>
                <c:pt idx="4">
                  <c:v>Primljeni povrati glavnica danih zajmova i depozita</c:v>
                </c:pt>
              </c:strCache>
            </c:strRef>
          </c:cat>
          <c:val>
            <c:numRef>
              <c:f>Sheet3!$C$2:$C$6</c:f>
              <c:numCache>
                <c:formatCode>#,##0</c:formatCode>
                <c:ptCount val="5"/>
                <c:pt idx="0">
                  <c:v>975375</c:v>
                </c:pt>
                <c:pt idx="1">
                  <c:v>0</c:v>
                </c:pt>
                <c:pt idx="2">
                  <c:v>1143971</c:v>
                </c:pt>
                <c:pt idx="3">
                  <c:v>252876</c:v>
                </c:pt>
                <c:pt idx="4">
                  <c:v>3791761</c:v>
                </c:pt>
              </c:numCache>
            </c:numRef>
          </c:val>
        </c:ser>
        <c:dLbls>
          <c:showLegendKey val="0"/>
          <c:showVal val="0"/>
          <c:showCatName val="0"/>
          <c:showSerName val="0"/>
          <c:showPercent val="0"/>
          <c:showBubbleSize val="0"/>
        </c:dLbls>
        <c:gapWidth val="150"/>
        <c:shape val="box"/>
        <c:axId val="-118474816"/>
        <c:axId val="-118472640"/>
        <c:axId val="0"/>
      </c:bar3DChart>
      <c:catAx>
        <c:axId val="-1184748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r-Latn-RS"/>
          </a:p>
        </c:txPr>
        <c:crossAx val="-118472640"/>
        <c:crosses val="autoZero"/>
        <c:auto val="1"/>
        <c:lblAlgn val="ctr"/>
        <c:lblOffset val="100"/>
        <c:noMultiLvlLbl val="0"/>
      </c:catAx>
      <c:valAx>
        <c:axId val="-118472640"/>
        <c:scaling>
          <c:orientation val="minMax"/>
        </c:scaling>
        <c:delete val="0"/>
        <c:axPos val="l"/>
        <c:majorGridlines>
          <c:spPr>
            <a:ln w="2539" cap="flat" cmpd="sng" algn="ctr">
              <a:solidFill>
                <a:schemeClr val="bg2">
                  <a:lumMod val="2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r-Latn-RS"/>
          </a:p>
        </c:txPr>
        <c:crossAx val="-118474816"/>
        <c:crosses val="autoZero"/>
        <c:crossBetween val="between"/>
      </c:valAx>
      <c:spPr>
        <a:noFill/>
        <a:ln w="25394">
          <a:noFill/>
        </a:ln>
      </c:spPr>
    </c:plotArea>
    <c:legend>
      <c:legendPos val="r"/>
      <c:layout>
        <c:manualLayout>
          <c:xMode val="edge"/>
          <c:yMode val="edge"/>
          <c:x val="0.52749807372979485"/>
          <c:y val="0.135172731786905"/>
          <c:w val="0.21718026423167691"/>
          <c:h val="9.846906460636079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r-Latn-RS"/>
        </a:p>
      </c:txPr>
    </c:legend>
    <c:plotVisOnly val="1"/>
    <c:dispBlanksAs val="gap"/>
    <c:showDLblsOverMax val="0"/>
  </c:chart>
  <c:spPr>
    <a:gradFill flip="none" rotWithShape="1">
      <a:gsLst>
        <a:gs pos="0">
          <a:schemeClr val="accent4">
            <a:lumMod val="5000"/>
            <a:lumOff val="95000"/>
          </a:schemeClr>
        </a:gs>
        <a:gs pos="74000">
          <a:schemeClr val="accent4">
            <a:lumMod val="45000"/>
            <a:lumOff val="55000"/>
          </a:schemeClr>
        </a:gs>
        <a:gs pos="83000">
          <a:schemeClr val="accent4">
            <a:lumMod val="45000"/>
            <a:lumOff val="55000"/>
          </a:schemeClr>
        </a:gs>
        <a:gs pos="100000">
          <a:schemeClr val="accent4">
            <a:lumMod val="30000"/>
            <a:lumOff val="70000"/>
          </a:schemeClr>
        </a:gs>
      </a:gsLst>
      <a:lin ang="5400000" scaled="1"/>
      <a:tileRect/>
    </a:gradFill>
    <a:ln w="9523" cap="flat" cmpd="sng" algn="ctr">
      <a:solidFill>
        <a:srgbClr val="FFCC99"/>
      </a:solidFill>
      <a:round/>
    </a:ln>
    <a:effectLst/>
  </c:spPr>
  <c:txPr>
    <a:bodyPr/>
    <a:lstStyle/>
    <a:p>
      <a:pPr>
        <a:defRPr/>
      </a:pPr>
      <a:endParaRPr lang="sr-Latn-R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381202994238431"/>
          <c:y val="2.2261812354550433E-2"/>
          <c:w val="0.8657434315945407"/>
          <c:h val="0.84857672350390367"/>
        </c:manualLayout>
      </c:layout>
      <c:bar3DChart>
        <c:barDir val="col"/>
        <c:grouping val="clustered"/>
        <c:varyColors val="0"/>
        <c:ser>
          <c:idx val="0"/>
          <c:order val="0"/>
          <c:tx>
            <c:strRef>
              <c:f>Sheet4!$B$1</c:f>
              <c:strCache>
                <c:ptCount val="1"/>
                <c:pt idx="0">
                  <c:v>TEKUĆI PLAN ZA 2020.</c:v>
                </c:pt>
              </c:strCache>
            </c:strRef>
          </c:tx>
          <c:spPr>
            <a:solidFill>
              <a:schemeClr val="accent1">
                <a:lumMod val="75000"/>
              </a:schemeClr>
            </a:solidFill>
            <a:ln>
              <a:noFill/>
            </a:ln>
            <a:effectLst/>
            <a:sp3d/>
          </c:spPr>
          <c:invertIfNegative val="0"/>
          <c:cat>
            <c:strRef>
              <c:f>Sheet4!$A$2:$A$6</c:f>
              <c:strCache>
                <c:ptCount val="5"/>
                <c:pt idx="0">
                  <c:v>Rashodi za zaposlene</c:v>
                </c:pt>
                <c:pt idx="1">
                  <c:v>Materijalni rashodi</c:v>
                </c:pt>
                <c:pt idx="2">
                  <c:v>Financijski rashodi</c:v>
                </c:pt>
                <c:pt idx="3">
                  <c:v>Rashodi za nabavu proizvedene dugotrajne imovine</c:v>
                </c:pt>
                <c:pt idx="4">
                  <c:v>Izdaci za otplatu glavnice primljenih kredita i zajmova</c:v>
                </c:pt>
              </c:strCache>
            </c:strRef>
          </c:cat>
          <c:val>
            <c:numRef>
              <c:f>Sheet4!$B$2:$B$6</c:f>
              <c:numCache>
                <c:formatCode>#,##0</c:formatCode>
                <c:ptCount val="5"/>
                <c:pt idx="0">
                  <c:v>846180</c:v>
                </c:pt>
                <c:pt idx="1">
                  <c:v>438925</c:v>
                </c:pt>
                <c:pt idx="2">
                  <c:v>989733</c:v>
                </c:pt>
                <c:pt idx="3">
                  <c:v>0</c:v>
                </c:pt>
                <c:pt idx="4">
                  <c:v>4280862</c:v>
                </c:pt>
              </c:numCache>
            </c:numRef>
          </c:val>
        </c:ser>
        <c:ser>
          <c:idx val="1"/>
          <c:order val="1"/>
          <c:tx>
            <c:strRef>
              <c:f>Sheet4!$C$1</c:f>
              <c:strCache>
                <c:ptCount val="1"/>
                <c:pt idx="0">
                  <c:v>IZVRŠENJE ZA 2020.</c:v>
                </c:pt>
              </c:strCache>
            </c:strRef>
          </c:tx>
          <c:spPr>
            <a:solidFill>
              <a:schemeClr val="accent1">
                <a:lumMod val="60000"/>
                <a:lumOff val="40000"/>
              </a:schemeClr>
            </a:solidFill>
            <a:ln>
              <a:noFill/>
            </a:ln>
            <a:effectLst/>
            <a:sp3d/>
          </c:spPr>
          <c:invertIfNegative val="0"/>
          <c:cat>
            <c:strRef>
              <c:f>Sheet4!$A$2:$A$6</c:f>
              <c:strCache>
                <c:ptCount val="5"/>
                <c:pt idx="0">
                  <c:v>Rashodi za zaposlene</c:v>
                </c:pt>
                <c:pt idx="1">
                  <c:v>Materijalni rashodi</c:v>
                </c:pt>
                <c:pt idx="2">
                  <c:v>Financijski rashodi</c:v>
                </c:pt>
                <c:pt idx="3">
                  <c:v>Rashodi za nabavu proizvedene dugotrajne imovine</c:v>
                </c:pt>
                <c:pt idx="4">
                  <c:v>Izdaci za otplatu glavnice primljenih kredita i zajmova</c:v>
                </c:pt>
              </c:strCache>
            </c:strRef>
          </c:cat>
          <c:val>
            <c:numRef>
              <c:f>Sheet4!$C$2:$C$6</c:f>
              <c:numCache>
                <c:formatCode>#,##0</c:formatCode>
                <c:ptCount val="5"/>
                <c:pt idx="0">
                  <c:v>840154</c:v>
                </c:pt>
                <c:pt idx="1">
                  <c:v>323628</c:v>
                </c:pt>
                <c:pt idx="2">
                  <c:v>968653</c:v>
                </c:pt>
                <c:pt idx="3">
                  <c:v>0</c:v>
                </c:pt>
                <c:pt idx="4">
                  <c:v>3977100</c:v>
                </c:pt>
              </c:numCache>
            </c:numRef>
          </c:val>
        </c:ser>
        <c:dLbls>
          <c:showLegendKey val="0"/>
          <c:showVal val="0"/>
          <c:showCatName val="0"/>
          <c:showSerName val="0"/>
          <c:showPercent val="0"/>
          <c:showBubbleSize val="0"/>
        </c:dLbls>
        <c:gapWidth val="150"/>
        <c:shape val="box"/>
        <c:axId val="-16515872"/>
        <c:axId val="-16515328"/>
        <c:axId val="0"/>
      </c:bar3DChart>
      <c:catAx>
        <c:axId val="-165158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r-Latn-RS"/>
          </a:p>
        </c:txPr>
        <c:crossAx val="-16515328"/>
        <c:crosses val="autoZero"/>
        <c:auto val="1"/>
        <c:lblAlgn val="ctr"/>
        <c:lblOffset val="100"/>
        <c:noMultiLvlLbl val="0"/>
      </c:catAx>
      <c:valAx>
        <c:axId val="-16515328"/>
        <c:scaling>
          <c:orientation val="minMax"/>
        </c:scaling>
        <c:delete val="0"/>
        <c:axPos val="l"/>
        <c:majorGridlines>
          <c:spPr>
            <a:ln w="2539" cap="flat" cmpd="sng" algn="ctr">
              <a:solidFill>
                <a:schemeClr val="bg2">
                  <a:lumMod val="2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r-Latn-RS"/>
          </a:p>
        </c:txPr>
        <c:crossAx val="-16515872"/>
        <c:crosses val="autoZero"/>
        <c:crossBetween val="between"/>
      </c:valAx>
      <c:spPr>
        <a:noFill/>
        <a:ln w="25389">
          <a:noFill/>
        </a:ln>
      </c:spPr>
    </c:plotArea>
    <c:legend>
      <c:legendPos val="r"/>
      <c:layout>
        <c:manualLayout>
          <c:xMode val="edge"/>
          <c:yMode val="edge"/>
          <c:x val="0.53799563289882879"/>
          <c:y val="0.1923632771709988"/>
          <c:w val="0.25150585588566132"/>
          <c:h val="0.13925639940168769"/>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r-Latn-RS"/>
        </a:p>
      </c:txPr>
    </c:legend>
    <c:plotVisOnly val="1"/>
    <c:dispBlanksAs val="gap"/>
    <c:showDLblsOverMax val="0"/>
  </c:chart>
  <c:spPr>
    <a:gradFill>
      <a:gsLst>
        <a:gs pos="0">
          <a:schemeClr val="accent4">
            <a:lumMod val="5000"/>
            <a:lumOff val="95000"/>
          </a:schemeClr>
        </a:gs>
        <a:gs pos="74000">
          <a:schemeClr val="accent4">
            <a:lumMod val="45000"/>
            <a:lumOff val="55000"/>
          </a:schemeClr>
        </a:gs>
        <a:gs pos="83000">
          <a:schemeClr val="accent4">
            <a:lumMod val="45000"/>
            <a:lumOff val="55000"/>
          </a:schemeClr>
        </a:gs>
        <a:gs pos="100000">
          <a:schemeClr val="accent4">
            <a:lumMod val="30000"/>
            <a:lumOff val="70000"/>
          </a:schemeClr>
        </a:gs>
      </a:gsLst>
      <a:lin ang="5400000" scaled="1"/>
    </a:gradFill>
    <a:ln w="9521"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0.23624</cdr:x>
      <cdr:y>0.8884</cdr:y>
    </cdr:from>
    <cdr:to>
      <cdr:x>0.65101</cdr:x>
      <cdr:y>0.97812</cdr:y>
    </cdr:to>
    <cdr:sp macro="" textlink="">
      <cdr:nvSpPr>
        <cdr:cNvPr id="2" name="TextBox 1"/>
        <cdr:cNvSpPr txBox="1"/>
      </cdr:nvSpPr>
      <cdr:spPr>
        <a:xfrm xmlns:a="http://schemas.openxmlformats.org/drawingml/2006/main">
          <a:off x="1676401" y="3867150"/>
          <a:ext cx="2943225" cy="3905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hr-H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2E533-298B-4AD0-BDCA-687D4A6B8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3170</TotalTime>
  <Pages>23</Pages>
  <Words>7481</Words>
  <Characters>42646</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Saftić Frano</dc:creator>
  <cp:keywords/>
  <dc:description/>
  <cp:lastModifiedBy>Pavelić Marijana</cp:lastModifiedBy>
  <cp:revision>181</cp:revision>
  <cp:lastPrinted>2021-02-26T11:47:00Z</cp:lastPrinted>
  <dcterms:created xsi:type="dcterms:W3CDTF">2018-10-05T07:40:00Z</dcterms:created>
  <dcterms:modified xsi:type="dcterms:W3CDTF">2021-02-26T11:48:00Z</dcterms:modified>
</cp:coreProperties>
</file>