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689" w:rsidRPr="00C7488D" w:rsidRDefault="00394CE0" w:rsidP="00C42689">
      <w:pPr>
        <w:spacing w:after="0" w:line="240" w:lineRule="auto"/>
        <w:jc w:val="center"/>
        <w:rPr>
          <w:rFonts w:ascii="Arial" w:hAnsi="Arial" w:cs="Arial"/>
          <w:b/>
        </w:rPr>
      </w:pPr>
      <w:r w:rsidRPr="00C7488D">
        <w:rPr>
          <w:rFonts w:ascii="Arial" w:hAnsi="Arial" w:cs="Arial"/>
          <w:b/>
        </w:rPr>
        <w:t xml:space="preserve">Informacija o </w:t>
      </w:r>
      <w:r w:rsidR="00C42689" w:rsidRPr="00C7488D">
        <w:rPr>
          <w:rFonts w:ascii="Arial" w:hAnsi="Arial" w:cs="Arial"/>
          <w:b/>
        </w:rPr>
        <w:t xml:space="preserve">zaključenom </w:t>
      </w:r>
    </w:p>
    <w:p w:rsidR="007052F0" w:rsidRPr="00C7488D" w:rsidRDefault="00394CE0" w:rsidP="00C42689">
      <w:pPr>
        <w:spacing w:after="0" w:line="240" w:lineRule="auto"/>
        <w:jc w:val="center"/>
        <w:rPr>
          <w:rFonts w:ascii="Arial" w:hAnsi="Arial" w:cs="Arial"/>
          <w:b/>
        </w:rPr>
      </w:pPr>
      <w:r w:rsidRPr="00C7488D">
        <w:rPr>
          <w:rFonts w:ascii="Arial" w:hAnsi="Arial" w:cs="Arial"/>
          <w:b/>
        </w:rPr>
        <w:t xml:space="preserve">Dodatku </w:t>
      </w:r>
      <w:r w:rsidR="00C42689" w:rsidRPr="00C7488D">
        <w:rPr>
          <w:rFonts w:ascii="Arial" w:hAnsi="Arial" w:cs="Arial"/>
          <w:b/>
        </w:rPr>
        <w:t>2. u</w:t>
      </w:r>
      <w:r w:rsidRPr="00C7488D">
        <w:rPr>
          <w:rFonts w:ascii="Arial" w:hAnsi="Arial" w:cs="Arial"/>
          <w:b/>
        </w:rPr>
        <w:t xml:space="preserve">govora o prijenosu prava vlasništva </w:t>
      </w:r>
      <w:r w:rsidR="00C42689" w:rsidRPr="00C7488D">
        <w:rPr>
          <w:rFonts w:ascii="Arial" w:hAnsi="Arial" w:cs="Arial"/>
          <w:b/>
        </w:rPr>
        <w:t>od 28.5.2015.</w:t>
      </w:r>
      <w:r w:rsidR="00C7488D" w:rsidRPr="00C7488D">
        <w:rPr>
          <w:rFonts w:ascii="Arial" w:hAnsi="Arial" w:cs="Arial"/>
          <w:b/>
        </w:rPr>
        <w:t xml:space="preserve"> (</w:t>
      </w:r>
      <w:r w:rsidRPr="00C7488D">
        <w:rPr>
          <w:rFonts w:ascii="Arial" w:hAnsi="Arial" w:cs="Arial"/>
          <w:b/>
        </w:rPr>
        <w:t xml:space="preserve">POS </w:t>
      </w:r>
      <w:proofErr w:type="spellStart"/>
      <w:r w:rsidRPr="00C7488D">
        <w:rPr>
          <w:rFonts w:ascii="Arial" w:hAnsi="Arial" w:cs="Arial"/>
          <w:b/>
        </w:rPr>
        <w:t>Martinkovac</w:t>
      </w:r>
      <w:proofErr w:type="spellEnd"/>
      <w:r w:rsidR="00C7488D" w:rsidRPr="00C7488D">
        <w:rPr>
          <w:rFonts w:ascii="Arial" w:hAnsi="Arial" w:cs="Arial"/>
          <w:b/>
        </w:rPr>
        <w:t>)</w:t>
      </w:r>
    </w:p>
    <w:p w:rsidR="00394CE0" w:rsidRPr="00C7488D" w:rsidRDefault="00394CE0" w:rsidP="00394CE0">
      <w:pPr>
        <w:jc w:val="center"/>
        <w:rPr>
          <w:rFonts w:ascii="Arial" w:hAnsi="Arial" w:cs="Arial"/>
          <w:b/>
        </w:rPr>
      </w:pPr>
    </w:p>
    <w:p w:rsidR="00C42689" w:rsidRPr="00C7488D" w:rsidRDefault="00C42689" w:rsidP="00C42689">
      <w:pPr>
        <w:spacing w:after="0" w:line="240" w:lineRule="auto"/>
        <w:ind w:right="-2" w:firstLine="708"/>
        <w:jc w:val="both"/>
        <w:rPr>
          <w:rFonts w:ascii="Arial" w:eastAsia="Times New Roman" w:hAnsi="Arial" w:cs="Arial"/>
          <w:lang w:eastAsia="hr-HR"/>
        </w:rPr>
      </w:pPr>
      <w:r w:rsidRPr="00C7488D">
        <w:rPr>
          <w:rFonts w:ascii="Arial" w:eastAsia="Times New Roman" w:hAnsi="Arial" w:cs="Arial"/>
          <w:lang w:eastAsia="hr-HR"/>
        </w:rPr>
        <w:t xml:space="preserve">Grad Rijeka i Agencija za društveno poticanu stanogradnju Grada Rijeke (dalje: Agencija) sklopili su dana 28.05.2015.godine Ugovor o prijenosu prava vlasništva kojim je Agencija Grada Rijeke stekla pravo vlasništva na nekretninama označenim kao </w:t>
      </w:r>
      <w:proofErr w:type="spellStart"/>
      <w:r w:rsidRPr="00C7488D">
        <w:rPr>
          <w:rFonts w:ascii="Arial" w:eastAsia="Times New Roman" w:hAnsi="Arial" w:cs="Arial"/>
          <w:lang w:eastAsia="hr-HR"/>
        </w:rPr>
        <w:t>k.č.broj</w:t>
      </w:r>
      <w:proofErr w:type="spellEnd"/>
      <w:r w:rsidRPr="00C7488D">
        <w:rPr>
          <w:rFonts w:ascii="Arial" w:eastAsia="Times New Roman" w:hAnsi="Arial" w:cs="Arial"/>
          <w:lang w:eastAsia="hr-HR"/>
        </w:rPr>
        <w:t xml:space="preserve"> 5/980 površine 4.112 m2 i </w:t>
      </w:r>
      <w:proofErr w:type="spellStart"/>
      <w:r w:rsidRPr="00C7488D">
        <w:rPr>
          <w:rFonts w:ascii="Arial" w:eastAsia="Times New Roman" w:hAnsi="Arial" w:cs="Arial"/>
          <w:lang w:eastAsia="hr-HR"/>
        </w:rPr>
        <w:t>k.č.broj</w:t>
      </w:r>
      <w:proofErr w:type="spellEnd"/>
      <w:r w:rsidRPr="00C7488D">
        <w:rPr>
          <w:rFonts w:ascii="Arial" w:eastAsia="Times New Roman" w:hAnsi="Arial" w:cs="Arial"/>
          <w:lang w:eastAsia="hr-HR"/>
        </w:rPr>
        <w:t xml:space="preserve"> 5/982 površine 1.983 m2 obje u k.o. </w:t>
      </w:r>
      <w:proofErr w:type="spellStart"/>
      <w:r w:rsidRPr="00C7488D">
        <w:rPr>
          <w:rFonts w:ascii="Arial" w:eastAsia="Times New Roman" w:hAnsi="Arial" w:cs="Arial"/>
          <w:lang w:eastAsia="hr-HR"/>
        </w:rPr>
        <w:t>Srdoči</w:t>
      </w:r>
      <w:proofErr w:type="spellEnd"/>
      <w:r w:rsidRPr="00C7488D">
        <w:rPr>
          <w:rFonts w:ascii="Arial" w:eastAsia="Times New Roman" w:hAnsi="Arial" w:cs="Arial"/>
          <w:lang w:eastAsia="hr-HR"/>
        </w:rPr>
        <w:t xml:space="preserve">, radi izgradnje dvije </w:t>
      </w:r>
      <w:proofErr w:type="spellStart"/>
      <w:r w:rsidRPr="00C7488D">
        <w:rPr>
          <w:rFonts w:ascii="Arial" w:eastAsia="Times New Roman" w:hAnsi="Arial" w:cs="Arial"/>
          <w:lang w:eastAsia="hr-HR"/>
        </w:rPr>
        <w:t>višestambene</w:t>
      </w:r>
      <w:proofErr w:type="spellEnd"/>
      <w:r w:rsidRPr="00C7488D">
        <w:rPr>
          <w:rFonts w:ascii="Arial" w:eastAsia="Times New Roman" w:hAnsi="Arial" w:cs="Arial"/>
          <w:lang w:eastAsia="hr-HR"/>
        </w:rPr>
        <w:t xml:space="preserve"> građevine na </w:t>
      </w:r>
      <w:proofErr w:type="spellStart"/>
      <w:r w:rsidRPr="00C7488D">
        <w:rPr>
          <w:rFonts w:ascii="Arial" w:eastAsia="Times New Roman" w:hAnsi="Arial" w:cs="Arial"/>
          <w:lang w:eastAsia="hr-HR"/>
        </w:rPr>
        <w:t>Martinkovcu</w:t>
      </w:r>
      <w:proofErr w:type="spellEnd"/>
      <w:r w:rsidRPr="00C7488D">
        <w:rPr>
          <w:rFonts w:ascii="Arial" w:eastAsia="Times New Roman" w:hAnsi="Arial" w:cs="Arial"/>
          <w:lang w:eastAsia="hr-HR"/>
        </w:rPr>
        <w:t xml:space="preserve"> </w:t>
      </w:r>
      <w:r w:rsidRPr="00C7488D">
        <w:rPr>
          <w:rFonts w:ascii="Arial" w:eastAsia="Times New Roman" w:hAnsi="Arial" w:cs="Arial"/>
          <w:lang w:val="da-DK" w:eastAsia="hr-HR"/>
        </w:rPr>
        <w:t>po programu društveno poticane stanogradnje</w:t>
      </w:r>
      <w:r w:rsidRPr="00C7488D">
        <w:rPr>
          <w:rFonts w:ascii="Arial" w:eastAsia="Times New Roman" w:hAnsi="Arial" w:cs="Arial"/>
          <w:lang w:eastAsia="hr-HR"/>
        </w:rPr>
        <w:t xml:space="preserve"> s pristupnim putevima i parkirnim mjestima te uređenjem okolnog zelenila.</w:t>
      </w:r>
    </w:p>
    <w:p w:rsidR="00C42689" w:rsidRPr="00C7488D" w:rsidRDefault="00C42689" w:rsidP="00C42689">
      <w:pPr>
        <w:spacing w:after="0" w:line="240" w:lineRule="auto"/>
        <w:ind w:right="-2"/>
        <w:jc w:val="both"/>
        <w:rPr>
          <w:rFonts w:ascii="Arial" w:eastAsia="Times New Roman" w:hAnsi="Arial" w:cs="Arial"/>
          <w:lang w:eastAsia="hr-HR"/>
        </w:rPr>
      </w:pPr>
    </w:p>
    <w:p w:rsidR="00C42689" w:rsidRPr="00C7488D" w:rsidRDefault="00C42689" w:rsidP="00C42689">
      <w:pPr>
        <w:spacing w:after="0" w:line="240" w:lineRule="auto"/>
        <w:ind w:right="-2" w:firstLine="708"/>
        <w:jc w:val="both"/>
        <w:rPr>
          <w:rFonts w:ascii="Arial" w:eastAsia="Times New Roman" w:hAnsi="Arial" w:cs="Arial"/>
          <w:lang w:eastAsia="hr-HR"/>
        </w:rPr>
      </w:pPr>
      <w:r w:rsidRPr="00C7488D">
        <w:rPr>
          <w:rFonts w:ascii="Arial" w:eastAsia="Times New Roman" w:hAnsi="Arial" w:cs="Arial"/>
          <w:lang w:eastAsia="hr-HR"/>
        </w:rPr>
        <w:t xml:space="preserve">Nadalje, dana 19.01.2021. godine sklopljen je Dodatak 1. Ugovoru, kojim je visina naknade za pravo vlasništva nekretnina (zemljišta) iz stavka 1. ovog članka utvrđena u iznosu od 393,00 HRK/m2 zemljišta. </w:t>
      </w:r>
    </w:p>
    <w:p w:rsidR="00C42689" w:rsidRPr="00C7488D" w:rsidRDefault="00C42689" w:rsidP="00C42689">
      <w:pPr>
        <w:spacing w:after="0" w:line="240" w:lineRule="auto"/>
        <w:ind w:right="-2"/>
        <w:jc w:val="both"/>
        <w:rPr>
          <w:rFonts w:ascii="Arial" w:eastAsia="Times New Roman" w:hAnsi="Arial" w:cs="Arial"/>
          <w:lang w:eastAsia="hr-HR"/>
        </w:rPr>
      </w:pPr>
    </w:p>
    <w:p w:rsidR="00394CE0" w:rsidRPr="00C7488D" w:rsidRDefault="00394CE0" w:rsidP="00AA4BBD">
      <w:pPr>
        <w:spacing w:line="240" w:lineRule="auto"/>
        <w:ind w:firstLine="709"/>
        <w:jc w:val="both"/>
        <w:rPr>
          <w:rStyle w:val="markedcontent"/>
          <w:rFonts w:ascii="Arial" w:hAnsi="Arial" w:cs="Arial"/>
        </w:rPr>
      </w:pPr>
      <w:r w:rsidRPr="00C7488D">
        <w:rPr>
          <w:rFonts w:ascii="Arial" w:hAnsi="Arial" w:cs="Arial"/>
        </w:rPr>
        <w:t xml:space="preserve">Temeljem </w:t>
      </w:r>
      <w:r w:rsidR="00C42689" w:rsidRPr="00C7488D">
        <w:rPr>
          <w:rFonts w:ascii="Arial" w:hAnsi="Arial" w:cs="Arial"/>
        </w:rPr>
        <w:t>Zaključka Gradonačelnika od 09.</w:t>
      </w:r>
      <w:r w:rsidRPr="00C7488D">
        <w:rPr>
          <w:rFonts w:ascii="Arial" w:hAnsi="Arial" w:cs="Arial"/>
        </w:rPr>
        <w:t>3.2021. godine (</w:t>
      </w:r>
      <w:r w:rsidRPr="00C7488D">
        <w:rPr>
          <w:rStyle w:val="markedcontent"/>
          <w:rFonts w:ascii="Arial" w:hAnsi="Arial" w:cs="Arial"/>
        </w:rPr>
        <w:t xml:space="preserve">KLASA: 023-01/21-04/17-75, URBROJ: 2170/01-15-00-21-47) Grad Rijeka i Agencija sklopili su dana 26.03.2021. godine Dodatak </w:t>
      </w:r>
      <w:r w:rsidR="00C42689" w:rsidRPr="00C7488D">
        <w:rPr>
          <w:rStyle w:val="markedcontent"/>
          <w:rFonts w:ascii="Arial" w:hAnsi="Arial" w:cs="Arial"/>
        </w:rPr>
        <w:t>2</w:t>
      </w:r>
      <w:r w:rsidRPr="00C7488D">
        <w:rPr>
          <w:rStyle w:val="markedcontent"/>
          <w:rFonts w:ascii="Arial" w:hAnsi="Arial" w:cs="Arial"/>
        </w:rPr>
        <w:t>. ugovora o pr</w:t>
      </w:r>
      <w:r w:rsidR="00C7488D">
        <w:rPr>
          <w:rStyle w:val="markedcontent"/>
          <w:rFonts w:ascii="Arial" w:hAnsi="Arial" w:cs="Arial"/>
        </w:rPr>
        <w:t>ijenosu prava vlasništva od 28.</w:t>
      </w:r>
      <w:r w:rsidRPr="00C7488D">
        <w:rPr>
          <w:rStyle w:val="markedcontent"/>
          <w:rFonts w:ascii="Arial" w:hAnsi="Arial" w:cs="Arial"/>
        </w:rPr>
        <w:t>5.2015. godine.</w:t>
      </w:r>
    </w:p>
    <w:p w:rsidR="007F063B" w:rsidRPr="00C7488D" w:rsidRDefault="00394CE0" w:rsidP="00AA4BBD">
      <w:pPr>
        <w:spacing w:line="240" w:lineRule="auto"/>
        <w:ind w:firstLine="709"/>
        <w:jc w:val="both"/>
        <w:rPr>
          <w:rFonts w:ascii="Arial" w:hAnsi="Arial" w:cs="Arial"/>
        </w:rPr>
      </w:pPr>
      <w:r w:rsidRPr="00C7488D">
        <w:rPr>
          <w:rFonts w:ascii="Arial" w:hAnsi="Arial" w:cs="Arial"/>
        </w:rPr>
        <w:t xml:space="preserve">Navedenim Dodatkom je Grad Rijeka, radi izgradnje </w:t>
      </w:r>
      <w:proofErr w:type="spellStart"/>
      <w:r w:rsidRPr="00C7488D">
        <w:rPr>
          <w:rFonts w:ascii="Arial" w:hAnsi="Arial" w:cs="Arial"/>
        </w:rPr>
        <w:t>višestambene</w:t>
      </w:r>
      <w:proofErr w:type="spellEnd"/>
      <w:r w:rsidRPr="00C7488D">
        <w:rPr>
          <w:rFonts w:ascii="Arial" w:hAnsi="Arial" w:cs="Arial"/>
        </w:rPr>
        <w:t xml:space="preserve"> građevine oznake Dp-5 na </w:t>
      </w:r>
      <w:proofErr w:type="spellStart"/>
      <w:r w:rsidRPr="00C7488D">
        <w:rPr>
          <w:rFonts w:ascii="Arial" w:hAnsi="Arial" w:cs="Arial"/>
        </w:rPr>
        <w:t>Martinkovcu</w:t>
      </w:r>
      <w:proofErr w:type="spellEnd"/>
      <w:r w:rsidRPr="00C7488D">
        <w:rPr>
          <w:rFonts w:ascii="Arial" w:hAnsi="Arial" w:cs="Arial"/>
        </w:rPr>
        <w:t xml:space="preserve"> po programu društveno poticane stanogradnje, prenio pravo vlasništva u korist Agencije na </w:t>
      </w:r>
      <w:proofErr w:type="spellStart"/>
      <w:r w:rsidRPr="00C7488D">
        <w:rPr>
          <w:rFonts w:ascii="Arial" w:hAnsi="Arial" w:cs="Arial"/>
        </w:rPr>
        <w:t>k.č</w:t>
      </w:r>
      <w:proofErr w:type="spellEnd"/>
      <w:r w:rsidRPr="00C7488D">
        <w:rPr>
          <w:rFonts w:ascii="Arial" w:hAnsi="Arial" w:cs="Arial"/>
        </w:rPr>
        <w:t xml:space="preserve">. broj 1765/8 površine 18 m2 upisana u </w:t>
      </w:r>
      <w:proofErr w:type="spellStart"/>
      <w:r w:rsidRPr="00C7488D">
        <w:rPr>
          <w:rFonts w:ascii="Arial" w:hAnsi="Arial" w:cs="Arial"/>
        </w:rPr>
        <w:t>z.k.ul</w:t>
      </w:r>
      <w:proofErr w:type="spellEnd"/>
      <w:r w:rsidRPr="00C7488D">
        <w:rPr>
          <w:rFonts w:ascii="Arial" w:hAnsi="Arial" w:cs="Arial"/>
        </w:rPr>
        <w:t xml:space="preserve">. broj 4918 k.o. </w:t>
      </w:r>
      <w:proofErr w:type="spellStart"/>
      <w:r w:rsidRPr="00C7488D">
        <w:rPr>
          <w:rFonts w:ascii="Arial" w:hAnsi="Arial" w:cs="Arial"/>
        </w:rPr>
        <w:t>Srdoči</w:t>
      </w:r>
      <w:proofErr w:type="spellEnd"/>
      <w:r w:rsidRPr="00C7488D">
        <w:rPr>
          <w:rFonts w:ascii="Arial" w:hAnsi="Arial" w:cs="Arial"/>
        </w:rPr>
        <w:t xml:space="preserve">, koja sukladno Rješenju o izmjeni i dopuni lokacijske dozvole (KLASA: UP/I-350-05/20-01/000062, URBROJ: 2170/01-13-00-20-0003) od 03.11.2020. god. i Detaljnim planom uređenja stambenog područja </w:t>
      </w:r>
      <w:proofErr w:type="spellStart"/>
      <w:r w:rsidRPr="00C7488D">
        <w:rPr>
          <w:rFonts w:ascii="Arial" w:hAnsi="Arial" w:cs="Arial"/>
        </w:rPr>
        <w:t>Martinkovac</w:t>
      </w:r>
      <w:proofErr w:type="spellEnd"/>
      <w:r w:rsidRPr="00C7488D">
        <w:rPr>
          <w:rFonts w:ascii="Arial" w:hAnsi="Arial" w:cs="Arial"/>
        </w:rPr>
        <w:t xml:space="preserve">, čini građevnu česticu za izgradnju </w:t>
      </w:r>
      <w:proofErr w:type="spellStart"/>
      <w:r w:rsidRPr="00C7488D">
        <w:rPr>
          <w:rFonts w:ascii="Arial" w:hAnsi="Arial" w:cs="Arial"/>
        </w:rPr>
        <w:t>višestambene</w:t>
      </w:r>
      <w:proofErr w:type="spellEnd"/>
      <w:r w:rsidRPr="00C7488D">
        <w:rPr>
          <w:rFonts w:ascii="Arial" w:hAnsi="Arial" w:cs="Arial"/>
        </w:rPr>
        <w:t xml:space="preserve"> građevine planske oznake Dp-5</w:t>
      </w:r>
      <w:r w:rsidR="007F063B" w:rsidRPr="00C7488D">
        <w:rPr>
          <w:rFonts w:ascii="Arial" w:hAnsi="Arial" w:cs="Arial"/>
        </w:rPr>
        <w:t>.</w:t>
      </w:r>
    </w:p>
    <w:p w:rsidR="00394CE0" w:rsidRPr="00C7488D" w:rsidRDefault="007F063B" w:rsidP="00AA4BBD">
      <w:pPr>
        <w:spacing w:line="240" w:lineRule="auto"/>
        <w:ind w:firstLine="709"/>
        <w:jc w:val="both"/>
        <w:rPr>
          <w:rFonts w:ascii="Arial" w:hAnsi="Arial" w:cs="Arial"/>
        </w:rPr>
      </w:pPr>
      <w:r w:rsidRPr="00C7488D">
        <w:rPr>
          <w:rFonts w:ascii="Arial" w:hAnsi="Arial" w:cs="Arial"/>
        </w:rPr>
        <w:t>Z</w:t>
      </w:r>
      <w:r w:rsidR="00394CE0" w:rsidRPr="00C7488D">
        <w:rPr>
          <w:rFonts w:ascii="Arial" w:hAnsi="Arial" w:cs="Arial"/>
        </w:rPr>
        <w:t xml:space="preserve">a </w:t>
      </w:r>
      <w:r w:rsidRPr="00C7488D">
        <w:rPr>
          <w:rFonts w:ascii="Arial" w:hAnsi="Arial" w:cs="Arial"/>
        </w:rPr>
        <w:t xml:space="preserve">preneseno pravo vlasništva nekretnine ugovorena je naknada od </w:t>
      </w:r>
      <w:r w:rsidR="00394CE0" w:rsidRPr="00C7488D">
        <w:rPr>
          <w:rFonts w:ascii="Arial" w:hAnsi="Arial" w:cs="Arial"/>
        </w:rPr>
        <w:t>393,00 kn/m2 zemljišta odnosno ukupno 7.074,00 kuna.</w:t>
      </w:r>
    </w:p>
    <w:p w:rsidR="00C42689" w:rsidRPr="00C7488D" w:rsidRDefault="00C42689" w:rsidP="00AA4BBD">
      <w:pPr>
        <w:spacing w:line="240" w:lineRule="auto"/>
        <w:ind w:firstLine="709"/>
        <w:jc w:val="both"/>
        <w:rPr>
          <w:rFonts w:ascii="Arial" w:hAnsi="Arial" w:cs="Arial"/>
        </w:rPr>
      </w:pPr>
      <w:r w:rsidRPr="00C7488D">
        <w:rPr>
          <w:rFonts w:ascii="Arial" w:hAnsi="Arial" w:cs="Arial"/>
        </w:rPr>
        <w:t xml:space="preserve">Način i rok ispate naknade iz prethodnog stavka Grad Rijeka i Agencija su utvrdili Dodatkom 2. ugovoru o međusobnim pravima i obvezama u realizaciji projekta gradnje </w:t>
      </w:r>
      <w:proofErr w:type="spellStart"/>
      <w:r w:rsidRPr="00C7488D">
        <w:rPr>
          <w:rFonts w:ascii="Arial" w:hAnsi="Arial" w:cs="Arial"/>
        </w:rPr>
        <w:t>višestambenih</w:t>
      </w:r>
      <w:proofErr w:type="spellEnd"/>
      <w:r w:rsidRPr="00C7488D">
        <w:rPr>
          <w:rFonts w:ascii="Arial" w:hAnsi="Arial" w:cs="Arial"/>
        </w:rPr>
        <w:t xml:space="preserve"> građevina na </w:t>
      </w:r>
      <w:proofErr w:type="spellStart"/>
      <w:r w:rsidRPr="00C7488D">
        <w:rPr>
          <w:rFonts w:ascii="Arial" w:hAnsi="Arial" w:cs="Arial"/>
        </w:rPr>
        <w:t>Martinkovcu</w:t>
      </w:r>
      <w:proofErr w:type="spellEnd"/>
      <w:r w:rsidRPr="00C7488D">
        <w:rPr>
          <w:rFonts w:ascii="Arial" w:hAnsi="Arial" w:cs="Arial"/>
        </w:rPr>
        <w:t xml:space="preserve"> planskih oznaka Dp-5 i Dp-7 koje se grade po programu društveno poticane stanogradnje od 28.7.2020. god. (Broj: UG-2021-085-002 od 26.3.2021.g.)</w:t>
      </w:r>
    </w:p>
    <w:p w:rsidR="007F063B" w:rsidRPr="00C7488D" w:rsidRDefault="007F063B" w:rsidP="00AA4BBD">
      <w:pPr>
        <w:spacing w:line="240" w:lineRule="auto"/>
        <w:ind w:firstLine="709"/>
        <w:jc w:val="both"/>
        <w:rPr>
          <w:rFonts w:ascii="Arial" w:hAnsi="Arial" w:cs="Arial"/>
        </w:rPr>
      </w:pPr>
    </w:p>
    <w:p w:rsidR="00930349" w:rsidRPr="00C7488D" w:rsidRDefault="00930349" w:rsidP="00AA4BBD">
      <w:pPr>
        <w:spacing w:line="240" w:lineRule="auto"/>
        <w:ind w:firstLine="709"/>
        <w:jc w:val="both"/>
        <w:rPr>
          <w:rFonts w:ascii="Arial" w:hAnsi="Arial" w:cs="Arial"/>
        </w:rPr>
      </w:pPr>
    </w:p>
    <w:p w:rsidR="00930349" w:rsidRPr="00C7488D" w:rsidRDefault="00930349" w:rsidP="00AA4BBD">
      <w:pPr>
        <w:spacing w:line="240" w:lineRule="auto"/>
        <w:ind w:firstLine="709"/>
        <w:jc w:val="both"/>
        <w:rPr>
          <w:rFonts w:ascii="Arial" w:hAnsi="Arial" w:cs="Arial"/>
        </w:rPr>
      </w:pPr>
    </w:p>
    <w:p w:rsidR="00930349" w:rsidRPr="00C7488D" w:rsidRDefault="00930349" w:rsidP="00AA4BBD">
      <w:pPr>
        <w:spacing w:line="240" w:lineRule="auto"/>
        <w:ind w:firstLine="709"/>
        <w:jc w:val="both"/>
        <w:rPr>
          <w:rFonts w:ascii="Arial" w:hAnsi="Arial" w:cs="Arial"/>
        </w:rPr>
      </w:pPr>
    </w:p>
    <w:p w:rsidR="00930349" w:rsidRPr="00C7488D" w:rsidRDefault="00930349" w:rsidP="00930349">
      <w:pPr>
        <w:spacing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930349" w:rsidRPr="00C7488D" w:rsidRDefault="00930349" w:rsidP="00930349">
      <w:pPr>
        <w:spacing w:line="240" w:lineRule="auto"/>
        <w:jc w:val="both"/>
        <w:rPr>
          <w:rFonts w:ascii="Arial" w:hAnsi="Arial" w:cs="Arial"/>
        </w:rPr>
      </w:pPr>
      <w:r w:rsidRPr="00C7488D">
        <w:rPr>
          <w:rFonts w:ascii="Arial" w:hAnsi="Arial" w:cs="Arial"/>
        </w:rPr>
        <w:t xml:space="preserve">U privitku: </w:t>
      </w:r>
    </w:p>
    <w:p w:rsidR="00930349" w:rsidRPr="00C7488D" w:rsidRDefault="00930349" w:rsidP="00930349">
      <w:pPr>
        <w:spacing w:line="240" w:lineRule="auto"/>
        <w:jc w:val="both"/>
        <w:rPr>
          <w:rStyle w:val="markedcontent"/>
          <w:rFonts w:ascii="Arial" w:hAnsi="Arial" w:cs="Arial"/>
        </w:rPr>
      </w:pPr>
      <w:r w:rsidRPr="00C7488D">
        <w:rPr>
          <w:rFonts w:ascii="Arial" w:hAnsi="Arial" w:cs="Arial"/>
        </w:rPr>
        <w:t>- Zaključak Gradonačelnika od 09.03.2021. godine (</w:t>
      </w:r>
      <w:r w:rsidRPr="00C7488D">
        <w:rPr>
          <w:rStyle w:val="markedcontent"/>
          <w:rFonts w:ascii="Arial" w:hAnsi="Arial" w:cs="Arial"/>
        </w:rPr>
        <w:t>KLASA: 023-01/21-04/17-75, URBROJ: 2170/01-15-00-21-47)</w:t>
      </w:r>
    </w:p>
    <w:p w:rsidR="00930349" w:rsidRPr="00C7488D" w:rsidRDefault="00930349" w:rsidP="00930349">
      <w:pPr>
        <w:spacing w:line="240" w:lineRule="auto"/>
        <w:jc w:val="both"/>
        <w:rPr>
          <w:rStyle w:val="markedcontent"/>
          <w:rFonts w:ascii="Arial" w:hAnsi="Arial" w:cs="Arial"/>
        </w:rPr>
      </w:pPr>
      <w:r w:rsidRPr="00C7488D">
        <w:rPr>
          <w:rStyle w:val="markedcontent"/>
          <w:rFonts w:ascii="Arial" w:hAnsi="Arial" w:cs="Arial"/>
        </w:rPr>
        <w:t xml:space="preserve">- Dodatak </w:t>
      </w:r>
      <w:r w:rsidR="00C42689" w:rsidRPr="00C7488D">
        <w:rPr>
          <w:rStyle w:val="markedcontent"/>
          <w:rFonts w:ascii="Arial" w:hAnsi="Arial" w:cs="Arial"/>
        </w:rPr>
        <w:t>2. u</w:t>
      </w:r>
      <w:r w:rsidRPr="00C7488D">
        <w:rPr>
          <w:rStyle w:val="markedcontent"/>
          <w:rFonts w:ascii="Arial" w:hAnsi="Arial" w:cs="Arial"/>
        </w:rPr>
        <w:t>govora o prijenosu prava vlasništva od 28.05.2015. godine (</w:t>
      </w:r>
      <w:r w:rsidR="00B552E4" w:rsidRPr="00C7488D">
        <w:rPr>
          <w:rStyle w:val="markedcontent"/>
          <w:rFonts w:ascii="Arial" w:hAnsi="Arial" w:cs="Arial"/>
        </w:rPr>
        <w:t>Broj: UG-2021-085-001 od 26.3.2021. g.</w:t>
      </w:r>
      <w:r w:rsidRPr="00C7488D">
        <w:rPr>
          <w:rStyle w:val="markedcontent"/>
          <w:rFonts w:ascii="Arial" w:hAnsi="Arial" w:cs="Arial"/>
        </w:rPr>
        <w:t>)</w:t>
      </w:r>
    </w:p>
    <w:p w:rsidR="00B552E4" w:rsidRPr="00C7488D" w:rsidRDefault="00B552E4" w:rsidP="00B552E4">
      <w:pPr>
        <w:spacing w:line="240" w:lineRule="auto"/>
        <w:jc w:val="both"/>
        <w:rPr>
          <w:rFonts w:ascii="Arial" w:hAnsi="Arial" w:cs="Arial"/>
        </w:rPr>
      </w:pPr>
      <w:r w:rsidRPr="00C7488D">
        <w:rPr>
          <w:rStyle w:val="markedcontent"/>
          <w:rFonts w:ascii="Arial" w:hAnsi="Arial" w:cs="Arial"/>
        </w:rPr>
        <w:t xml:space="preserve">- Dodatak 2. ugovoru o međusobnim pravima i </w:t>
      </w:r>
      <w:r w:rsidRPr="00C7488D">
        <w:rPr>
          <w:rFonts w:ascii="Arial" w:hAnsi="Arial" w:cs="Arial"/>
        </w:rPr>
        <w:t xml:space="preserve">obvezama u realizaciji projekta gradnje </w:t>
      </w:r>
      <w:proofErr w:type="spellStart"/>
      <w:r w:rsidRPr="00C7488D">
        <w:rPr>
          <w:rFonts w:ascii="Arial" w:hAnsi="Arial" w:cs="Arial"/>
        </w:rPr>
        <w:t>višestambenih</w:t>
      </w:r>
      <w:proofErr w:type="spellEnd"/>
      <w:r w:rsidRPr="00C7488D">
        <w:rPr>
          <w:rFonts w:ascii="Arial" w:hAnsi="Arial" w:cs="Arial"/>
        </w:rPr>
        <w:t xml:space="preserve"> građevina na </w:t>
      </w:r>
      <w:proofErr w:type="spellStart"/>
      <w:r w:rsidRPr="00C7488D">
        <w:rPr>
          <w:rFonts w:ascii="Arial" w:hAnsi="Arial" w:cs="Arial"/>
        </w:rPr>
        <w:t>Martinkovcu</w:t>
      </w:r>
      <w:proofErr w:type="spellEnd"/>
      <w:r w:rsidRPr="00C7488D">
        <w:rPr>
          <w:rFonts w:ascii="Arial" w:hAnsi="Arial" w:cs="Arial"/>
        </w:rPr>
        <w:t xml:space="preserve"> planskih oznaka Dp-5 i Dp-7 koje se grade po programu društveno poticane stanogradnje od 28.7.2020. god. (Broj: UG-2021-085-002 od 26.3.2021.g.)</w:t>
      </w:r>
    </w:p>
    <w:p w:rsidR="00B552E4" w:rsidRPr="00C7488D" w:rsidRDefault="00B552E4" w:rsidP="00930349">
      <w:pPr>
        <w:spacing w:line="240" w:lineRule="auto"/>
        <w:jc w:val="both"/>
        <w:rPr>
          <w:rFonts w:ascii="Arial" w:hAnsi="Arial" w:cs="Arial"/>
        </w:rPr>
      </w:pPr>
    </w:p>
    <w:sectPr w:rsidR="00B552E4" w:rsidRPr="00C74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C4D"/>
    <w:rsid w:val="000063FF"/>
    <w:rsid w:val="00007E2D"/>
    <w:rsid w:val="00026B94"/>
    <w:rsid w:val="0004644A"/>
    <w:rsid w:val="00092120"/>
    <w:rsid w:val="000C3008"/>
    <w:rsid w:val="000D7BBD"/>
    <w:rsid w:val="00107A84"/>
    <w:rsid w:val="0011609E"/>
    <w:rsid w:val="00124122"/>
    <w:rsid w:val="001320D5"/>
    <w:rsid w:val="001345A9"/>
    <w:rsid w:val="0014302E"/>
    <w:rsid w:val="00153D11"/>
    <w:rsid w:val="0016321E"/>
    <w:rsid w:val="00170CEB"/>
    <w:rsid w:val="00175E2F"/>
    <w:rsid w:val="001B107E"/>
    <w:rsid w:val="001D0910"/>
    <w:rsid w:val="001D0B7A"/>
    <w:rsid w:val="001D1FF9"/>
    <w:rsid w:val="001E7088"/>
    <w:rsid w:val="001F1109"/>
    <w:rsid w:val="00217FE2"/>
    <w:rsid w:val="0022011B"/>
    <w:rsid w:val="0023490D"/>
    <w:rsid w:val="00242E53"/>
    <w:rsid w:val="00247168"/>
    <w:rsid w:val="00256EF2"/>
    <w:rsid w:val="002611EF"/>
    <w:rsid w:val="00283E35"/>
    <w:rsid w:val="002855E8"/>
    <w:rsid w:val="002C6E28"/>
    <w:rsid w:val="002D0130"/>
    <w:rsid w:val="002D24D1"/>
    <w:rsid w:val="002D617E"/>
    <w:rsid w:val="00310F4F"/>
    <w:rsid w:val="003229DB"/>
    <w:rsid w:val="00360C8B"/>
    <w:rsid w:val="003755A0"/>
    <w:rsid w:val="00394CE0"/>
    <w:rsid w:val="00395150"/>
    <w:rsid w:val="003966C4"/>
    <w:rsid w:val="003A0738"/>
    <w:rsid w:val="003B72C4"/>
    <w:rsid w:val="003C2F53"/>
    <w:rsid w:val="003D36CD"/>
    <w:rsid w:val="003E6BB3"/>
    <w:rsid w:val="003F496D"/>
    <w:rsid w:val="00401F49"/>
    <w:rsid w:val="00464E74"/>
    <w:rsid w:val="00470C8C"/>
    <w:rsid w:val="004767B9"/>
    <w:rsid w:val="00477B51"/>
    <w:rsid w:val="00480A31"/>
    <w:rsid w:val="0049063B"/>
    <w:rsid w:val="004A1E16"/>
    <w:rsid w:val="004A2CC4"/>
    <w:rsid w:val="004A6223"/>
    <w:rsid w:val="004C3F55"/>
    <w:rsid w:val="004D0390"/>
    <w:rsid w:val="0050180C"/>
    <w:rsid w:val="00522F08"/>
    <w:rsid w:val="0052705D"/>
    <w:rsid w:val="0053199A"/>
    <w:rsid w:val="005319C6"/>
    <w:rsid w:val="005369B0"/>
    <w:rsid w:val="00540F17"/>
    <w:rsid w:val="005450B2"/>
    <w:rsid w:val="00573EFC"/>
    <w:rsid w:val="00591256"/>
    <w:rsid w:val="005A6DE5"/>
    <w:rsid w:val="005D1079"/>
    <w:rsid w:val="006136F6"/>
    <w:rsid w:val="00625774"/>
    <w:rsid w:val="006307F8"/>
    <w:rsid w:val="006547B5"/>
    <w:rsid w:val="0069685D"/>
    <w:rsid w:val="006B4068"/>
    <w:rsid w:val="006C64F8"/>
    <w:rsid w:val="006D46C4"/>
    <w:rsid w:val="006D7D54"/>
    <w:rsid w:val="006F7DE8"/>
    <w:rsid w:val="007052F0"/>
    <w:rsid w:val="007177DA"/>
    <w:rsid w:val="007313CE"/>
    <w:rsid w:val="0073179B"/>
    <w:rsid w:val="007323E2"/>
    <w:rsid w:val="0078265C"/>
    <w:rsid w:val="007A0308"/>
    <w:rsid w:val="007A3840"/>
    <w:rsid w:val="007A6BB2"/>
    <w:rsid w:val="007A7CFB"/>
    <w:rsid w:val="007C4CBD"/>
    <w:rsid w:val="007C5173"/>
    <w:rsid w:val="007E4B23"/>
    <w:rsid w:val="007F063B"/>
    <w:rsid w:val="00813130"/>
    <w:rsid w:val="008215BA"/>
    <w:rsid w:val="00827B17"/>
    <w:rsid w:val="00827F9E"/>
    <w:rsid w:val="00856FB8"/>
    <w:rsid w:val="008821D2"/>
    <w:rsid w:val="0089226D"/>
    <w:rsid w:val="008936B9"/>
    <w:rsid w:val="008A01A0"/>
    <w:rsid w:val="008A32B3"/>
    <w:rsid w:val="008B5C51"/>
    <w:rsid w:val="008C4EBF"/>
    <w:rsid w:val="008E3B8C"/>
    <w:rsid w:val="008F2FE7"/>
    <w:rsid w:val="00915948"/>
    <w:rsid w:val="00922844"/>
    <w:rsid w:val="00924C0A"/>
    <w:rsid w:val="00930349"/>
    <w:rsid w:val="00936705"/>
    <w:rsid w:val="009448D0"/>
    <w:rsid w:val="00976A8A"/>
    <w:rsid w:val="009C2306"/>
    <w:rsid w:val="009F1A5B"/>
    <w:rsid w:val="00A35F7E"/>
    <w:rsid w:val="00A421EB"/>
    <w:rsid w:val="00A50F23"/>
    <w:rsid w:val="00A50FF6"/>
    <w:rsid w:val="00A52138"/>
    <w:rsid w:val="00A72665"/>
    <w:rsid w:val="00A82E11"/>
    <w:rsid w:val="00A84814"/>
    <w:rsid w:val="00AA383B"/>
    <w:rsid w:val="00AA4BBD"/>
    <w:rsid w:val="00AC7D4E"/>
    <w:rsid w:val="00AD6E09"/>
    <w:rsid w:val="00AF7AE6"/>
    <w:rsid w:val="00B42BA7"/>
    <w:rsid w:val="00B46DCC"/>
    <w:rsid w:val="00B552E4"/>
    <w:rsid w:val="00B810FD"/>
    <w:rsid w:val="00B941D7"/>
    <w:rsid w:val="00B960D5"/>
    <w:rsid w:val="00BA306B"/>
    <w:rsid w:val="00BA30F8"/>
    <w:rsid w:val="00BB2B07"/>
    <w:rsid w:val="00BC03FF"/>
    <w:rsid w:val="00BD5AB4"/>
    <w:rsid w:val="00BF6390"/>
    <w:rsid w:val="00C02585"/>
    <w:rsid w:val="00C16773"/>
    <w:rsid w:val="00C42689"/>
    <w:rsid w:val="00C50085"/>
    <w:rsid w:val="00C7488D"/>
    <w:rsid w:val="00C80D0B"/>
    <w:rsid w:val="00C918D8"/>
    <w:rsid w:val="00CB4558"/>
    <w:rsid w:val="00CB7EDB"/>
    <w:rsid w:val="00CF69A4"/>
    <w:rsid w:val="00D13A83"/>
    <w:rsid w:val="00D14998"/>
    <w:rsid w:val="00D53109"/>
    <w:rsid w:val="00D9341D"/>
    <w:rsid w:val="00D96A8F"/>
    <w:rsid w:val="00DA0D97"/>
    <w:rsid w:val="00DB018D"/>
    <w:rsid w:val="00DB0CD9"/>
    <w:rsid w:val="00DB2360"/>
    <w:rsid w:val="00DD1479"/>
    <w:rsid w:val="00DE3C4D"/>
    <w:rsid w:val="00DE60AA"/>
    <w:rsid w:val="00DF799B"/>
    <w:rsid w:val="00E001F4"/>
    <w:rsid w:val="00E16218"/>
    <w:rsid w:val="00E561ED"/>
    <w:rsid w:val="00E617D8"/>
    <w:rsid w:val="00E625E5"/>
    <w:rsid w:val="00E81516"/>
    <w:rsid w:val="00EA3CA9"/>
    <w:rsid w:val="00EB712B"/>
    <w:rsid w:val="00EC45E6"/>
    <w:rsid w:val="00EF3487"/>
    <w:rsid w:val="00EF3F4A"/>
    <w:rsid w:val="00F03C86"/>
    <w:rsid w:val="00F1113A"/>
    <w:rsid w:val="00F13EEA"/>
    <w:rsid w:val="00F25A0E"/>
    <w:rsid w:val="00F42DDD"/>
    <w:rsid w:val="00F5388D"/>
    <w:rsid w:val="00F657BE"/>
    <w:rsid w:val="00F72FC5"/>
    <w:rsid w:val="00FC15CA"/>
    <w:rsid w:val="00FC3AF6"/>
    <w:rsid w:val="00FD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BAFF8-DC26-4403-B771-610C213A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394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Cvitković Željko</dc:creator>
  <cp:keywords/>
  <dc:description/>
  <cp:lastModifiedBy>Pavelić Marijana</cp:lastModifiedBy>
  <cp:revision>7</cp:revision>
  <dcterms:created xsi:type="dcterms:W3CDTF">2021-06-08T10:04:00Z</dcterms:created>
  <dcterms:modified xsi:type="dcterms:W3CDTF">2021-06-29T12:02:00Z</dcterms:modified>
</cp:coreProperties>
</file>